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1C06F" w14:textId="2B315EF4" w:rsidR="005C6CA5" w:rsidRPr="00922F98" w:rsidRDefault="005C6CA5" w:rsidP="00D912EC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922F98">
        <w:rPr>
          <w:rFonts w:ascii="Times New Roman" w:hAnsi="Times New Roman" w:cs="Times New Roman"/>
          <w:iCs/>
          <w:sz w:val="24"/>
          <w:szCs w:val="24"/>
        </w:rPr>
        <w:t>Miroslav Lisoň, Monika Hullová</w:t>
      </w:r>
    </w:p>
    <w:p w14:paraId="63BA18D1" w14:textId="78D7D754" w:rsidR="000F5DF7" w:rsidRPr="00922F98" w:rsidRDefault="005C6CA5" w:rsidP="00D912EC">
      <w:pPr>
        <w:spacing w:before="480"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F98">
        <w:rPr>
          <w:rFonts w:ascii="Times New Roman" w:hAnsi="Times New Roman" w:cs="Times New Roman"/>
          <w:b/>
          <w:sz w:val="28"/>
          <w:szCs w:val="28"/>
        </w:rPr>
        <w:t>Teórie policajno-bezpečnostných činností v bezpečnostných vedách</w:t>
      </w:r>
    </w:p>
    <w:p w14:paraId="42714EC1" w14:textId="68DDF28E" w:rsidR="00362F32" w:rsidRPr="007B64A8" w:rsidRDefault="005C6CA5" w:rsidP="007B64A8">
      <w:pPr>
        <w:spacing w:after="12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B64A8">
        <w:rPr>
          <w:rFonts w:ascii="Times New Roman" w:hAnsi="Times New Roman" w:cs="Times New Roman"/>
          <w:b/>
          <w:iCs/>
          <w:sz w:val="20"/>
          <w:szCs w:val="20"/>
        </w:rPr>
        <w:t>A</w:t>
      </w:r>
      <w:r w:rsidR="00D912EC" w:rsidRPr="007B64A8">
        <w:rPr>
          <w:rFonts w:ascii="Times New Roman" w:hAnsi="Times New Roman" w:cs="Times New Roman"/>
          <w:b/>
          <w:iCs/>
          <w:sz w:val="20"/>
          <w:szCs w:val="20"/>
        </w:rPr>
        <w:t>notácia</w:t>
      </w:r>
      <w:r w:rsidR="007B64A8" w:rsidRPr="007B64A8">
        <w:rPr>
          <w:rFonts w:ascii="Times New Roman" w:hAnsi="Times New Roman" w:cs="Times New Roman"/>
          <w:b/>
          <w:iCs/>
          <w:sz w:val="20"/>
          <w:szCs w:val="20"/>
        </w:rPr>
        <w:t xml:space="preserve">: </w:t>
      </w:r>
      <w:r w:rsidR="00362F32" w:rsidRPr="007B64A8">
        <w:rPr>
          <w:rFonts w:ascii="Times New Roman" w:hAnsi="Times New Roman" w:cs="Times New Roman"/>
          <w:iCs/>
          <w:sz w:val="20"/>
          <w:szCs w:val="20"/>
        </w:rPr>
        <w:t>Autori (</w:t>
      </w:r>
      <w:r w:rsidR="00362F32" w:rsidRPr="007B64A8">
        <w:rPr>
          <w:rFonts w:ascii="Times New Roman" w:hAnsi="Times New Roman" w:cs="Times New Roman"/>
          <w:i/>
          <w:iCs/>
          <w:sz w:val="20"/>
          <w:szCs w:val="20"/>
        </w:rPr>
        <w:t>vedecko-pedagogickí pracovníci Akadémie Policjaného zboru v Bratislave</w:t>
      </w:r>
      <w:r w:rsidR="00362F32" w:rsidRPr="007B64A8">
        <w:rPr>
          <w:rFonts w:ascii="Times New Roman" w:hAnsi="Times New Roman" w:cs="Times New Roman"/>
          <w:iCs/>
          <w:sz w:val="20"/>
          <w:szCs w:val="20"/>
        </w:rPr>
        <w:t>) v príspevku oboznamujú odbornú verejnosť o prístupoch, ktoré akceptujú pri kreovaní teórií policajno-bezpečnostných činností v štruktúre bezpečnostných vied. V tomto kontexte, pri nap</w:t>
      </w:r>
      <w:r w:rsidR="00461903">
        <w:rPr>
          <w:rFonts w:ascii="Times New Roman" w:hAnsi="Times New Roman" w:cs="Times New Roman"/>
          <w:iCs/>
          <w:sz w:val="20"/>
          <w:szCs w:val="20"/>
        </w:rPr>
        <w:t>ĺ</w:t>
      </w:r>
      <w:r w:rsidR="00362F32" w:rsidRPr="007B64A8">
        <w:rPr>
          <w:rFonts w:ascii="Times New Roman" w:hAnsi="Times New Roman" w:cs="Times New Roman"/>
          <w:iCs/>
          <w:sz w:val="20"/>
          <w:szCs w:val="20"/>
        </w:rPr>
        <w:t>ňaní tejto ambície,</w:t>
      </w:r>
      <w:r w:rsidR="00362F32" w:rsidRPr="007B64A8">
        <w:rPr>
          <w:rFonts w:ascii="Times New Roman" w:hAnsi="Times New Roman" w:cs="Times New Roman"/>
          <w:sz w:val="20"/>
          <w:szCs w:val="20"/>
        </w:rPr>
        <w:t xml:space="preserve"> </w:t>
      </w:r>
      <w:r w:rsidR="00362F32" w:rsidRPr="007B64A8">
        <w:rPr>
          <w:rFonts w:ascii="Times New Roman" w:hAnsi="Times New Roman" w:cs="Times New Roman"/>
          <w:bCs/>
          <w:sz w:val="20"/>
          <w:szCs w:val="20"/>
        </w:rPr>
        <w:t>bezpečnostné vedy</w:t>
      </w:r>
      <w:r w:rsidR="00362F32" w:rsidRPr="007B64A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362F32" w:rsidRPr="007B64A8">
        <w:rPr>
          <w:rFonts w:ascii="Times New Roman" w:hAnsi="Times New Roman" w:cs="Times New Roman"/>
          <w:sz w:val="20"/>
          <w:szCs w:val="20"/>
        </w:rPr>
        <w:t xml:space="preserve">vymedzujú ako vznikajúci </w:t>
      </w:r>
      <w:r w:rsidR="00362F32" w:rsidRPr="007B64A8">
        <w:rPr>
          <w:rFonts w:ascii="Times New Roman" w:hAnsi="Times New Roman" w:cs="Times New Roman"/>
          <w:bCs/>
          <w:sz w:val="20"/>
          <w:szCs w:val="20"/>
        </w:rPr>
        <w:t>systém vedeckých poznatkov o bezpečnostnej realite, ktorú tvorí každá vyskytujúca sa skutočnosť v ľudskej spoločnosti, v ktorej sú realizované procesy a vytvárajú a fungujú ich konštrukty</w:t>
      </w:r>
      <w:r w:rsidR="00362F32" w:rsidRPr="007B64A8">
        <w:rPr>
          <w:rFonts w:ascii="Times New Roman" w:hAnsi="Times New Roman" w:cs="Times New Roman"/>
          <w:bCs/>
          <w:sz w:val="20"/>
          <w:szCs w:val="20"/>
        </w:rPr>
        <w:fldChar w:fldCharType="begin"/>
      </w:r>
      <w:r w:rsidR="00362F32" w:rsidRPr="007B64A8">
        <w:rPr>
          <w:rFonts w:ascii="Times New Roman" w:hAnsi="Times New Roman" w:cs="Times New Roman"/>
          <w:sz w:val="20"/>
          <w:szCs w:val="20"/>
        </w:rPr>
        <w:instrText xml:space="preserve">  </w:instrText>
      </w:r>
      <w:r w:rsidR="00362F32" w:rsidRPr="007B64A8">
        <w:rPr>
          <w:rFonts w:ascii="Times New Roman" w:hAnsi="Times New Roman" w:cs="Times New Roman"/>
          <w:sz w:val="20"/>
          <w:szCs w:val="20"/>
        </w:rPr>
        <w:fldChar w:fldCharType="end"/>
      </w:r>
      <w:r w:rsidR="00362F32" w:rsidRPr="007B64A8">
        <w:rPr>
          <w:rFonts w:ascii="Times New Roman" w:hAnsi="Times New Roman" w:cs="Times New Roman"/>
          <w:bCs/>
          <w:sz w:val="20"/>
          <w:szCs w:val="20"/>
        </w:rPr>
        <w:t>, ktorými sú odvracané, oslabované alebo eliminované hrozby a riziká vyplývajúce z bezpečnostného prostredia.</w:t>
      </w:r>
    </w:p>
    <w:p w14:paraId="1584C6C0" w14:textId="1E9A85AE" w:rsidR="005C6CA5" w:rsidRPr="007B64A8" w:rsidRDefault="005C6CA5" w:rsidP="00D912EC">
      <w:pPr>
        <w:spacing w:before="120" w:after="360" w:line="24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7B64A8">
        <w:rPr>
          <w:rFonts w:ascii="Times New Roman" w:hAnsi="Times New Roman" w:cs="Times New Roman"/>
          <w:b/>
          <w:bCs/>
          <w:sz w:val="20"/>
          <w:szCs w:val="20"/>
        </w:rPr>
        <w:t>K</w:t>
      </w:r>
      <w:r w:rsidR="00CD5AE1" w:rsidRPr="007B64A8">
        <w:rPr>
          <w:rFonts w:ascii="Times New Roman" w:hAnsi="Times New Roman" w:cs="Times New Roman"/>
          <w:b/>
          <w:bCs/>
          <w:sz w:val="20"/>
          <w:szCs w:val="20"/>
        </w:rPr>
        <w:t>ľ</w:t>
      </w:r>
      <w:r w:rsidRPr="007B64A8">
        <w:rPr>
          <w:rFonts w:ascii="Times New Roman" w:hAnsi="Times New Roman" w:cs="Times New Roman"/>
          <w:b/>
          <w:bCs/>
          <w:sz w:val="20"/>
          <w:szCs w:val="20"/>
        </w:rPr>
        <w:t xml:space="preserve">účové slová: </w:t>
      </w:r>
      <w:r w:rsidRPr="007B64A8">
        <w:rPr>
          <w:rFonts w:ascii="Times New Roman" w:hAnsi="Times New Roman" w:cs="Times New Roman"/>
          <w:bCs/>
          <w:sz w:val="20"/>
          <w:szCs w:val="20"/>
        </w:rPr>
        <w:t>veda, bezpečnostné vedy, praktické vedy, sociálne vedy, fundamentálne vedy,</w:t>
      </w:r>
      <w:r w:rsidR="00D912EC" w:rsidRPr="007B64A8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7B64A8">
        <w:rPr>
          <w:rFonts w:ascii="Times New Roman" w:hAnsi="Times New Roman" w:cs="Times New Roman"/>
          <w:bCs/>
          <w:sz w:val="20"/>
          <w:szCs w:val="20"/>
        </w:rPr>
        <w:t xml:space="preserve">policajno-bezpečnostné činnosti, </w:t>
      </w:r>
      <w:r w:rsidR="0005148E" w:rsidRPr="007B64A8">
        <w:rPr>
          <w:rFonts w:ascii="Times New Roman" w:hAnsi="Times New Roman" w:cs="Times New Roman"/>
          <w:bCs/>
          <w:sz w:val="20"/>
          <w:szCs w:val="20"/>
        </w:rPr>
        <w:t>policajno-bezpečnostné konanie, výskum, teória.</w:t>
      </w:r>
    </w:p>
    <w:p w14:paraId="3C56B75B" w14:textId="77777777" w:rsidR="00CC10E8" w:rsidRPr="00922F98" w:rsidRDefault="00CC10E8" w:rsidP="00D912EC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6AD485F" w14:textId="7DD70138" w:rsidR="000F5DF7" w:rsidRPr="00922F98" w:rsidRDefault="00CD5AE1" w:rsidP="00D912EC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2F98">
        <w:rPr>
          <w:rFonts w:ascii="Times New Roman" w:hAnsi="Times New Roman" w:cs="Times New Roman"/>
          <w:b/>
          <w:sz w:val="24"/>
          <w:szCs w:val="24"/>
        </w:rPr>
        <w:t>Úvod</w:t>
      </w:r>
    </w:p>
    <w:p w14:paraId="1637E425" w14:textId="4B7AD68C" w:rsidR="00CA6D5D" w:rsidRPr="00922F98" w:rsidRDefault="00CA6D5D" w:rsidP="00D912EC">
      <w:pPr>
        <w:spacing w:after="12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22F98">
        <w:rPr>
          <w:rFonts w:ascii="Times New Roman" w:hAnsi="Times New Roman" w:cs="Times New Roman"/>
          <w:i/>
          <w:iCs/>
          <w:sz w:val="24"/>
          <w:szCs w:val="24"/>
        </w:rPr>
        <w:t>Cieľ</w:t>
      </w:r>
      <w:r w:rsidR="00461903">
        <w:rPr>
          <w:rFonts w:ascii="Times New Roman" w:hAnsi="Times New Roman" w:cs="Times New Roman"/>
          <w:i/>
          <w:iCs/>
          <w:sz w:val="24"/>
          <w:szCs w:val="24"/>
        </w:rPr>
        <w:t>om</w:t>
      </w:r>
      <w:r w:rsidRPr="00922F98">
        <w:rPr>
          <w:rFonts w:ascii="Times New Roman" w:hAnsi="Times New Roman" w:cs="Times New Roman"/>
          <w:i/>
          <w:iCs/>
          <w:sz w:val="24"/>
          <w:szCs w:val="24"/>
        </w:rPr>
        <w:t xml:space="preserve"> vedy nie je otvoriť dvere nekonečnej múdrosti, ale otvoriť hranice nekonečným omylom.</w:t>
      </w:r>
      <w:r w:rsidRPr="00922F98">
        <w:rPr>
          <w:rStyle w:val="Odkaznapoznmkupodiarou"/>
          <w:rFonts w:ascii="Times New Roman" w:hAnsi="Times New Roman" w:cs="Times New Roman"/>
          <w:i/>
          <w:iCs/>
          <w:sz w:val="24"/>
          <w:szCs w:val="24"/>
        </w:rPr>
        <w:footnoteReference w:id="1"/>
      </w:r>
      <w:r w:rsidRPr="00922F9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22F98">
        <w:rPr>
          <w:rFonts w:ascii="Times New Roman" w:hAnsi="Times New Roman" w:cs="Times New Roman"/>
          <w:iCs/>
          <w:sz w:val="24"/>
          <w:szCs w:val="24"/>
        </w:rPr>
        <w:t>V permanentne narastajúcom množstve ľudských konaní veda (</w:t>
      </w:r>
      <w:r w:rsidRPr="00922F98">
        <w:rPr>
          <w:rFonts w:ascii="Times New Roman" w:hAnsi="Times New Roman" w:cs="Times New Roman"/>
          <w:i/>
          <w:iCs/>
          <w:sz w:val="24"/>
          <w:szCs w:val="24"/>
        </w:rPr>
        <w:t>v jej systéme teórie</w:t>
      </w:r>
      <w:r w:rsidRPr="00922F98">
        <w:rPr>
          <w:rFonts w:ascii="Times New Roman" w:hAnsi="Times New Roman" w:cs="Times New Roman"/>
          <w:iCs/>
          <w:sz w:val="24"/>
          <w:szCs w:val="24"/>
        </w:rPr>
        <w:t xml:space="preserve">) čoraz viac disponuje poznaním, ktorým je možné pozitívne ovplyvniť ich prípravu a realizáciu. </w:t>
      </w:r>
    </w:p>
    <w:p w14:paraId="577B1DE0" w14:textId="52EB00F9" w:rsidR="000C42D8" w:rsidRPr="00922F98" w:rsidRDefault="00CA6D5D" w:rsidP="00D912EC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>Podstatou vedy nie je javy opísať, ale ich vysvetliť</w:t>
      </w:r>
      <w:r w:rsidR="00461903">
        <w:rPr>
          <w:rFonts w:ascii="Times New Roman" w:hAnsi="Times New Roman" w:cs="Times New Roman"/>
          <w:sz w:val="24"/>
          <w:szCs w:val="24"/>
        </w:rPr>
        <w:t>,</w:t>
      </w:r>
      <w:r w:rsidRPr="00922F98">
        <w:rPr>
          <w:rFonts w:ascii="Times New Roman" w:hAnsi="Times New Roman" w:cs="Times New Roman"/>
          <w:sz w:val="24"/>
          <w:szCs w:val="24"/>
        </w:rPr>
        <w:t xml:space="preserve"> a tým zdôvodniť. </w:t>
      </w:r>
      <w:r w:rsidRPr="00922F98">
        <w:rPr>
          <w:rFonts w:ascii="Times New Roman" w:hAnsi="Times New Roman" w:cs="Times New Roman"/>
          <w:bCs/>
          <w:sz w:val="24"/>
          <w:szCs w:val="24"/>
        </w:rPr>
        <w:t>Veda</w:t>
      </w:r>
      <w:r w:rsidRPr="00922F98">
        <w:rPr>
          <w:rFonts w:ascii="Times New Roman" w:hAnsi="Times New Roman" w:cs="Times New Roman"/>
          <w:sz w:val="24"/>
          <w:szCs w:val="24"/>
        </w:rPr>
        <w:t xml:space="preserve"> je jedn</w:t>
      </w:r>
      <w:r w:rsidR="00461903">
        <w:rPr>
          <w:rFonts w:ascii="Times New Roman" w:hAnsi="Times New Roman" w:cs="Times New Roman"/>
          <w:sz w:val="24"/>
          <w:szCs w:val="24"/>
        </w:rPr>
        <w:t>ou</w:t>
      </w:r>
      <w:r w:rsidRPr="00922F98">
        <w:rPr>
          <w:rFonts w:ascii="Times New Roman" w:hAnsi="Times New Roman" w:cs="Times New Roman"/>
          <w:sz w:val="24"/>
          <w:szCs w:val="24"/>
        </w:rPr>
        <w:t xml:space="preserve"> z foriem osvojovania si sveta človekom, ktorej produktom sú teoreticky systematizované objektívne poznatky alebo súbor poznatkov nachádzajúcich sa v</w:t>
      </w:r>
      <w:r w:rsidR="00CC10E8" w:rsidRPr="00922F98">
        <w:rPr>
          <w:rFonts w:ascii="Times New Roman" w:hAnsi="Times New Roman" w:cs="Times New Roman"/>
          <w:sz w:val="24"/>
          <w:szCs w:val="24"/>
        </w:rPr>
        <w:t> </w:t>
      </w:r>
      <w:r w:rsidRPr="00922F98">
        <w:rPr>
          <w:rFonts w:ascii="Times New Roman" w:hAnsi="Times New Roman" w:cs="Times New Roman"/>
          <w:sz w:val="24"/>
          <w:szCs w:val="24"/>
        </w:rPr>
        <w:t>zdôvodnenom kontexte, resp. majúcich sa nachádzať v zdôvodnenom kontexte.</w:t>
      </w:r>
      <w:r w:rsidRPr="00922F9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22F98">
        <w:rPr>
          <w:rFonts w:ascii="Times New Roman" w:hAnsi="Times New Roman" w:cs="Times New Roman"/>
          <w:sz w:val="24"/>
          <w:szCs w:val="24"/>
        </w:rPr>
        <w:t>Na vedu sa kladie požiadavka objektivity, pravdivosti a metodickosti (</w:t>
      </w:r>
      <w:r w:rsidRPr="00922F98">
        <w:rPr>
          <w:rFonts w:ascii="Times New Roman" w:hAnsi="Times New Roman" w:cs="Times New Roman"/>
          <w:i/>
          <w:sz w:val="24"/>
          <w:szCs w:val="24"/>
        </w:rPr>
        <w:t>príp. aj terminologickej jednoznačnosti</w:t>
      </w:r>
      <w:r w:rsidRPr="00922F98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760700E1" w14:textId="47555631" w:rsidR="00CA6D5D" w:rsidRPr="00922F98" w:rsidRDefault="000C42D8" w:rsidP="00D912EC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>Veda na elementárnej úrovni predstavuje poznanie sveta prírody, ktorý sa týka fyzikálneho sveta a jeho javov a so sebou nesie nestranné pozorovanie a systematické experimentovanie. Vo všeobecnosti využíva snahu človeka o poznanie, odhaľujúce všeobecné pravdy alebo operácie na úrovni základných zákonov</w:t>
      </w:r>
      <w:r w:rsidR="00CA6D5D" w:rsidRPr="00922F98">
        <w:rPr>
          <w:rFonts w:ascii="Times New Roman" w:hAnsi="Times New Roman" w:cs="Times New Roman"/>
          <w:sz w:val="24"/>
          <w:szCs w:val="24"/>
        </w:rPr>
        <w:t>.</w:t>
      </w:r>
      <w:r w:rsidR="00CA6D5D" w:rsidRPr="00922F98">
        <w:rPr>
          <w:rStyle w:val="Odkaznapoznmkupodiarou"/>
          <w:rFonts w:ascii="Times New Roman" w:hAnsi="Times New Roman" w:cs="Times New Roman"/>
          <w:iCs/>
          <w:sz w:val="24"/>
          <w:szCs w:val="24"/>
        </w:rPr>
        <w:footnoteReference w:id="2"/>
      </w:r>
    </w:p>
    <w:p w14:paraId="6A7D9581" w14:textId="5DD28221" w:rsidR="007745B6" w:rsidRPr="00922F98" w:rsidRDefault="000F5DF7" w:rsidP="00D912EC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i/>
          <w:sz w:val="24"/>
          <w:szCs w:val="24"/>
        </w:rPr>
        <w:t>„Bezpečnosť ľudí by mala byť najvyšším zákonom.“</w:t>
      </w:r>
      <w:r w:rsidRPr="00922F98">
        <w:rPr>
          <w:rStyle w:val="Odkaznapoznmkupodiarou"/>
          <w:rFonts w:ascii="Times New Roman" w:hAnsi="Times New Roman" w:cs="Times New Roman"/>
          <w:sz w:val="24"/>
          <w:szCs w:val="24"/>
        </w:rPr>
        <w:t xml:space="preserve"> </w:t>
      </w:r>
      <w:r w:rsidRPr="00922F98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3"/>
      </w:r>
    </w:p>
    <w:p w14:paraId="562FA7A7" w14:textId="7E0952BC" w:rsidR="000F5DF7" w:rsidRPr="00922F98" w:rsidRDefault="000F5DF7" w:rsidP="00D912EC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 xml:space="preserve">Ľudstvo má už odpradávna túžbu po poznaní. </w:t>
      </w:r>
      <w:r w:rsidR="00912B47" w:rsidRPr="00922F98">
        <w:rPr>
          <w:rFonts w:ascii="Times New Roman" w:hAnsi="Times New Roman" w:cs="Times New Roman"/>
          <w:sz w:val="24"/>
          <w:szCs w:val="24"/>
        </w:rPr>
        <w:t>Naplnenie tejto</w:t>
      </w:r>
      <w:r w:rsidRPr="00922F98">
        <w:rPr>
          <w:rFonts w:ascii="Times New Roman" w:hAnsi="Times New Roman" w:cs="Times New Roman"/>
          <w:sz w:val="24"/>
          <w:szCs w:val="24"/>
        </w:rPr>
        <w:t xml:space="preserve"> túžb</w:t>
      </w:r>
      <w:r w:rsidR="00912B47" w:rsidRPr="00922F98">
        <w:rPr>
          <w:rFonts w:ascii="Times New Roman" w:hAnsi="Times New Roman" w:cs="Times New Roman"/>
          <w:sz w:val="24"/>
          <w:szCs w:val="24"/>
        </w:rPr>
        <w:t>y</w:t>
      </w:r>
      <w:r w:rsidRPr="00922F98">
        <w:rPr>
          <w:rFonts w:ascii="Times New Roman" w:hAnsi="Times New Roman" w:cs="Times New Roman"/>
          <w:sz w:val="24"/>
          <w:szCs w:val="24"/>
        </w:rPr>
        <w:t xml:space="preserve"> je možné nazvať aj slovom veda. Zahŕňa všetko, na čo len pomyslíme. Je to náuka o prírode, spoločnosti, filozofii, matematike, psychológii a iných odvetviach. Vychádza zo skúseností a ponúka nám neodolateľný zážitok z objavovania a poznávania. Je všade okolo nás, jej zdrojom nie sú len novodobí vedci, ale náš život ovplyvňujú vedomosti zo starovekého Egypta, z Indie, Číny</w:t>
      </w:r>
      <w:r w:rsidR="006A2FBC" w:rsidRPr="00922F98">
        <w:rPr>
          <w:rFonts w:ascii="Times New Roman" w:hAnsi="Times New Roman" w:cs="Times New Roman"/>
          <w:sz w:val="24"/>
          <w:szCs w:val="24"/>
        </w:rPr>
        <w:t>,</w:t>
      </w:r>
      <w:r w:rsidRPr="00922F98">
        <w:rPr>
          <w:rFonts w:ascii="Times New Roman" w:hAnsi="Times New Roman" w:cs="Times New Roman"/>
          <w:sz w:val="24"/>
          <w:szCs w:val="24"/>
        </w:rPr>
        <w:t xml:space="preserve"> či z iných krajín.</w:t>
      </w:r>
      <w:r w:rsidRPr="00922F98">
        <w:rPr>
          <w:rFonts w:ascii="Times New Roman" w:hAnsi="Times New Roman" w:cs="Times New Roman"/>
          <w:sz w:val="24"/>
          <w:szCs w:val="24"/>
          <w:vertAlign w:val="superscript"/>
        </w:rPr>
        <w:footnoteReference w:id="4"/>
      </w:r>
    </w:p>
    <w:p w14:paraId="0ACF00C8" w14:textId="60F0FF99" w:rsidR="000F5DF7" w:rsidRPr="00922F98" w:rsidRDefault="000F5DF7" w:rsidP="00D912EC">
      <w:pPr>
        <w:spacing w:after="12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2F98">
        <w:rPr>
          <w:rFonts w:ascii="Times New Roman" w:hAnsi="Times New Roman" w:cs="Times New Roman"/>
          <w:i/>
          <w:sz w:val="24"/>
          <w:szCs w:val="24"/>
        </w:rPr>
        <w:t>Vedu v užšom zmysle slova chápeme ako sústavu systematicky usporiadaných, dokázaných a spoľahlivo pravdivých poznatkov. Veda je sústava právd, ktoré sa zaoberajú jedným spoločným predmetom a zo známych a z istých princípov sa dokazujú.</w:t>
      </w:r>
    </w:p>
    <w:p w14:paraId="1D317694" w14:textId="137EC100" w:rsidR="00A21FF2" w:rsidRPr="00922F98" w:rsidRDefault="000F5DF7" w:rsidP="00D912EC">
      <w:pPr>
        <w:pStyle w:val="Textpoznmkypodiarou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>Bezpečnostné vedy (</w:t>
      </w:r>
      <w:r w:rsidRPr="00922F98">
        <w:rPr>
          <w:rFonts w:ascii="Times New Roman" w:hAnsi="Times New Roman" w:cs="Times New Roman"/>
          <w:i/>
          <w:sz w:val="24"/>
          <w:szCs w:val="24"/>
        </w:rPr>
        <w:t>ako širší systém</w:t>
      </w:r>
      <w:r w:rsidRPr="00922F98">
        <w:rPr>
          <w:rFonts w:ascii="Times New Roman" w:hAnsi="Times New Roman" w:cs="Times New Roman"/>
          <w:sz w:val="24"/>
          <w:szCs w:val="24"/>
        </w:rPr>
        <w:t>) a policajné vedy (</w:t>
      </w:r>
      <w:r w:rsidRPr="00922F98">
        <w:rPr>
          <w:rFonts w:ascii="Times New Roman" w:hAnsi="Times New Roman" w:cs="Times New Roman"/>
          <w:i/>
          <w:sz w:val="24"/>
          <w:szCs w:val="24"/>
        </w:rPr>
        <w:t>ako jeho podsystém</w:t>
      </w:r>
      <w:r w:rsidRPr="00922F98">
        <w:rPr>
          <w:rFonts w:ascii="Times New Roman" w:hAnsi="Times New Roman" w:cs="Times New Roman"/>
          <w:sz w:val="24"/>
          <w:szCs w:val="24"/>
        </w:rPr>
        <w:t xml:space="preserve">) patria medzi tie vedné odbory, ktoré v súlade so všeobecnou metodológiou budujú svoju </w:t>
      </w:r>
      <w:r w:rsidR="00884A27" w:rsidRPr="00922F98">
        <w:rPr>
          <w:rFonts w:ascii="Times New Roman" w:hAnsi="Times New Roman" w:cs="Times New Roman"/>
          <w:sz w:val="24"/>
          <w:szCs w:val="24"/>
        </w:rPr>
        <w:t>osobitnú</w:t>
      </w:r>
      <w:r w:rsidR="006A2FBC" w:rsidRPr="00922F98">
        <w:rPr>
          <w:rFonts w:ascii="Times New Roman" w:hAnsi="Times New Roman" w:cs="Times New Roman"/>
          <w:sz w:val="24"/>
          <w:szCs w:val="24"/>
        </w:rPr>
        <w:t xml:space="preserve"> </w:t>
      </w:r>
      <w:r w:rsidRPr="00922F98">
        <w:rPr>
          <w:rFonts w:ascii="Times New Roman" w:hAnsi="Times New Roman" w:cs="Times New Roman"/>
          <w:sz w:val="24"/>
          <w:szCs w:val="24"/>
        </w:rPr>
        <w:lastRenderedPageBreak/>
        <w:t>metodológiu.</w:t>
      </w:r>
      <w:r w:rsidRPr="00922F98">
        <w:rPr>
          <w:rFonts w:ascii="Times New Roman" w:hAnsi="Times New Roman" w:cs="Times New Roman"/>
          <w:sz w:val="24"/>
          <w:szCs w:val="24"/>
          <w:vertAlign w:val="superscript"/>
        </w:rPr>
        <w:footnoteReference w:id="5"/>
      </w:r>
      <w:r w:rsidRPr="00922F98">
        <w:rPr>
          <w:rFonts w:ascii="Times New Roman" w:hAnsi="Times New Roman" w:cs="Times New Roman"/>
          <w:sz w:val="24"/>
          <w:szCs w:val="24"/>
        </w:rPr>
        <w:t xml:space="preserve"> Teoreticko-metodologický rozvoj bezpečnostných vied vyžaduje, aby sa konfrontovali a samostatne vyrovnávali so súčasným stavom v teórii a metodológii vedy na počiatku 21. storočia, aby boli citlivé k súčasnému vývoju celkovej vednej atmosféry a dokázali ju samostatne a kriticky zvládnuť. </w:t>
      </w:r>
      <w:r w:rsidRPr="00922F98">
        <w:rPr>
          <w:rFonts w:ascii="Times New Roman" w:hAnsi="Times New Roman" w:cs="Times New Roman"/>
          <w:iCs/>
          <w:sz w:val="24"/>
          <w:szCs w:val="24"/>
        </w:rPr>
        <w:t>V poslednom období sú zaznamenané snahy o konštituovanie vedy o bezpečnosti človeka a spoločenských organizácií (</w:t>
      </w:r>
      <w:r w:rsidRPr="00922F98">
        <w:rPr>
          <w:rFonts w:ascii="Times New Roman" w:hAnsi="Times New Roman" w:cs="Times New Roman"/>
          <w:i/>
          <w:iCs/>
          <w:sz w:val="24"/>
          <w:szCs w:val="24"/>
        </w:rPr>
        <w:t>Korzeniowski</w:t>
      </w:r>
      <w:r w:rsidR="00B73302" w:rsidRPr="00922F98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922F98">
        <w:rPr>
          <w:rFonts w:ascii="Times New Roman" w:hAnsi="Times New Roman" w:cs="Times New Roman"/>
          <w:i/>
          <w:iCs/>
          <w:sz w:val="24"/>
          <w:szCs w:val="24"/>
        </w:rPr>
        <w:t xml:space="preserve"> 2008</w:t>
      </w:r>
      <w:r w:rsidRPr="00922F98">
        <w:rPr>
          <w:rFonts w:ascii="Times New Roman" w:hAnsi="Times New Roman" w:cs="Times New Roman"/>
          <w:iCs/>
          <w:sz w:val="24"/>
          <w:szCs w:val="24"/>
        </w:rPr>
        <w:t>)</w:t>
      </w:r>
      <w:r w:rsidR="00336063" w:rsidRPr="00922F98">
        <w:rPr>
          <w:rStyle w:val="Odkaznapoznmkupodiarou"/>
          <w:rFonts w:ascii="Times New Roman" w:hAnsi="Times New Roman" w:cs="Times New Roman"/>
          <w:iCs/>
          <w:sz w:val="24"/>
          <w:szCs w:val="24"/>
        </w:rPr>
        <w:footnoteReference w:id="6"/>
      </w:r>
      <w:r w:rsidRPr="00922F98">
        <w:rPr>
          <w:rFonts w:ascii="Times New Roman" w:hAnsi="Times New Roman" w:cs="Times New Roman"/>
          <w:iCs/>
          <w:sz w:val="24"/>
          <w:szCs w:val="24"/>
        </w:rPr>
        <w:t xml:space="preserve"> alebo bezpečnostn</w:t>
      </w:r>
      <w:r w:rsidR="000A0F5F" w:rsidRPr="00922F98">
        <w:rPr>
          <w:rFonts w:ascii="Times New Roman" w:hAnsi="Times New Roman" w:cs="Times New Roman"/>
          <w:iCs/>
          <w:sz w:val="24"/>
          <w:szCs w:val="24"/>
        </w:rPr>
        <w:t>ej</w:t>
      </w:r>
      <w:r w:rsidRPr="00922F98">
        <w:rPr>
          <w:rFonts w:ascii="Times New Roman" w:hAnsi="Times New Roman" w:cs="Times New Roman"/>
          <w:iCs/>
          <w:sz w:val="24"/>
          <w:szCs w:val="24"/>
        </w:rPr>
        <w:t xml:space="preserve"> vedy</w:t>
      </w:r>
      <w:r w:rsidR="000A0F5F" w:rsidRPr="00922F98">
        <w:rPr>
          <w:rFonts w:ascii="Times New Roman" w:hAnsi="Times New Roman" w:cs="Times New Roman"/>
          <w:iCs/>
          <w:sz w:val="24"/>
          <w:szCs w:val="24"/>
        </w:rPr>
        <w:t>,</w:t>
      </w:r>
      <w:r w:rsidRPr="00922F98">
        <w:rPr>
          <w:rFonts w:ascii="Times New Roman" w:hAnsi="Times New Roman" w:cs="Times New Roman"/>
          <w:iCs/>
          <w:sz w:val="24"/>
          <w:szCs w:val="24"/>
        </w:rPr>
        <w:t xml:space="preserve"> tzv. securitologie</w:t>
      </w:r>
      <w:r w:rsidR="000A0F5F" w:rsidRPr="00922F9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922F98">
        <w:rPr>
          <w:rFonts w:ascii="Times New Roman" w:hAnsi="Times New Roman" w:cs="Times New Roman"/>
          <w:iCs/>
          <w:sz w:val="24"/>
          <w:szCs w:val="24"/>
        </w:rPr>
        <w:t>(</w:t>
      </w:r>
      <w:r w:rsidRPr="00922F98">
        <w:rPr>
          <w:rFonts w:ascii="Times New Roman" w:hAnsi="Times New Roman" w:cs="Times New Roman"/>
          <w:i/>
          <w:iCs/>
          <w:sz w:val="24"/>
          <w:szCs w:val="24"/>
        </w:rPr>
        <w:t>Hofr</w:t>
      </w:r>
      <w:r w:rsidR="00461903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Pr="00922F98">
        <w:rPr>
          <w:rFonts w:ascii="Times New Roman" w:hAnsi="Times New Roman" w:cs="Times New Roman"/>
          <w:i/>
          <w:iCs/>
          <w:sz w:val="24"/>
          <w:szCs w:val="24"/>
        </w:rPr>
        <w:t>iter</w:t>
      </w:r>
      <w:r w:rsidR="00B73302" w:rsidRPr="00922F98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922F98">
        <w:rPr>
          <w:rFonts w:ascii="Times New Roman" w:hAnsi="Times New Roman" w:cs="Times New Roman"/>
          <w:i/>
          <w:iCs/>
          <w:sz w:val="24"/>
          <w:szCs w:val="24"/>
        </w:rPr>
        <w:t xml:space="preserve"> 2006</w:t>
      </w:r>
      <w:r w:rsidRPr="00922F98">
        <w:rPr>
          <w:rFonts w:ascii="Times New Roman" w:hAnsi="Times New Roman" w:cs="Times New Roman"/>
          <w:iCs/>
          <w:sz w:val="24"/>
          <w:szCs w:val="24"/>
        </w:rPr>
        <w:t>)</w:t>
      </w:r>
      <w:r w:rsidR="00336063" w:rsidRPr="00922F98">
        <w:rPr>
          <w:rStyle w:val="Odkaznapoznmkupodiarou"/>
          <w:rFonts w:ascii="Times New Roman" w:hAnsi="Times New Roman" w:cs="Times New Roman"/>
          <w:iCs/>
          <w:sz w:val="24"/>
          <w:szCs w:val="24"/>
        </w:rPr>
        <w:footnoteReference w:id="7"/>
      </w:r>
      <w:r w:rsidRPr="00922F98">
        <w:rPr>
          <w:rFonts w:ascii="Times New Roman" w:hAnsi="Times New Roman" w:cs="Times New Roman"/>
          <w:iCs/>
          <w:sz w:val="24"/>
          <w:szCs w:val="24"/>
        </w:rPr>
        <w:t xml:space="preserve">. Menovaní autori vykonali analýzu predmetu a metodológie vedy o bezpečnosti, ktorá v súčasnej dobe prijíma spoločný názov </w:t>
      </w:r>
      <w:r w:rsidRPr="00461903">
        <w:rPr>
          <w:rFonts w:ascii="Times New Roman" w:hAnsi="Times New Roman" w:cs="Times New Roman"/>
          <w:i/>
          <w:sz w:val="24"/>
          <w:szCs w:val="24"/>
        </w:rPr>
        <w:t>securitol</w:t>
      </w:r>
      <w:r w:rsidR="00461903" w:rsidRPr="00461903">
        <w:rPr>
          <w:rFonts w:ascii="Times New Roman" w:hAnsi="Times New Roman" w:cs="Times New Roman"/>
          <w:i/>
          <w:sz w:val="24"/>
          <w:szCs w:val="24"/>
        </w:rPr>
        <w:t>ó</w:t>
      </w:r>
      <w:r w:rsidRPr="00461903">
        <w:rPr>
          <w:rFonts w:ascii="Times New Roman" w:hAnsi="Times New Roman" w:cs="Times New Roman"/>
          <w:i/>
          <w:sz w:val="24"/>
          <w:szCs w:val="24"/>
        </w:rPr>
        <w:t>gia</w:t>
      </w:r>
      <w:r w:rsidRPr="00922F98">
        <w:rPr>
          <w:rFonts w:ascii="Times New Roman" w:hAnsi="Times New Roman" w:cs="Times New Roman"/>
          <w:iCs/>
          <w:sz w:val="24"/>
          <w:szCs w:val="24"/>
        </w:rPr>
        <w:t xml:space="preserve"> (</w:t>
      </w:r>
      <w:r w:rsidRPr="00922F98">
        <w:rPr>
          <w:rFonts w:ascii="Times New Roman" w:hAnsi="Times New Roman" w:cs="Times New Roman"/>
          <w:i/>
          <w:iCs/>
          <w:sz w:val="24"/>
          <w:szCs w:val="24"/>
        </w:rPr>
        <w:t>klasifikácia nebezpečia, pocit bezpečnosti a bezpečnosť ako potreba, hodnota a ľudské právo</w:t>
      </w:r>
      <w:r w:rsidRPr="00922F98">
        <w:rPr>
          <w:rFonts w:ascii="Times New Roman" w:hAnsi="Times New Roman" w:cs="Times New Roman"/>
          <w:iCs/>
          <w:sz w:val="24"/>
          <w:szCs w:val="24"/>
        </w:rPr>
        <w:t>).</w:t>
      </w:r>
    </w:p>
    <w:p w14:paraId="225A0E50" w14:textId="439E8F0E" w:rsidR="000F5DF7" w:rsidRPr="00922F98" w:rsidRDefault="000F5DF7" w:rsidP="00D912EC">
      <w:pPr>
        <w:pStyle w:val="Textpoznmkypodiarou"/>
        <w:spacing w:after="120"/>
        <w:ind w:firstLine="567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22F98">
        <w:rPr>
          <w:rFonts w:ascii="Times New Roman" w:hAnsi="Times New Roman" w:cs="Times New Roman"/>
          <w:bCs/>
          <w:i/>
          <w:sz w:val="24"/>
          <w:szCs w:val="24"/>
          <w:u w:val="single"/>
        </w:rPr>
        <w:t>Bezpečnostné vedy sú konštituované ako praktické a sociálne vedy</w:t>
      </w:r>
      <w:r w:rsidRPr="00922F98">
        <w:rPr>
          <w:rFonts w:ascii="Times New Roman" w:hAnsi="Times New Roman" w:cs="Times New Roman"/>
          <w:i/>
          <w:sz w:val="24"/>
          <w:szCs w:val="24"/>
          <w:u w:val="single"/>
        </w:rPr>
        <w:t>.</w:t>
      </w:r>
      <w:r w:rsidR="00E2311B" w:rsidRPr="00922F98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8"/>
      </w:r>
    </w:p>
    <w:p w14:paraId="0677D476" w14:textId="00BEC7DD" w:rsidR="000F5DF7" w:rsidRPr="00922F98" w:rsidRDefault="000F5DF7" w:rsidP="00D912EC">
      <w:pPr>
        <w:spacing w:after="240" w:line="240" w:lineRule="auto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22F98">
        <w:rPr>
          <w:rFonts w:ascii="Times New Roman" w:hAnsi="Times New Roman" w:cs="Times New Roman"/>
          <w:bCs/>
          <w:iCs/>
          <w:sz w:val="24"/>
          <w:szCs w:val="24"/>
        </w:rPr>
        <w:t xml:space="preserve">Autori predkladaného poznania si uvedomujú, že pri </w:t>
      </w:r>
      <w:r w:rsidR="00912B47" w:rsidRPr="00922F98">
        <w:rPr>
          <w:rFonts w:ascii="Times New Roman" w:hAnsi="Times New Roman" w:cs="Times New Roman"/>
          <w:bCs/>
          <w:iCs/>
          <w:sz w:val="24"/>
          <w:szCs w:val="24"/>
        </w:rPr>
        <w:t>verifikácii, resp. falzifikácii</w:t>
      </w:r>
      <w:r w:rsidRPr="00922F98">
        <w:rPr>
          <w:rFonts w:ascii="Times New Roman" w:hAnsi="Times New Roman" w:cs="Times New Roman"/>
          <w:bCs/>
          <w:iCs/>
          <w:sz w:val="24"/>
          <w:szCs w:val="24"/>
        </w:rPr>
        <w:t xml:space="preserve"> týchto konštatácií</w:t>
      </w:r>
      <w:r w:rsidR="00461903"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Pr="00922F98">
        <w:rPr>
          <w:rFonts w:ascii="Times New Roman" w:hAnsi="Times New Roman" w:cs="Times New Roman"/>
          <w:bCs/>
          <w:iCs/>
          <w:sz w:val="24"/>
          <w:szCs w:val="24"/>
        </w:rPr>
        <w:t xml:space="preserve"> je možné využiť celý rad argumentov. </w:t>
      </w:r>
      <w:r w:rsidR="00912B47" w:rsidRPr="00922F98">
        <w:rPr>
          <w:rFonts w:ascii="Times New Roman" w:hAnsi="Times New Roman" w:cs="Times New Roman"/>
          <w:bCs/>
          <w:iCs/>
          <w:sz w:val="24"/>
          <w:szCs w:val="24"/>
        </w:rPr>
        <w:t>Rešpektujúc uvedené</w:t>
      </w:r>
      <w:r w:rsidR="00E16E78" w:rsidRPr="00922F98">
        <w:rPr>
          <w:rFonts w:ascii="Times New Roman" w:hAnsi="Times New Roman" w:cs="Times New Roman"/>
          <w:bCs/>
          <w:iCs/>
          <w:sz w:val="24"/>
          <w:szCs w:val="24"/>
        </w:rPr>
        <w:t xml:space="preserve"> (</w:t>
      </w:r>
      <w:r w:rsidR="00912B47" w:rsidRPr="00922F98">
        <w:rPr>
          <w:rFonts w:ascii="Times New Roman" w:hAnsi="Times New Roman" w:cs="Times New Roman"/>
          <w:bCs/>
          <w:i/>
          <w:iCs/>
          <w:sz w:val="24"/>
          <w:szCs w:val="24"/>
        </w:rPr>
        <w:t>osobitne a</w:t>
      </w:r>
      <w:r w:rsidRPr="00922F98">
        <w:rPr>
          <w:rFonts w:ascii="Times New Roman" w:hAnsi="Times New Roman" w:cs="Times New Roman"/>
          <w:bCs/>
          <w:i/>
          <w:iCs/>
          <w:sz w:val="24"/>
          <w:szCs w:val="24"/>
        </w:rPr>
        <w:t>kceptujú stanovené vedecké ciele</w:t>
      </w:r>
      <w:r w:rsidR="00E16E78" w:rsidRPr="00922F98">
        <w:rPr>
          <w:rFonts w:ascii="Times New Roman" w:hAnsi="Times New Roman" w:cs="Times New Roman"/>
          <w:bCs/>
          <w:iCs/>
          <w:sz w:val="24"/>
          <w:szCs w:val="24"/>
        </w:rPr>
        <w:t>)</w:t>
      </w:r>
      <w:r w:rsidR="00B73302" w:rsidRPr="00922F98"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Pr="00922F98">
        <w:rPr>
          <w:rFonts w:ascii="Times New Roman" w:hAnsi="Times New Roman" w:cs="Times New Roman"/>
          <w:bCs/>
          <w:iCs/>
          <w:sz w:val="24"/>
          <w:szCs w:val="24"/>
        </w:rPr>
        <w:t xml:space="preserve"> pri ich objektivizovaní využ</w:t>
      </w:r>
      <w:r w:rsidR="00A7300D" w:rsidRPr="00922F98">
        <w:rPr>
          <w:rFonts w:ascii="Times New Roman" w:hAnsi="Times New Roman" w:cs="Times New Roman"/>
          <w:bCs/>
          <w:iCs/>
          <w:sz w:val="24"/>
          <w:szCs w:val="24"/>
        </w:rPr>
        <w:t>ívajú</w:t>
      </w:r>
      <w:r w:rsidRPr="00922F98">
        <w:rPr>
          <w:rFonts w:ascii="Times New Roman" w:hAnsi="Times New Roman" w:cs="Times New Roman"/>
          <w:bCs/>
          <w:iCs/>
          <w:sz w:val="24"/>
          <w:szCs w:val="24"/>
        </w:rPr>
        <w:t xml:space="preserve"> účelovú klasifikáciu vied s osobitnou orientáciou na pozíciu a rolu konštituovaných bezpečnostných vied. Pri tejto činnosti </w:t>
      </w:r>
      <w:r w:rsidR="00B73302" w:rsidRPr="00922F98">
        <w:rPr>
          <w:rFonts w:ascii="Times New Roman" w:hAnsi="Times New Roman" w:cs="Times New Roman"/>
          <w:bCs/>
          <w:iCs/>
          <w:sz w:val="24"/>
          <w:szCs w:val="24"/>
        </w:rPr>
        <w:t xml:space="preserve">je </w:t>
      </w:r>
      <w:r w:rsidRPr="00922F98">
        <w:rPr>
          <w:rFonts w:ascii="Times New Roman" w:hAnsi="Times New Roman" w:cs="Times New Roman"/>
          <w:bCs/>
          <w:iCs/>
          <w:sz w:val="24"/>
          <w:szCs w:val="24"/>
        </w:rPr>
        <w:t xml:space="preserve">ich postup </w:t>
      </w:r>
      <w:r w:rsidR="00B73302" w:rsidRPr="00922F98">
        <w:rPr>
          <w:rFonts w:ascii="Times New Roman" w:hAnsi="Times New Roman" w:cs="Times New Roman"/>
          <w:bCs/>
          <w:iCs/>
          <w:sz w:val="24"/>
          <w:szCs w:val="24"/>
        </w:rPr>
        <w:t xml:space="preserve">výsostne </w:t>
      </w:r>
      <w:r w:rsidRPr="00922F98">
        <w:rPr>
          <w:rFonts w:ascii="Times New Roman" w:hAnsi="Times New Roman" w:cs="Times New Roman"/>
          <w:bCs/>
          <w:iCs/>
          <w:sz w:val="24"/>
          <w:szCs w:val="24"/>
        </w:rPr>
        <w:t>pragmatický. Je to tak preto, lebo rešpektujú, že proces konštituovania bezpečnostných vied (</w:t>
      </w:r>
      <w:r w:rsidRPr="00922F98">
        <w:rPr>
          <w:rFonts w:ascii="Times New Roman" w:hAnsi="Times New Roman" w:cs="Times New Roman"/>
          <w:bCs/>
          <w:i/>
          <w:iCs/>
          <w:sz w:val="24"/>
          <w:szCs w:val="24"/>
        </w:rPr>
        <w:t>aj napriek existujúcej potrebe</w:t>
      </w:r>
      <w:r w:rsidRPr="00922F98">
        <w:rPr>
          <w:rFonts w:ascii="Times New Roman" w:hAnsi="Times New Roman" w:cs="Times New Roman"/>
          <w:bCs/>
          <w:iCs/>
          <w:sz w:val="24"/>
          <w:szCs w:val="24"/>
        </w:rPr>
        <w:t xml:space="preserve">) nie je zavŕšený. To </w:t>
      </w:r>
      <w:r w:rsidR="00B73302" w:rsidRPr="00922F98">
        <w:rPr>
          <w:rFonts w:ascii="Times New Roman" w:hAnsi="Times New Roman" w:cs="Times New Roman"/>
          <w:bCs/>
          <w:iCs/>
          <w:sz w:val="24"/>
          <w:szCs w:val="24"/>
        </w:rPr>
        <w:t xml:space="preserve">sa </w:t>
      </w:r>
      <w:r w:rsidRPr="00922F98">
        <w:rPr>
          <w:rFonts w:ascii="Times New Roman" w:hAnsi="Times New Roman" w:cs="Times New Roman"/>
          <w:bCs/>
          <w:iCs/>
          <w:sz w:val="24"/>
          <w:szCs w:val="24"/>
        </w:rPr>
        <w:t xml:space="preserve">v konečnom dôsledku odráža aj v existujúcej akceptácii už dosiaľ spracovaného vedeckého poznania </w:t>
      </w:r>
      <w:r w:rsidR="00C703A2" w:rsidRPr="00922F98">
        <w:rPr>
          <w:rFonts w:ascii="Times New Roman" w:hAnsi="Times New Roman" w:cs="Times New Roman"/>
          <w:bCs/>
          <w:iCs/>
          <w:sz w:val="24"/>
          <w:szCs w:val="24"/>
        </w:rPr>
        <w:t xml:space="preserve">o bezpečnosti </w:t>
      </w:r>
      <w:r w:rsidRPr="00922F98">
        <w:rPr>
          <w:rFonts w:ascii="Times New Roman" w:hAnsi="Times New Roman" w:cs="Times New Roman"/>
          <w:bCs/>
          <w:iCs/>
          <w:sz w:val="24"/>
          <w:szCs w:val="24"/>
        </w:rPr>
        <w:t>medzi odborníkmi z iných vedných disciplín (</w:t>
      </w:r>
      <w:r w:rsidRPr="00922F98">
        <w:rPr>
          <w:rFonts w:ascii="Times New Roman" w:hAnsi="Times New Roman" w:cs="Times New Roman"/>
          <w:bCs/>
          <w:i/>
          <w:iCs/>
          <w:sz w:val="24"/>
          <w:szCs w:val="24"/>
        </w:rPr>
        <w:t>osobitne príbuzných</w:t>
      </w:r>
      <w:r w:rsidRPr="00922F98">
        <w:rPr>
          <w:rFonts w:ascii="Times New Roman" w:hAnsi="Times New Roman" w:cs="Times New Roman"/>
          <w:bCs/>
          <w:iCs/>
          <w:sz w:val="24"/>
          <w:szCs w:val="24"/>
        </w:rPr>
        <w:t>).</w:t>
      </w:r>
      <w:bookmarkStart w:id="0" w:name="_Toc156380187"/>
      <w:bookmarkStart w:id="1" w:name="_Toc162865116"/>
      <w:bookmarkStart w:id="2" w:name="_Toc162949789"/>
    </w:p>
    <w:p w14:paraId="2EED13C8" w14:textId="0FF2E66A" w:rsidR="000F5DF7" w:rsidRPr="00922F98" w:rsidRDefault="00D26A36" w:rsidP="00D912EC">
      <w:pPr>
        <w:spacing w:after="12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bookmarkStart w:id="3" w:name="_po-heading-id_WPptSK3AtUCmhrAfKhYk8A"/>
      <w:r w:rsidRPr="00922F98">
        <w:rPr>
          <w:rFonts w:ascii="Times New Roman" w:hAnsi="Times New Roman" w:cs="Times New Roman"/>
          <w:b/>
          <w:sz w:val="24"/>
          <w:szCs w:val="24"/>
        </w:rPr>
        <w:t>Fundamentálne</w:t>
      </w:r>
      <w:r w:rsidR="000F5DF7" w:rsidRPr="00922F98">
        <w:rPr>
          <w:rFonts w:ascii="Times New Roman" w:hAnsi="Times New Roman" w:cs="Times New Roman"/>
          <w:b/>
          <w:sz w:val="24"/>
          <w:szCs w:val="24"/>
        </w:rPr>
        <w:t xml:space="preserve"> ved</w:t>
      </w:r>
      <w:bookmarkEnd w:id="0"/>
      <w:bookmarkEnd w:id="1"/>
      <w:bookmarkEnd w:id="2"/>
      <w:bookmarkEnd w:id="3"/>
      <w:r w:rsidRPr="00922F98">
        <w:rPr>
          <w:rFonts w:ascii="Times New Roman" w:hAnsi="Times New Roman" w:cs="Times New Roman"/>
          <w:b/>
          <w:sz w:val="24"/>
          <w:szCs w:val="24"/>
        </w:rPr>
        <w:t>y verzus pr</w:t>
      </w:r>
      <w:r w:rsidR="002813A2" w:rsidRPr="00922F98">
        <w:rPr>
          <w:rFonts w:ascii="Times New Roman" w:hAnsi="Times New Roman" w:cs="Times New Roman"/>
          <w:b/>
          <w:sz w:val="24"/>
          <w:szCs w:val="24"/>
        </w:rPr>
        <w:t>a</w:t>
      </w:r>
      <w:r w:rsidRPr="00922F98">
        <w:rPr>
          <w:rFonts w:ascii="Times New Roman" w:hAnsi="Times New Roman" w:cs="Times New Roman"/>
          <w:b/>
          <w:sz w:val="24"/>
          <w:szCs w:val="24"/>
        </w:rPr>
        <w:t>ktické vedy</w:t>
      </w:r>
    </w:p>
    <w:p w14:paraId="7B389C10" w14:textId="26BD4C43" w:rsidR="005941F0" w:rsidRPr="00922F98" w:rsidRDefault="005941F0" w:rsidP="00D912EC">
      <w:pPr>
        <w:spacing w:after="120" w:line="240" w:lineRule="auto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22F98">
        <w:rPr>
          <w:rFonts w:ascii="Times New Roman" w:hAnsi="Times New Roman" w:cs="Times New Roman"/>
          <w:bCs/>
          <w:iCs/>
          <w:sz w:val="24"/>
          <w:szCs w:val="24"/>
        </w:rPr>
        <w:t>Tak, ako už bolo uvedené</w:t>
      </w:r>
      <w:r w:rsidR="000A0F5F" w:rsidRPr="00922F98"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Pr="00922F98">
        <w:rPr>
          <w:rFonts w:ascii="Times New Roman" w:hAnsi="Times New Roman" w:cs="Times New Roman"/>
          <w:bCs/>
          <w:iCs/>
          <w:sz w:val="24"/>
          <w:szCs w:val="24"/>
        </w:rPr>
        <w:t xml:space="preserve"> odborníci bezpečnostné vedy konštituujú ako praktické sociálne vedy.</w:t>
      </w:r>
    </w:p>
    <w:p w14:paraId="5DB7F4D4" w14:textId="5CA0FAAB" w:rsidR="000F5DF7" w:rsidRPr="00922F98" w:rsidRDefault="000F5DF7" w:rsidP="00D912EC">
      <w:pPr>
        <w:spacing w:after="12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922F98">
        <w:rPr>
          <w:rFonts w:ascii="Times New Roman" w:hAnsi="Times New Roman" w:cs="Times New Roman"/>
          <w:bCs/>
          <w:i/>
          <w:iCs/>
          <w:sz w:val="24"/>
          <w:szCs w:val="24"/>
        </w:rPr>
        <w:t>„Prečo sú bezpečnostné vedy zaradené do skupiny praktických vied?“</w:t>
      </w:r>
    </w:p>
    <w:p w14:paraId="5E9F94C0" w14:textId="11448F0F" w:rsidR="00C703A2" w:rsidRPr="00922F98" w:rsidRDefault="00C703A2" w:rsidP="00D912EC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>P</w:t>
      </w:r>
      <w:r w:rsidR="00A21FF2" w:rsidRPr="00922F98">
        <w:rPr>
          <w:rFonts w:ascii="Times New Roman" w:hAnsi="Times New Roman" w:cs="Times New Roman"/>
          <w:sz w:val="24"/>
          <w:szCs w:val="24"/>
        </w:rPr>
        <w:t xml:space="preserve">ri hľadaní odpovedí na túto zdanlivo jednoducho sformulovanú otázku </w:t>
      </w:r>
      <w:r w:rsidRPr="00922F98">
        <w:rPr>
          <w:rFonts w:ascii="Times New Roman" w:hAnsi="Times New Roman" w:cs="Times New Roman"/>
          <w:sz w:val="24"/>
          <w:szCs w:val="24"/>
        </w:rPr>
        <w:t xml:space="preserve">sme </w:t>
      </w:r>
      <w:r w:rsidR="00A21FF2" w:rsidRPr="00922F98">
        <w:rPr>
          <w:rFonts w:ascii="Times New Roman" w:hAnsi="Times New Roman" w:cs="Times New Roman"/>
          <w:sz w:val="24"/>
          <w:szCs w:val="24"/>
        </w:rPr>
        <w:t>vykonali rešerš odborných publikácií, v ktorých je možné zistiť genézu konštituovania bezpečnostných vied</w:t>
      </w:r>
      <w:r w:rsidR="005941F0" w:rsidRPr="00922F98">
        <w:rPr>
          <w:rFonts w:ascii="Times New Roman" w:hAnsi="Times New Roman" w:cs="Times New Roman"/>
          <w:sz w:val="24"/>
          <w:szCs w:val="24"/>
        </w:rPr>
        <w:t xml:space="preserve"> a komparovať obdobné postupy pri vedeckej akceptácii vied príbuzných.</w:t>
      </w:r>
      <w:r w:rsidR="00A21FF2" w:rsidRPr="00922F98">
        <w:rPr>
          <w:rFonts w:ascii="Times New Roman" w:hAnsi="Times New Roman" w:cs="Times New Roman"/>
          <w:sz w:val="24"/>
          <w:szCs w:val="24"/>
        </w:rPr>
        <w:t xml:space="preserve"> </w:t>
      </w:r>
      <w:r w:rsidR="000F5DF7" w:rsidRPr="00922F98">
        <w:rPr>
          <w:rFonts w:ascii="Times New Roman" w:hAnsi="Times New Roman" w:cs="Times New Roman"/>
          <w:sz w:val="24"/>
          <w:szCs w:val="24"/>
        </w:rPr>
        <w:t>Z</w:t>
      </w:r>
      <w:r w:rsidR="005941F0" w:rsidRPr="00922F98">
        <w:rPr>
          <w:rFonts w:ascii="Times New Roman" w:hAnsi="Times New Roman" w:cs="Times New Roman"/>
          <w:sz w:val="24"/>
          <w:szCs w:val="24"/>
        </w:rPr>
        <w:t xml:space="preserve"> výstupov </w:t>
      </w:r>
      <w:r w:rsidRPr="00922F98">
        <w:rPr>
          <w:rFonts w:ascii="Times New Roman" w:hAnsi="Times New Roman" w:cs="Times New Roman"/>
          <w:sz w:val="24"/>
          <w:szCs w:val="24"/>
        </w:rPr>
        <w:t xml:space="preserve">nášho </w:t>
      </w:r>
      <w:r w:rsidR="005941F0" w:rsidRPr="00922F98">
        <w:rPr>
          <w:rFonts w:ascii="Times New Roman" w:hAnsi="Times New Roman" w:cs="Times New Roman"/>
          <w:sz w:val="24"/>
          <w:szCs w:val="24"/>
        </w:rPr>
        <w:t>poznania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je zrejmé, že odborníci pri zodpovedaní na túto otázku sa zhodujú v tom, že </w:t>
      </w:r>
      <w:r w:rsidR="00F54632" w:rsidRPr="00922F98">
        <w:rPr>
          <w:rFonts w:ascii="Times New Roman" w:hAnsi="Times New Roman" w:cs="Times New Roman"/>
          <w:sz w:val="24"/>
          <w:szCs w:val="24"/>
        </w:rPr>
        <w:t>ak ma táto vedecká činnosť (</w:t>
      </w:r>
      <w:r w:rsidR="00F54632" w:rsidRPr="00922F98">
        <w:rPr>
          <w:rFonts w:ascii="Times New Roman" w:hAnsi="Times New Roman" w:cs="Times New Roman"/>
          <w:i/>
          <w:sz w:val="24"/>
          <w:szCs w:val="24"/>
        </w:rPr>
        <w:t>konštituovanie</w:t>
      </w:r>
      <w:r w:rsidR="00F54632" w:rsidRPr="00922F98">
        <w:rPr>
          <w:rFonts w:ascii="Times New Roman" w:hAnsi="Times New Roman" w:cs="Times New Roman"/>
          <w:sz w:val="24"/>
          <w:szCs w:val="24"/>
        </w:rPr>
        <w:t>) napĺňať účel, jej realizátori sú povinní rešpektovať potreby adresát</w:t>
      </w:r>
      <w:r w:rsidRPr="00922F98">
        <w:rPr>
          <w:rFonts w:ascii="Times New Roman" w:hAnsi="Times New Roman" w:cs="Times New Roman"/>
          <w:sz w:val="24"/>
          <w:szCs w:val="24"/>
        </w:rPr>
        <w:t>ov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. </w:t>
      </w:r>
      <w:r w:rsidR="005941F0" w:rsidRPr="00922F98">
        <w:rPr>
          <w:rFonts w:ascii="Times New Roman" w:hAnsi="Times New Roman" w:cs="Times New Roman"/>
          <w:sz w:val="24"/>
          <w:szCs w:val="24"/>
        </w:rPr>
        <w:t>Je to</w:t>
      </w:r>
      <w:r w:rsidR="00461903">
        <w:rPr>
          <w:rFonts w:ascii="Times New Roman" w:hAnsi="Times New Roman" w:cs="Times New Roman"/>
          <w:sz w:val="24"/>
          <w:szCs w:val="24"/>
        </w:rPr>
        <w:t>mu</w:t>
      </w:r>
      <w:r w:rsidR="005941F0" w:rsidRPr="00922F98">
        <w:rPr>
          <w:rFonts w:ascii="Times New Roman" w:hAnsi="Times New Roman" w:cs="Times New Roman"/>
          <w:sz w:val="24"/>
          <w:szCs w:val="24"/>
        </w:rPr>
        <w:t xml:space="preserve"> tak preto, lebo </w:t>
      </w:r>
      <w:r w:rsidR="000F5DF7" w:rsidRPr="00922F98">
        <w:rPr>
          <w:rFonts w:ascii="Times New Roman" w:hAnsi="Times New Roman" w:cs="Times New Roman"/>
          <w:sz w:val="24"/>
          <w:szCs w:val="24"/>
        </w:rPr>
        <w:t>teórie bezpečnostných vied, ako aj ich výskum</w:t>
      </w:r>
      <w:r w:rsidR="00F54632" w:rsidRPr="00922F98">
        <w:rPr>
          <w:rFonts w:ascii="Times New Roman" w:hAnsi="Times New Roman" w:cs="Times New Roman"/>
          <w:sz w:val="24"/>
          <w:szCs w:val="24"/>
        </w:rPr>
        <w:t xml:space="preserve"> musia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slúži</w:t>
      </w:r>
      <w:r w:rsidR="00F54632" w:rsidRPr="00922F98">
        <w:rPr>
          <w:rFonts w:ascii="Times New Roman" w:hAnsi="Times New Roman" w:cs="Times New Roman"/>
          <w:sz w:val="24"/>
          <w:szCs w:val="24"/>
        </w:rPr>
        <w:t>ť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predovšetkým určitému praktickému účelu. </w:t>
      </w:r>
      <w:r w:rsidR="008268EE" w:rsidRPr="00922F98">
        <w:rPr>
          <w:rFonts w:ascii="Times New Roman" w:hAnsi="Times New Roman" w:cs="Times New Roman"/>
          <w:sz w:val="24"/>
          <w:szCs w:val="24"/>
        </w:rPr>
        <w:t>Z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 výsledkov analýzy uvedených názorov vyplýva, že ak </w:t>
      </w:r>
      <w:r w:rsidR="008268EE" w:rsidRPr="00922F98">
        <w:rPr>
          <w:rFonts w:ascii="Times New Roman" w:hAnsi="Times New Roman" w:cs="Times New Roman"/>
          <w:sz w:val="24"/>
          <w:szCs w:val="24"/>
        </w:rPr>
        <w:t>realizátori konštituovania chcú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byť dôslední pri riešení tejto otázky</w:t>
      </w:r>
      <w:r w:rsidR="000A0F5F" w:rsidRPr="00922F98">
        <w:rPr>
          <w:rFonts w:ascii="Times New Roman" w:hAnsi="Times New Roman" w:cs="Times New Roman"/>
          <w:sz w:val="24"/>
          <w:szCs w:val="24"/>
        </w:rPr>
        <w:t>,</w:t>
      </w:r>
      <w:r w:rsidR="008268EE" w:rsidRPr="00922F98">
        <w:rPr>
          <w:rFonts w:ascii="Times New Roman" w:hAnsi="Times New Roman" w:cs="Times New Roman"/>
          <w:sz w:val="24"/>
          <w:szCs w:val="24"/>
        </w:rPr>
        <w:t xml:space="preserve"> mali by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rešpektovať klasifikáciu vied </w:t>
      </w:r>
      <w:r w:rsidR="000A0F5F" w:rsidRPr="00922F98">
        <w:rPr>
          <w:rFonts w:ascii="Times New Roman" w:hAnsi="Times New Roman" w:cs="Times New Roman"/>
          <w:sz w:val="24"/>
          <w:szCs w:val="24"/>
        </w:rPr>
        <w:t>–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na vedy </w:t>
      </w:r>
      <w:r w:rsidR="000F5DF7" w:rsidRPr="00922F98">
        <w:rPr>
          <w:rFonts w:ascii="Times New Roman" w:hAnsi="Times New Roman" w:cs="Times New Roman"/>
          <w:i/>
          <w:iCs/>
          <w:sz w:val="24"/>
          <w:szCs w:val="24"/>
        </w:rPr>
        <w:t>„fundamentálne“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a </w:t>
      </w:r>
      <w:r w:rsidR="000F5DF7" w:rsidRPr="00922F98">
        <w:rPr>
          <w:rFonts w:ascii="Times New Roman" w:hAnsi="Times New Roman" w:cs="Times New Roman"/>
          <w:i/>
          <w:iCs/>
          <w:sz w:val="24"/>
          <w:szCs w:val="24"/>
        </w:rPr>
        <w:t xml:space="preserve">„praktické“. </w:t>
      </w:r>
      <w:r w:rsidR="000F5DF7" w:rsidRPr="00922F98">
        <w:rPr>
          <w:rFonts w:ascii="Times New Roman" w:hAnsi="Times New Roman" w:cs="Times New Roman"/>
          <w:sz w:val="24"/>
          <w:szCs w:val="24"/>
        </w:rPr>
        <w:t>Z tejto klasifikácie je možné vymedziť ďalšie charakteristiky vied a aj ich rôzne spôsoby a metódy skúmania a</w:t>
      </w:r>
      <w:r w:rsidR="00D60BEC" w:rsidRPr="00922F98">
        <w:rPr>
          <w:rFonts w:ascii="Times New Roman" w:hAnsi="Times New Roman" w:cs="Times New Roman"/>
          <w:sz w:val="24"/>
          <w:szCs w:val="24"/>
        </w:rPr>
        <w:t> </w:t>
      </w:r>
      <w:r w:rsidR="000F5DF7" w:rsidRPr="00922F98">
        <w:rPr>
          <w:rFonts w:ascii="Times New Roman" w:hAnsi="Times New Roman" w:cs="Times New Roman"/>
          <w:sz w:val="24"/>
          <w:szCs w:val="24"/>
        </w:rPr>
        <w:t>rozvoja.</w:t>
      </w:r>
      <w:r w:rsidR="000F5DF7" w:rsidRPr="00922F98">
        <w:rPr>
          <w:rFonts w:ascii="Times New Roman" w:hAnsi="Times New Roman" w:cs="Times New Roman"/>
          <w:sz w:val="24"/>
          <w:szCs w:val="24"/>
          <w:vertAlign w:val="superscript"/>
        </w:rPr>
        <w:footnoteReference w:id="9"/>
      </w:r>
    </w:p>
    <w:p w14:paraId="0DB0F778" w14:textId="0543528B" w:rsidR="000F5DF7" w:rsidRPr="00922F98" w:rsidRDefault="0002508E" w:rsidP="00D912EC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bCs/>
          <w:sz w:val="24"/>
          <w:szCs w:val="24"/>
        </w:rPr>
        <w:lastRenderedPageBreak/>
        <w:t>V danom kontexte</w:t>
      </w:r>
      <w:r w:rsidR="000A0F5F" w:rsidRPr="00922F98">
        <w:rPr>
          <w:rFonts w:ascii="Times New Roman" w:hAnsi="Times New Roman" w:cs="Times New Roman"/>
          <w:bCs/>
          <w:sz w:val="24"/>
          <w:szCs w:val="24"/>
        </w:rPr>
        <w:t>,</w:t>
      </w:r>
      <w:r w:rsidRPr="00922F98">
        <w:rPr>
          <w:rFonts w:ascii="Times New Roman" w:hAnsi="Times New Roman" w:cs="Times New Roman"/>
          <w:bCs/>
          <w:i/>
          <w:sz w:val="24"/>
          <w:szCs w:val="24"/>
        </w:rPr>
        <w:t xml:space="preserve"> f</w:t>
      </w:r>
      <w:r w:rsidR="000F5DF7" w:rsidRPr="00922F98">
        <w:rPr>
          <w:rFonts w:ascii="Times New Roman" w:hAnsi="Times New Roman" w:cs="Times New Roman"/>
          <w:bCs/>
          <w:i/>
          <w:sz w:val="24"/>
          <w:szCs w:val="24"/>
        </w:rPr>
        <w:t>undamentálne vedy</w:t>
      </w:r>
      <w:r w:rsidR="000F5DF7" w:rsidRPr="00922F9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F5DF7" w:rsidRPr="00922F98">
        <w:rPr>
          <w:rFonts w:ascii="Times New Roman" w:hAnsi="Times New Roman" w:cs="Times New Roman"/>
          <w:sz w:val="24"/>
          <w:szCs w:val="24"/>
        </w:rPr>
        <w:t>sú vedami o </w:t>
      </w:r>
      <w:r w:rsidR="000F5DF7" w:rsidRPr="00922F98">
        <w:rPr>
          <w:rFonts w:ascii="Times New Roman" w:hAnsi="Times New Roman" w:cs="Times New Roman"/>
          <w:sz w:val="24"/>
          <w:szCs w:val="24"/>
          <w:u w:val="single"/>
        </w:rPr>
        <w:t>dianí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</w:t>
      </w:r>
      <w:r w:rsidR="000F5DF7" w:rsidRPr="00922F98">
        <w:rPr>
          <w:rFonts w:ascii="Times New Roman" w:hAnsi="Times New Roman" w:cs="Times New Roman"/>
          <w:i/>
          <w:iCs/>
          <w:sz w:val="24"/>
          <w:szCs w:val="24"/>
        </w:rPr>
        <w:t>„o tom, čo sa deje, o udalostiach“</w:t>
      </w:r>
      <w:r w:rsidR="000F5DF7" w:rsidRPr="00922F98">
        <w:rPr>
          <w:rFonts w:ascii="Times New Roman" w:hAnsi="Times New Roman" w:cs="Times New Roman"/>
          <w:sz w:val="24"/>
          <w:szCs w:val="24"/>
        </w:rPr>
        <w:t>. Toto dianie opisujú, vysvetľujú a predvídajú (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>filozofia, história, matematika, fyzika, chémia...</w:t>
      </w:r>
      <w:r w:rsidR="000F5DF7" w:rsidRPr="00922F98">
        <w:rPr>
          <w:rFonts w:ascii="Times New Roman" w:hAnsi="Times New Roman" w:cs="Times New Roman"/>
          <w:sz w:val="24"/>
          <w:szCs w:val="24"/>
        </w:rPr>
        <w:t>).</w:t>
      </w:r>
      <w:r w:rsidR="000F5DF7" w:rsidRPr="00922F98">
        <w:rPr>
          <w:rFonts w:ascii="Times New Roman" w:hAnsi="Times New Roman" w:cs="Times New Roman"/>
          <w:sz w:val="24"/>
          <w:szCs w:val="24"/>
          <w:vertAlign w:val="superscript"/>
        </w:rPr>
        <w:footnoteReference w:id="10"/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</w:t>
      </w:r>
      <w:r w:rsidR="00461903">
        <w:rPr>
          <w:rFonts w:ascii="Times New Roman" w:hAnsi="Times New Roman" w:cs="Times New Roman"/>
          <w:sz w:val="24"/>
          <w:szCs w:val="24"/>
        </w:rPr>
        <w:t xml:space="preserve"> </w:t>
      </w:r>
      <w:r w:rsidR="000F5DF7" w:rsidRPr="00922F98">
        <w:rPr>
          <w:rFonts w:ascii="Times New Roman" w:hAnsi="Times New Roman" w:cs="Times New Roman"/>
          <w:sz w:val="24"/>
          <w:szCs w:val="24"/>
        </w:rPr>
        <w:t>Vzhľadom na účel</w:t>
      </w:r>
      <w:r w:rsidR="008268EE" w:rsidRPr="00922F98">
        <w:rPr>
          <w:rFonts w:ascii="Times New Roman" w:hAnsi="Times New Roman" w:cs="Times New Roman"/>
          <w:sz w:val="24"/>
          <w:szCs w:val="24"/>
        </w:rPr>
        <w:t xml:space="preserve"> konštituovania</w:t>
      </w:r>
      <w:r w:rsidR="000F5DF7" w:rsidRPr="00922F9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F5DF7" w:rsidRPr="00922F98">
        <w:rPr>
          <w:rFonts w:ascii="Times New Roman" w:hAnsi="Times New Roman" w:cs="Times New Roman"/>
          <w:bCs/>
          <w:i/>
          <w:sz w:val="24"/>
          <w:szCs w:val="24"/>
        </w:rPr>
        <w:t>praktické vedy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je možné charakterizovať ako také vedy, ktoré majú zabezpečovať optimálne fungovanie človeka v spoločnosti v rôznych oblastiach – 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>bezpečnosti, priemyslu, poľnohospodárstva, ochrany zdravia, vzdelávania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a pod. </w:t>
      </w:r>
      <w:r w:rsidR="008268EE" w:rsidRPr="00922F98">
        <w:rPr>
          <w:rFonts w:ascii="Times New Roman" w:hAnsi="Times New Roman" w:cs="Times New Roman"/>
          <w:sz w:val="24"/>
          <w:szCs w:val="24"/>
        </w:rPr>
        <w:t xml:space="preserve">Zjednodušene povedané, </w:t>
      </w:r>
      <w:r w:rsidR="008268EE" w:rsidRPr="00922F98">
        <w:rPr>
          <w:rFonts w:ascii="Times New Roman" w:hAnsi="Times New Roman" w:cs="Times New Roman"/>
          <w:i/>
          <w:sz w:val="24"/>
          <w:szCs w:val="24"/>
        </w:rPr>
        <w:t>p</w:t>
      </w:r>
      <w:r w:rsidR="000F5DF7" w:rsidRPr="00922F98">
        <w:rPr>
          <w:rFonts w:ascii="Times New Roman" w:hAnsi="Times New Roman" w:cs="Times New Roman"/>
          <w:bCs/>
          <w:i/>
          <w:sz w:val="24"/>
          <w:szCs w:val="24"/>
        </w:rPr>
        <w:t>raktické vedy sú vedami o konaní. Praktické vedy dávajú návod, ako konať, ako pripraviť konanie na napĺňanie konkrétneho účelu a dosiahnutie cieľov.</w:t>
      </w:r>
      <w:r w:rsidR="000F5DF7" w:rsidRPr="00922F98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footnoteReference w:id="11"/>
      </w:r>
      <w:r w:rsidR="000F5DF7" w:rsidRPr="00922F9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268EE" w:rsidRPr="00922F98">
        <w:rPr>
          <w:rFonts w:ascii="Times New Roman" w:hAnsi="Times New Roman" w:cs="Times New Roman"/>
          <w:iCs/>
          <w:sz w:val="24"/>
          <w:szCs w:val="24"/>
        </w:rPr>
        <w:t xml:space="preserve">Tieto konštatácie je možné </w:t>
      </w:r>
      <w:r w:rsidR="008268EE" w:rsidRPr="00922F98">
        <w:rPr>
          <w:rFonts w:ascii="Times New Roman" w:hAnsi="Times New Roman" w:cs="Times New Roman"/>
          <w:sz w:val="24"/>
          <w:szCs w:val="24"/>
        </w:rPr>
        <w:t xml:space="preserve">objektivizovať najmä následnými </w:t>
      </w:r>
      <w:r w:rsidR="00AA4D06" w:rsidRPr="00922F98">
        <w:rPr>
          <w:rFonts w:ascii="Times New Roman" w:hAnsi="Times New Roman" w:cs="Times New Roman"/>
          <w:sz w:val="24"/>
          <w:szCs w:val="24"/>
        </w:rPr>
        <w:t xml:space="preserve">regisrovanými </w:t>
      </w:r>
      <w:r w:rsidR="008268EE" w:rsidRPr="00922F98">
        <w:rPr>
          <w:rFonts w:ascii="Times New Roman" w:hAnsi="Times New Roman" w:cs="Times New Roman"/>
          <w:sz w:val="24"/>
          <w:szCs w:val="24"/>
        </w:rPr>
        <w:t>znakmi</w:t>
      </w:r>
      <w:r w:rsidR="000F5DF7" w:rsidRPr="00922F98">
        <w:rPr>
          <w:rFonts w:ascii="Times New Roman" w:hAnsi="Times New Roman" w:cs="Times New Roman"/>
          <w:sz w:val="24"/>
          <w:szCs w:val="24"/>
        </w:rPr>
        <w:t>:</w:t>
      </w:r>
    </w:p>
    <w:p w14:paraId="3613DCD4" w14:textId="77777777" w:rsidR="000F5DF7" w:rsidRPr="00922F98" w:rsidRDefault="000F5DF7" w:rsidP="00D912EC">
      <w:pPr>
        <w:pStyle w:val="Odsekzoznamu"/>
        <w:numPr>
          <w:ilvl w:val="0"/>
          <w:numId w:val="111"/>
        </w:numPr>
        <w:spacing w:after="6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i/>
          <w:sz w:val="24"/>
          <w:szCs w:val="24"/>
        </w:rPr>
        <w:t>Motívy a ciele</w:t>
      </w:r>
      <w:r w:rsidRPr="00922F98">
        <w:rPr>
          <w:rFonts w:ascii="Times New Roman" w:hAnsi="Times New Roman" w:cs="Times New Roman"/>
          <w:sz w:val="24"/>
          <w:szCs w:val="24"/>
        </w:rPr>
        <w:t xml:space="preserve"> </w:t>
      </w:r>
      <w:r w:rsidRPr="00922F98">
        <w:rPr>
          <w:rFonts w:ascii="Times New Roman" w:hAnsi="Times New Roman" w:cs="Times New Roman"/>
          <w:i/>
          <w:sz w:val="24"/>
          <w:szCs w:val="24"/>
        </w:rPr>
        <w:t>konštituovania praktických vied</w:t>
      </w:r>
      <w:r w:rsidRPr="00922F98">
        <w:rPr>
          <w:rFonts w:ascii="Times New Roman" w:hAnsi="Times New Roman" w:cs="Times New Roman"/>
          <w:sz w:val="24"/>
          <w:szCs w:val="24"/>
        </w:rPr>
        <w:t xml:space="preserve"> – praktické vedy odpovedajú na otázku </w:t>
      </w:r>
      <w:r w:rsidRPr="00922F98">
        <w:rPr>
          <w:rFonts w:ascii="Times New Roman" w:hAnsi="Times New Roman" w:cs="Times New Roman"/>
          <w:i/>
          <w:iCs/>
          <w:sz w:val="24"/>
          <w:szCs w:val="24"/>
        </w:rPr>
        <w:t>„Ako konať?“</w:t>
      </w:r>
      <w:r w:rsidRPr="00922F98">
        <w:rPr>
          <w:rFonts w:ascii="Times New Roman" w:hAnsi="Times New Roman" w:cs="Times New Roman"/>
          <w:sz w:val="24"/>
          <w:szCs w:val="24"/>
        </w:rPr>
        <w:t>, aby boli uspokojené záujmy a potreby; sú teda vedami o konaní, t. j. ich predmetom je príprava konania (</w:t>
      </w:r>
      <w:r w:rsidRPr="00922F98">
        <w:rPr>
          <w:rFonts w:ascii="Times New Roman" w:hAnsi="Times New Roman" w:cs="Times New Roman"/>
          <w:i/>
          <w:iCs/>
          <w:sz w:val="24"/>
          <w:szCs w:val="24"/>
        </w:rPr>
        <w:t>činností</w:t>
      </w:r>
      <w:r w:rsidRPr="00922F98">
        <w:rPr>
          <w:rFonts w:ascii="Times New Roman" w:hAnsi="Times New Roman" w:cs="Times New Roman"/>
          <w:sz w:val="24"/>
          <w:szCs w:val="24"/>
        </w:rPr>
        <w:t>) ľudí.</w:t>
      </w:r>
    </w:p>
    <w:p w14:paraId="330B7C05" w14:textId="0E8D332F" w:rsidR="000F5DF7" w:rsidRPr="00922F98" w:rsidRDefault="000F5DF7" w:rsidP="00D912EC">
      <w:pPr>
        <w:pStyle w:val="Odsekzoznamu"/>
        <w:numPr>
          <w:ilvl w:val="0"/>
          <w:numId w:val="111"/>
        </w:numPr>
        <w:spacing w:after="6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i/>
          <w:sz w:val="24"/>
          <w:szCs w:val="24"/>
        </w:rPr>
        <w:t>Základné bádateľské činnost</w:t>
      </w:r>
      <w:r w:rsidR="000A0F5F" w:rsidRPr="00922F98">
        <w:rPr>
          <w:rFonts w:ascii="Times New Roman" w:hAnsi="Times New Roman" w:cs="Times New Roman"/>
          <w:i/>
          <w:sz w:val="24"/>
          <w:szCs w:val="24"/>
        </w:rPr>
        <w:t>i</w:t>
      </w:r>
      <w:r w:rsidRPr="00922F98">
        <w:rPr>
          <w:rFonts w:ascii="Times New Roman" w:hAnsi="Times New Roman" w:cs="Times New Roman"/>
          <w:sz w:val="24"/>
          <w:szCs w:val="24"/>
        </w:rPr>
        <w:t xml:space="preserve"> – typické sú projektovanie a hodnotenie; projektovanie je prakticky považované za hlavnú procedúru používanú v praktických vedách (</w:t>
      </w:r>
      <w:r w:rsidRPr="00922F98">
        <w:rPr>
          <w:rFonts w:ascii="Times New Roman" w:hAnsi="Times New Roman" w:cs="Times New Roman"/>
          <w:i/>
          <w:iCs/>
          <w:sz w:val="24"/>
          <w:szCs w:val="24"/>
        </w:rPr>
        <w:t>často sú nazývané vedami o projektovaní</w:t>
      </w:r>
      <w:r w:rsidRPr="00922F98">
        <w:rPr>
          <w:rFonts w:ascii="Times New Roman" w:hAnsi="Times New Roman" w:cs="Times New Roman"/>
          <w:sz w:val="24"/>
          <w:szCs w:val="24"/>
        </w:rPr>
        <w:t>) – tvorba informačných modelov budúcich možných stavov; rovnako procedúra hodnotenia má v praktických vedách podstatne väčší význam</w:t>
      </w:r>
      <w:r w:rsidR="000A0F5F" w:rsidRPr="00922F98">
        <w:rPr>
          <w:rFonts w:ascii="Times New Roman" w:hAnsi="Times New Roman" w:cs="Times New Roman"/>
          <w:sz w:val="24"/>
          <w:szCs w:val="24"/>
        </w:rPr>
        <w:t>;</w:t>
      </w:r>
      <w:r w:rsidRPr="00922F98">
        <w:rPr>
          <w:rFonts w:ascii="Times New Roman" w:hAnsi="Times New Roman" w:cs="Times New Roman"/>
          <w:sz w:val="24"/>
          <w:szCs w:val="24"/>
        </w:rPr>
        <w:t xml:space="preserve"> hodnotenie – dá sa povedať, je prítomné vo všetkých etapách cyklu poznávania.</w:t>
      </w:r>
    </w:p>
    <w:p w14:paraId="5AA19ED6" w14:textId="77777777" w:rsidR="000F5DF7" w:rsidRPr="00922F98" w:rsidRDefault="000F5DF7" w:rsidP="00D912EC">
      <w:pPr>
        <w:pStyle w:val="Odsekzoznamu"/>
        <w:numPr>
          <w:ilvl w:val="0"/>
          <w:numId w:val="111"/>
        </w:numPr>
        <w:spacing w:after="6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i/>
          <w:sz w:val="24"/>
          <w:szCs w:val="24"/>
        </w:rPr>
        <w:t>Základné tvrdenia a ich charakter</w:t>
      </w:r>
      <w:r w:rsidRPr="00922F98">
        <w:rPr>
          <w:rFonts w:ascii="Times New Roman" w:hAnsi="Times New Roman" w:cs="Times New Roman"/>
          <w:sz w:val="24"/>
          <w:szCs w:val="24"/>
        </w:rPr>
        <w:t xml:space="preserve"> – sú vedecké pravidlá a projekty, ktoré majú normatívny charakter – vyjadrujú postupy potrebné na dosiahnutie cieľa, sú to návody na činnosť, ktorá má realizovať stanovený cieľ.</w:t>
      </w:r>
    </w:p>
    <w:p w14:paraId="05575B7A" w14:textId="2BD5AE80" w:rsidR="000F5DF7" w:rsidRPr="00922F98" w:rsidRDefault="000F5DF7" w:rsidP="00D912EC">
      <w:pPr>
        <w:pStyle w:val="Odsekzoznamu"/>
        <w:numPr>
          <w:ilvl w:val="0"/>
          <w:numId w:val="111"/>
        </w:numPr>
        <w:spacing w:after="6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i/>
          <w:sz w:val="24"/>
          <w:szCs w:val="24"/>
        </w:rPr>
        <w:t>Kritérium hodnotenia poznatkov</w:t>
      </w:r>
      <w:r w:rsidRPr="00922F98">
        <w:rPr>
          <w:rFonts w:ascii="Times New Roman" w:hAnsi="Times New Roman" w:cs="Times New Roman"/>
          <w:sz w:val="24"/>
          <w:szCs w:val="24"/>
        </w:rPr>
        <w:t xml:space="preserve"> – efektívnosť ako komplexné kritérium vyjadruje účinnosť poznávania (</w:t>
      </w:r>
      <w:r w:rsidRPr="00922F98">
        <w:rPr>
          <w:rFonts w:ascii="Times New Roman" w:hAnsi="Times New Roman" w:cs="Times New Roman"/>
          <w:i/>
          <w:iCs/>
          <w:sz w:val="24"/>
          <w:szCs w:val="24"/>
        </w:rPr>
        <w:t>resp. konania</w:t>
      </w:r>
      <w:r w:rsidRPr="00922F98">
        <w:rPr>
          <w:rFonts w:ascii="Times New Roman" w:hAnsi="Times New Roman" w:cs="Times New Roman"/>
          <w:sz w:val="24"/>
          <w:szCs w:val="24"/>
        </w:rPr>
        <w:t>), ako aj vyjadrenie jeho prijateľnosti, ekonomickosti a pod.</w:t>
      </w:r>
      <w:r w:rsidRPr="00922F98">
        <w:rPr>
          <w:rFonts w:ascii="Times New Roman" w:hAnsi="Times New Roman" w:cs="Times New Roman"/>
          <w:sz w:val="24"/>
          <w:szCs w:val="24"/>
          <w:vertAlign w:val="superscript"/>
        </w:rPr>
        <w:footnoteReference w:id="12"/>
      </w:r>
    </w:p>
    <w:p w14:paraId="035D01BC" w14:textId="6B475D5D" w:rsidR="000F5DF7" w:rsidRPr="00922F98" w:rsidRDefault="000F5DF7" w:rsidP="00D912EC">
      <w:pPr>
        <w:pStyle w:val="Odsekzoznamu"/>
        <w:numPr>
          <w:ilvl w:val="0"/>
          <w:numId w:val="111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i/>
          <w:sz w:val="24"/>
          <w:szCs w:val="24"/>
        </w:rPr>
        <w:t>Ak sa za hlavný motív pestovania fundamentálnych vied považuje uspokojovanie intelektuálnych potrieb, istá teoretická zvedavosť a údiv, potom motívom pestovania praktických vied je predovšetkým uspokojovanie mnohotvárnych ľudských potrieb prostredníctvom konania.</w:t>
      </w:r>
      <w:r w:rsidRPr="00922F98">
        <w:rPr>
          <w:rFonts w:ascii="Times New Roman" w:hAnsi="Times New Roman" w:cs="Times New Roman"/>
          <w:sz w:val="24"/>
          <w:szCs w:val="24"/>
        </w:rPr>
        <w:t xml:space="preserve"> Bunge túto skutočnosť charakterizuje ako zmenu akcentov, pretože zatiaľ čo vedci, či už v oblasti základného alebo aplikovaného výskumu, menia veci, aby ich poznali, technológovia skúmajú veci, aby ich zmenili.</w:t>
      </w:r>
      <w:r w:rsidRPr="00922F98">
        <w:rPr>
          <w:rFonts w:ascii="Times New Roman" w:hAnsi="Times New Roman" w:cs="Times New Roman"/>
          <w:sz w:val="24"/>
          <w:szCs w:val="24"/>
          <w:vertAlign w:val="superscript"/>
        </w:rPr>
        <w:footnoteReference w:id="13"/>
      </w:r>
    </w:p>
    <w:p w14:paraId="30F50C4D" w14:textId="0960F79C" w:rsidR="00C703A2" w:rsidRPr="00922F98" w:rsidRDefault="00AA4D06" w:rsidP="00D912EC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 xml:space="preserve">Z analógie uvádzaného je možné uviesť, že </w:t>
      </w:r>
      <w:r w:rsidRPr="00922F98">
        <w:rPr>
          <w:rFonts w:ascii="Times New Roman" w:hAnsi="Times New Roman" w:cs="Times New Roman"/>
          <w:i/>
          <w:sz w:val="24"/>
          <w:szCs w:val="24"/>
          <w:u w:val="single"/>
        </w:rPr>
        <w:t>p</w:t>
      </w:r>
      <w:r w:rsidR="000F5DF7" w:rsidRPr="00922F98">
        <w:rPr>
          <w:rFonts w:ascii="Times New Roman" w:hAnsi="Times New Roman" w:cs="Times New Roman"/>
          <w:i/>
          <w:sz w:val="24"/>
          <w:szCs w:val="24"/>
          <w:u w:val="single"/>
        </w:rPr>
        <w:t>raktické vedy sú vedy o </w:t>
      </w:r>
      <w:r w:rsidRPr="00922F98">
        <w:rPr>
          <w:rFonts w:ascii="Times New Roman" w:hAnsi="Times New Roman" w:cs="Times New Roman"/>
          <w:i/>
          <w:sz w:val="24"/>
          <w:szCs w:val="24"/>
          <w:u w:val="single"/>
        </w:rPr>
        <w:t>„</w:t>
      </w:r>
      <w:r w:rsidR="000F5DF7" w:rsidRPr="00922F98">
        <w:rPr>
          <w:rFonts w:ascii="Times New Roman" w:hAnsi="Times New Roman" w:cs="Times New Roman"/>
          <w:i/>
          <w:sz w:val="24"/>
          <w:szCs w:val="24"/>
          <w:u w:val="single"/>
        </w:rPr>
        <w:t>umelom</w:t>
      </w:r>
      <w:r w:rsidRPr="00922F98">
        <w:rPr>
          <w:rFonts w:ascii="Times New Roman" w:hAnsi="Times New Roman" w:cs="Times New Roman"/>
          <w:sz w:val="24"/>
          <w:szCs w:val="24"/>
        </w:rPr>
        <w:t>“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. </w:t>
      </w:r>
      <w:r w:rsidR="00A7300D" w:rsidRPr="00922F98">
        <w:rPr>
          <w:rFonts w:ascii="Times New Roman" w:hAnsi="Times New Roman" w:cs="Times New Roman"/>
          <w:sz w:val="24"/>
          <w:szCs w:val="24"/>
        </w:rPr>
        <w:t>B</w:t>
      </w:r>
      <w:r w:rsidRPr="00922F98">
        <w:rPr>
          <w:rFonts w:ascii="Times New Roman" w:hAnsi="Times New Roman" w:cs="Times New Roman"/>
          <w:sz w:val="24"/>
          <w:szCs w:val="24"/>
        </w:rPr>
        <w:t>ezosporu, táto konštatácia vyvoláva potrebu hľadať odpovede na otázku:</w:t>
      </w:r>
    </w:p>
    <w:p w14:paraId="5E52F35F" w14:textId="643E78DB" w:rsidR="00C703A2" w:rsidRPr="00922F98" w:rsidRDefault="000F5DF7" w:rsidP="00D912EC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>„</w:t>
      </w:r>
      <w:r w:rsidRPr="00922F98">
        <w:rPr>
          <w:rFonts w:ascii="Times New Roman" w:hAnsi="Times New Roman" w:cs="Times New Roman"/>
          <w:i/>
          <w:sz w:val="24"/>
          <w:szCs w:val="24"/>
        </w:rPr>
        <w:t>Čo je to umelé (artefakt), aká je štruktúra artefaktov a aké sú ich funkcie?</w:t>
      </w:r>
      <w:r w:rsidRPr="00922F98">
        <w:rPr>
          <w:rFonts w:ascii="Times New Roman" w:hAnsi="Times New Roman" w:cs="Times New Roman"/>
          <w:sz w:val="24"/>
          <w:szCs w:val="24"/>
        </w:rPr>
        <w:t>“</w:t>
      </w:r>
    </w:p>
    <w:p w14:paraId="3B30306B" w14:textId="470A02EA" w:rsidR="002813A2" w:rsidRPr="00922F98" w:rsidRDefault="00AA4D06" w:rsidP="00D912EC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 xml:space="preserve">Ak pri ich zodpovedaní postupujeme pragmaticky </w:t>
      </w:r>
      <w:r w:rsidR="00F3730F" w:rsidRPr="00922F98">
        <w:rPr>
          <w:rFonts w:ascii="Times New Roman" w:hAnsi="Times New Roman" w:cs="Times New Roman"/>
          <w:sz w:val="24"/>
          <w:szCs w:val="24"/>
        </w:rPr>
        <w:t>a</w:t>
      </w:r>
      <w:r w:rsidR="00E900D4">
        <w:rPr>
          <w:rFonts w:ascii="Times New Roman" w:hAnsi="Times New Roman" w:cs="Times New Roman"/>
          <w:sz w:val="24"/>
          <w:szCs w:val="24"/>
        </w:rPr>
        <w:t> </w:t>
      </w:r>
      <w:r w:rsidR="00F3730F" w:rsidRPr="00922F98">
        <w:rPr>
          <w:rFonts w:ascii="Times New Roman" w:hAnsi="Times New Roman" w:cs="Times New Roman"/>
          <w:sz w:val="24"/>
          <w:szCs w:val="24"/>
        </w:rPr>
        <w:t>kontinuálne</w:t>
      </w:r>
      <w:r w:rsidR="00E900D4">
        <w:rPr>
          <w:rFonts w:ascii="Times New Roman" w:hAnsi="Times New Roman" w:cs="Times New Roman"/>
          <w:sz w:val="24"/>
          <w:szCs w:val="24"/>
        </w:rPr>
        <w:t>,</w:t>
      </w:r>
      <w:r w:rsidR="00F3730F" w:rsidRPr="00922F98">
        <w:rPr>
          <w:rFonts w:ascii="Times New Roman" w:hAnsi="Times New Roman" w:cs="Times New Roman"/>
          <w:sz w:val="24"/>
          <w:szCs w:val="24"/>
        </w:rPr>
        <w:t xml:space="preserve"> je možné uviesť, že </w:t>
      </w:r>
      <w:r w:rsidR="00F3730F" w:rsidRPr="00922F98">
        <w:rPr>
          <w:rFonts w:ascii="Times New Roman" w:hAnsi="Times New Roman" w:cs="Times New Roman"/>
          <w:i/>
          <w:sz w:val="24"/>
          <w:szCs w:val="24"/>
          <w:u w:val="single"/>
        </w:rPr>
        <w:t>artefakty</w:t>
      </w:r>
      <w:r w:rsidR="00F3730F" w:rsidRPr="00922F98">
        <w:rPr>
          <w:rFonts w:ascii="Times New Roman" w:hAnsi="Times New Roman" w:cs="Times New Roman"/>
          <w:sz w:val="24"/>
          <w:szCs w:val="24"/>
        </w:rPr>
        <w:t xml:space="preserve"> v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 praktických vedách majú isté špecifické, metodologicky významné </w:t>
      </w:r>
      <w:r w:rsidR="00F3730F" w:rsidRPr="00922F98">
        <w:rPr>
          <w:rFonts w:ascii="Times New Roman" w:hAnsi="Times New Roman" w:cs="Times New Roman"/>
          <w:sz w:val="24"/>
          <w:szCs w:val="24"/>
        </w:rPr>
        <w:t>identifikačné vlastnost</w:t>
      </w:r>
      <w:r w:rsidR="00D1653B" w:rsidRPr="00922F98">
        <w:rPr>
          <w:rFonts w:ascii="Times New Roman" w:hAnsi="Times New Roman" w:cs="Times New Roman"/>
          <w:sz w:val="24"/>
          <w:szCs w:val="24"/>
        </w:rPr>
        <w:t>i</w:t>
      </w:r>
      <w:r w:rsidR="00F3730F" w:rsidRPr="00922F98">
        <w:rPr>
          <w:rFonts w:ascii="Times New Roman" w:hAnsi="Times New Roman" w:cs="Times New Roman"/>
          <w:sz w:val="24"/>
          <w:szCs w:val="24"/>
        </w:rPr>
        <w:t>, ktoré určujú ich jedinečnosť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. </w:t>
      </w:r>
      <w:r w:rsidR="00F3730F" w:rsidRPr="00922F98">
        <w:rPr>
          <w:rFonts w:ascii="Times New Roman" w:hAnsi="Times New Roman" w:cs="Times New Roman"/>
          <w:sz w:val="24"/>
          <w:szCs w:val="24"/>
        </w:rPr>
        <w:t>Bez ohľadu na úplnosť, ď</w:t>
      </w:r>
      <w:r w:rsidR="000F5DF7" w:rsidRPr="00922F98">
        <w:rPr>
          <w:rFonts w:ascii="Times New Roman" w:hAnsi="Times New Roman" w:cs="Times New Roman"/>
          <w:sz w:val="24"/>
          <w:szCs w:val="24"/>
        </w:rPr>
        <w:t>alš</w:t>
      </w:r>
      <w:r w:rsidR="00F3730F" w:rsidRPr="00922F98">
        <w:rPr>
          <w:rFonts w:ascii="Times New Roman" w:hAnsi="Times New Roman" w:cs="Times New Roman"/>
          <w:sz w:val="24"/>
          <w:szCs w:val="24"/>
        </w:rPr>
        <w:t xml:space="preserve">ou </w:t>
      </w:r>
      <w:r w:rsidR="00A7300D" w:rsidRPr="00922F98">
        <w:rPr>
          <w:rFonts w:ascii="Times New Roman" w:hAnsi="Times New Roman" w:cs="Times New Roman"/>
          <w:sz w:val="24"/>
          <w:szCs w:val="24"/>
        </w:rPr>
        <w:t xml:space="preserve">relevantnou </w:t>
      </w:r>
      <w:r w:rsidR="00F3730F" w:rsidRPr="00922F98">
        <w:rPr>
          <w:rFonts w:ascii="Times New Roman" w:hAnsi="Times New Roman" w:cs="Times New Roman"/>
          <w:sz w:val="24"/>
          <w:szCs w:val="24"/>
        </w:rPr>
        <w:t>špecifickou vlastnosťou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praktických vied je ich vymedzenie ako </w:t>
      </w:r>
      <w:r w:rsidR="000F5DF7" w:rsidRPr="00922F98">
        <w:rPr>
          <w:rFonts w:ascii="Times New Roman" w:hAnsi="Times New Roman" w:cs="Times New Roman"/>
          <w:i/>
          <w:sz w:val="24"/>
          <w:szCs w:val="24"/>
          <w:u w:val="single"/>
        </w:rPr>
        <w:t>vied o konaní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. Rozdiel medzi konaním a dianím vytvára východisko pre </w:t>
      </w:r>
      <w:r w:rsidR="00A7300D" w:rsidRPr="00922F98">
        <w:rPr>
          <w:rFonts w:ascii="Times New Roman" w:hAnsi="Times New Roman" w:cs="Times New Roman"/>
          <w:sz w:val="24"/>
          <w:szCs w:val="24"/>
        </w:rPr>
        <w:t>samotnú klasifikáciu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praktických a fundamentálnych vied</w:t>
      </w:r>
      <w:r w:rsidR="00A7300D" w:rsidRPr="00922F98">
        <w:rPr>
          <w:rFonts w:ascii="Times New Roman" w:hAnsi="Times New Roman" w:cs="Times New Roman"/>
          <w:sz w:val="24"/>
          <w:szCs w:val="24"/>
        </w:rPr>
        <w:t xml:space="preserve">, pri </w:t>
      </w:r>
      <w:r w:rsidR="00A7300D" w:rsidRPr="00922F98">
        <w:rPr>
          <w:rFonts w:ascii="Times New Roman" w:hAnsi="Times New Roman" w:cs="Times New Roman"/>
          <w:sz w:val="24"/>
          <w:szCs w:val="24"/>
        </w:rPr>
        <w:lastRenderedPageBreak/>
        <w:t>voľbe prístupov v procesoch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skúman</w:t>
      </w:r>
      <w:r w:rsidR="00A7300D" w:rsidRPr="00922F98">
        <w:rPr>
          <w:rFonts w:ascii="Times New Roman" w:hAnsi="Times New Roman" w:cs="Times New Roman"/>
          <w:sz w:val="24"/>
          <w:szCs w:val="24"/>
        </w:rPr>
        <w:t>ia</w:t>
      </w:r>
      <w:r w:rsidR="00F3730F" w:rsidRPr="00922F98">
        <w:rPr>
          <w:rFonts w:ascii="Times New Roman" w:hAnsi="Times New Roman" w:cs="Times New Roman"/>
          <w:sz w:val="24"/>
          <w:szCs w:val="24"/>
        </w:rPr>
        <w:t>, hodnoten</w:t>
      </w:r>
      <w:r w:rsidR="00A7300D" w:rsidRPr="00922F98">
        <w:rPr>
          <w:rFonts w:ascii="Times New Roman" w:hAnsi="Times New Roman" w:cs="Times New Roman"/>
          <w:sz w:val="24"/>
          <w:szCs w:val="24"/>
        </w:rPr>
        <w:t>ia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a vysvetľovan</w:t>
      </w:r>
      <w:r w:rsidR="00A7300D" w:rsidRPr="00922F98">
        <w:rPr>
          <w:rFonts w:ascii="Times New Roman" w:hAnsi="Times New Roman" w:cs="Times New Roman"/>
          <w:sz w:val="24"/>
          <w:szCs w:val="24"/>
        </w:rPr>
        <w:t>ia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vymedzených objektov, </w:t>
      </w:r>
      <w:r w:rsidR="00A7300D" w:rsidRPr="00922F98">
        <w:rPr>
          <w:rFonts w:ascii="Times New Roman" w:hAnsi="Times New Roman" w:cs="Times New Roman"/>
          <w:sz w:val="24"/>
          <w:szCs w:val="24"/>
        </w:rPr>
        <w:t xml:space="preserve">a v neposlednom rade stanovenie adrestáov z formulovaných </w:t>
      </w:r>
      <w:r w:rsidR="000F5DF7" w:rsidRPr="00922F98">
        <w:rPr>
          <w:rFonts w:ascii="Times New Roman" w:hAnsi="Times New Roman" w:cs="Times New Roman"/>
          <w:sz w:val="24"/>
          <w:szCs w:val="24"/>
        </w:rPr>
        <w:t>výs</w:t>
      </w:r>
      <w:r w:rsidR="00F3730F" w:rsidRPr="00922F98">
        <w:rPr>
          <w:rFonts w:ascii="Times New Roman" w:hAnsi="Times New Roman" w:cs="Times New Roman"/>
          <w:sz w:val="24"/>
          <w:szCs w:val="24"/>
        </w:rPr>
        <w:t>tup</w:t>
      </w:r>
      <w:r w:rsidR="00A7300D" w:rsidRPr="00922F98">
        <w:rPr>
          <w:rFonts w:ascii="Times New Roman" w:hAnsi="Times New Roman" w:cs="Times New Roman"/>
          <w:sz w:val="24"/>
          <w:szCs w:val="24"/>
        </w:rPr>
        <w:t>ov</w:t>
      </w:r>
      <w:r w:rsidR="000F5DF7" w:rsidRPr="00922F98">
        <w:rPr>
          <w:rFonts w:ascii="Times New Roman" w:hAnsi="Times New Roman" w:cs="Times New Roman"/>
          <w:sz w:val="24"/>
          <w:szCs w:val="24"/>
        </w:rPr>
        <w:t>.</w:t>
      </w:r>
    </w:p>
    <w:p w14:paraId="38BF2456" w14:textId="0CF994DF" w:rsidR="000F5DF7" w:rsidRPr="00922F98" w:rsidRDefault="00A7300D" w:rsidP="00D912EC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>V týchto intenciách je</w:t>
      </w:r>
      <w:r w:rsidR="002813A2" w:rsidRPr="00922F98">
        <w:rPr>
          <w:rFonts w:ascii="Times New Roman" w:hAnsi="Times New Roman" w:cs="Times New Roman"/>
          <w:sz w:val="24"/>
          <w:szCs w:val="24"/>
        </w:rPr>
        <w:t xml:space="preserve"> </w:t>
      </w:r>
      <w:r w:rsidRPr="00922F98">
        <w:rPr>
          <w:rFonts w:ascii="Times New Roman" w:hAnsi="Times New Roman" w:cs="Times New Roman"/>
          <w:sz w:val="24"/>
          <w:szCs w:val="24"/>
        </w:rPr>
        <w:t>vhodné uviesť, že v</w:t>
      </w:r>
      <w:r w:rsidR="00F3730F" w:rsidRPr="00922F98">
        <w:rPr>
          <w:rFonts w:ascii="Times New Roman" w:hAnsi="Times New Roman" w:cs="Times New Roman"/>
          <w:sz w:val="24"/>
          <w:szCs w:val="24"/>
        </w:rPr>
        <w:t>ýstupy z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 xml:space="preserve">fundamentálnych </w:t>
      </w:r>
      <w:r w:rsidR="00F3730F" w:rsidRPr="00922F98">
        <w:rPr>
          <w:rFonts w:ascii="Times New Roman" w:hAnsi="Times New Roman" w:cs="Times New Roman"/>
          <w:i/>
          <w:sz w:val="24"/>
          <w:szCs w:val="24"/>
        </w:rPr>
        <w:t>vied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sú maximálne objektivizované, t. j. mimo záujmov a potrieb poznávajúcich subjektov, alebo do istej miery i mimo systémov hodnôt a preferencií, </w:t>
      </w:r>
      <w:r w:rsidR="000D2765" w:rsidRPr="00922F98">
        <w:rPr>
          <w:rFonts w:ascii="Times New Roman" w:hAnsi="Times New Roman" w:cs="Times New Roman"/>
          <w:sz w:val="24"/>
          <w:szCs w:val="24"/>
        </w:rPr>
        <w:t xml:space="preserve">pretože </w:t>
      </w:r>
      <w:r w:rsidR="000F5DF7" w:rsidRPr="00922F98">
        <w:rPr>
          <w:rFonts w:ascii="Times New Roman" w:hAnsi="Times New Roman" w:cs="Times New Roman"/>
          <w:sz w:val="24"/>
          <w:szCs w:val="24"/>
        </w:rPr>
        <w:t>sú to vedy o dianí. Úlohou fundamentálnych vied je získanie poznatkov, ktoré nachádzajú využitie v prakt</w:t>
      </w:r>
      <w:r w:rsidR="002813A2" w:rsidRPr="00922F98">
        <w:rPr>
          <w:rFonts w:ascii="Times New Roman" w:hAnsi="Times New Roman" w:cs="Times New Roman"/>
          <w:sz w:val="24"/>
          <w:szCs w:val="24"/>
        </w:rPr>
        <w:t>ických vedách. P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re praktické vedy – 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>poskytujú také poznatky o svete, aký je, bol alebo bude, ak sa človek nerozhodne do tohto procesu zasiahnuť a zmeniť ho</w:t>
      </w:r>
      <w:r w:rsidR="000F5DF7" w:rsidRPr="00922F98">
        <w:rPr>
          <w:rFonts w:ascii="Times New Roman" w:hAnsi="Times New Roman" w:cs="Times New Roman"/>
          <w:sz w:val="24"/>
          <w:szCs w:val="24"/>
        </w:rPr>
        <w:t>.</w:t>
      </w:r>
      <w:r w:rsidR="002813A2" w:rsidRPr="00922F98">
        <w:rPr>
          <w:rFonts w:ascii="Times New Roman" w:hAnsi="Times New Roman" w:cs="Times New Roman"/>
          <w:sz w:val="24"/>
          <w:szCs w:val="24"/>
        </w:rPr>
        <w:t xml:space="preserve"> Výstupy z fundamentálnych vied vytárajú piliere, na ktorých sú konštituované prak</w:t>
      </w:r>
      <w:r w:rsidR="00D1653B" w:rsidRPr="00922F98">
        <w:rPr>
          <w:rFonts w:ascii="Times New Roman" w:hAnsi="Times New Roman" w:cs="Times New Roman"/>
          <w:sz w:val="24"/>
          <w:szCs w:val="24"/>
        </w:rPr>
        <w:t>tic</w:t>
      </w:r>
      <w:r w:rsidR="002813A2" w:rsidRPr="00922F98">
        <w:rPr>
          <w:rFonts w:ascii="Times New Roman" w:hAnsi="Times New Roman" w:cs="Times New Roman"/>
          <w:sz w:val="24"/>
          <w:szCs w:val="24"/>
        </w:rPr>
        <w:t>ké vedy.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</w:t>
      </w:r>
      <w:r w:rsidR="002813A2" w:rsidRPr="00922F98">
        <w:rPr>
          <w:rFonts w:ascii="Times New Roman" w:hAnsi="Times New Roman" w:cs="Times New Roman"/>
          <w:sz w:val="24"/>
          <w:szCs w:val="24"/>
        </w:rPr>
        <w:t>Je tomu tak preto, lebo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poznatky získané v praktických vedách sú – 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>poznatky o svete takom, aký má byť, aký chceme, aby bol</w:t>
      </w:r>
      <w:r w:rsidR="000F5DF7" w:rsidRPr="00922F98">
        <w:rPr>
          <w:rFonts w:ascii="Times New Roman" w:hAnsi="Times New Roman" w:cs="Times New Roman"/>
          <w:sz w:val="24"/>
          <w:szCs w:val="24"/>
        </w:rPr>
        <w:t>.</w:t>
      </w:r>
      <w:r w:rsidR="002813A2" w:rsidRPr="00922F98">
        <w:rPr>
          <w:rFonts w:ascii="Times New Roman" w:hAnsi="Times New Roman" w:cs="Times New Roman"/>
          <w:sz w:val="24"/>
          <w:szCs w:val="24"/>
        </w:rPr>
        <w:t xml:space="preserve"> </w:t>
      </w:r>
      <w:r w:rsidR="000D2765" w:rsidRPr="00922F98">
        <w:rPr>
          <w:rFonts w:ascii="Times New Roman" w:hAnsi="Times New Roman" w:cs="Times New Roman"/>
          <w:sz w:val="24"/>
          <w:szCs w:val="24"/>
        </w:rPr>
        <w:t>Okrem iného, p</w:t>
      </w:r>
      <w:r w:rsidR="000F5DF7" w:rsidRPr="00922F98">
        <w:rPr>
          <w:rFonts w:ascii="Times New Roman" w:hAnsi="Times New Roman" w:cs="Times New Roman"/>
          <w:sz w:val="24"/>
          <w:szCs w:val="24"/>
        </w:rPr>
        <w:t>ri zdôvodňovaní týchto skutočností je možné uviesť, že ľudia produkty svojho konania spravidla cieľavedome pripravujú (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>projektujú</w:t>
      </w:r>
      <w:r w:rsidR="000F5DF7" w:rsidRPr="00922F98">
        <w:rPr>
          <w:rFonts w:ascii="Times New Roman" w:hAnsi="Times New Roman" w:cs="Times New Roman"/>
          <w:sz w:val="24"/>
          <w:szCs w:val="24"/>
        </w:rPr>
        <w:t>) a</w:t>
      </w:r>
      <w:r w:rsidR="00C041FD" w:rsidRPr="00922F98">
        <w:rPr>
          <w:rFonts w:ascii="Times New Roman" w:hAnsi="Times New Roman" w:cs="Times New Roman"/>
          <w:sz w:val="24"/>
          <w:szCs w:val="24"/>
        </w:rPr>
        <w:t> realizovanými aktivitami (</w:t>
      </w:r>
      <w:r w:rsidR="00C041FD" w:rsidRPr="00922F98">
        <w:rPr>
          <w:rFonts w:ascii="Times New Roman" w:hAnsi="Times New Roman" w:cs="Times New Roman"/>
          <w:i/>
          <w:sz w:val="24"/>
          <w:szCs w:val="24"/>
        </w:rPr>
        <w:t>činnosťami</w:t>
      </w:r>
      <w:r w:rsidR="00C041FD" w:rsidRPr="00922F98">
        <w:rPr>
          <w:rFonts w:ascii="Times New Roman" w:hAnsi="Times New Roman" w:cs="Times New Roman"/>
          <w:sz w:val="24"/>
          <w:szCs w:val="24"/>
        </w:rPr>
        <w:t>) ich tvoria</w:t>
      </w:r>
      <w:r w:rsidR="000F5DF7" w:rsidRPr="00922F98">
        <w:rPr>
          <w:rFonts w:ascii="Times New Roman" w:hAnsi="Times New Roman" w:cs="Times New Roman"/>
          <w:sz w:val="24"/>
          <w:szCs w:val="24"/>
        </w:rPr>
        <w:t>. Pritom ich záujmy a potreby tu majú podstatný (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>a často rozhodujúci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) význam. Práve </w:t>
      </w:r>
      <w:r w:rsidR="000F5DF7" w:rsidRPr="00922F98">
        <w:rPr>
          <w:rFonts w:ascii="Times New Roman" w:hAnsi="Times New Roman" w:cs="Times New Roman"/>
          <w:sz w:val="24"/>
          <w:szCs w:val="24"/>
          <w:u w:val="single"/>
        </w:rPr>
        <w:t>projektovanie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je podľa mnohých metodológov</w:t>
      </w:r>
      <w:r w:rsidR="000F5DF7" w:rsidRPr="00922F98">
        <w:rPr>
          <w:rFonts w:ascii="Times New Roman" w:hAnsi="Times New Roman" w:cs="Times New Roman"/>
          <w:iCs/>
          <w:sz w:val="24"/>
          <w:szCs w:val="24"/>
          <w:vertAlign w:val="superscript"/>
        </w:rPr>
        <w:footnoteReference w:id="14"/>
      </w:r>
      <w:r w:rsidR="000F5DF7" w:rsidRPr="00922F9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F5DF7" w:rsidRPr="00922F98">
        <w:rPr>
          <w:rFonts w:ascii="Times New Roman" w:hAnsi="Times New Roman" w:cs="Times New Roman"/>
          <w:sz w:val="24"/>
          <w:szCs w:val="24"/>
        </w:rPr>
        <w:t>základná bádateľská procedúra v praktických vedách.</w:t>
      </w:r>
      <w:r w:rsidR="000F5DF7" w:rsidRPr="00922F98">
        <w:rPr>
          <w:rFonts w:ascii="Times New Roman" w:hAnsi="Times New Roman" w:cs="Times New Roman"/>
          <w:sz w:val="24"/>
          <w:szCs w:val="24"/>
          <w:vertAlign w:val="superscript"/>
        </w:rPr>
        <w:footnoteReference w:id="15"/>
      </w:r>
    </w:p>
    <w:p w14:paraId="4B0B1C3A" w14:textId="4481130C" w:rsidR="000F5DF7" w:rsidRPr="00922F98" w:rsidRDefault="0002508E" w:rsidP="00D912EC">
      <w:pPr>
        <w:spacing w:after="12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 xml:space="preserve">Rešpektujúc uvedené, </w:t>
      </w:r>
      <w:r w:rsidR="00E944FA" w:rsidRPr="00922F98">
        <w:rPr>
          <w:rFonts w:ascii="Times New Roman" w:hAnsi="Times New Roman" w:cs="Times New Roman"/>
          <w:sz w:val="24"/>
          <w:szCs w:val="24"/>
        </w:rPr>
        <w:t>z</w:t>
      </w:r>
      <w:r w:rsidR="000D2765" w:rsidRPr="00922F98">
        <w:rPr>
          <w:rFonts w:ascii="Times New Roman" w:hAnsi="Times New Roman" w:cs="Times New Roman"/>
          <w:sz w:val="24"/>
          <w:szCs w:val="24"/>
        </w:rPr>
        <w:t>ast</w:t>
      </w:r>
      <w:r w:rsidR="00E944FA" w:rsidRPr="00922F98">
        <w:rPr>
          <w:rFonts w:ascii="Times New Roman" w:hAnsi="Times New Roman" w:cs="Times New Roman"/>
          <w:sz w:val="24"/>
          <w:szCs w:val="24"/>
        </w:rPr>
        <w:t>á</w:t>
      </w:r>
      <w:r w:rsidR="000D2765" w:rsidRPr="00922F98">
        <w:rPr>
          <w:rFonts w:ascii="Times New Roman" w:hAnsi="Times New Roman" w:cs="Times New Roman"/>
          <w:sz w:val="24"/>
          <w:szCs w:val="24"/>
        </w:rPr>
        <w:t>va</w:t>
      </w:r>
      <w:r w:rsidR="00E944FA" w:rsidRPr="00922F98">
        <w:rPr>
          <w:rFonts w:ascii="Times New Roman" w:hAnsi="Times New Roman" w:cs="Times New Roman"/>
          <w:sz w:val="24"/>
          <w:szCs w:val="24"/>
        </w:rPr>
        <w:t>me</w:t>
      </w:r>
      <w:r w:rsidRPr="00922F98">
        <w:rPr>
          <w:rFonts w:ascii="Times New Roman" w:hAnsi="Times New Roman" w:cs="Times New Roman"/>
          <w:sz w:val="24"/>
          <w:szCs w:val="24"/>
        </w:rPr>
        <w:t xml:space="preserve"> názor, že a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j tieto skutočnosti vyvolávajú potrebu nachádzať odpovede na otázky: </w:t>
      </w:r>
      <w:r w:rsidR="000F5DF7" w:rsidRPr="00922F98">
        <w:rPr>
          <w:rFonts w:ascii="Times New Roman" w:hAnsi="Times New Roman" w:cs="Times New Roman"/>
          <w:i/>
          <w:iCs/>
          <w:sz w:val="24"/>
          <w:szCs w:val="24"/>
        </w:rPr>
        <w:t>„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>Aké metodologické špecifiká charakterizujú praktické a fundamentálne vedy?</w:t>
      </w:r>
      <w:r w:rsidR="000F5DF7" w:rsidRPr="00922F98">
        <w:rPr>
          <w:rFonts w:ascii="Times New Roman" w:hAnsi="Times New Roman" w:cs="Times New Roman"/>
          <w:i/>
          <w:iCs/>
          <w:sz w:val="24"/>
          <w:szCs w:val="24"/>
        </w:rPr>
        <w:t>“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, </w:t>
      </w:r>
      <w:r w:rsidR="000F5DF7" w:rsidRPr="00922F98">
        <w:rPr>
          <w:rFonts w:ascii="Times New Roman" w:hAnsi="Times New Roman" w:cs="Times New Roman"/>
          <w:i/>
          <w:iCs/>
          <w:sz w:val="24"/>
          <w:szCs w:val="24"/>
        </w:rPr>
        <w:t>„Aký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 xml:space="preserve"> je predmet a aké sú úlohy metodológie praktických vied?“</w:t>
      </w:r>
    </w:p>
    <w:p w14:paraId="2717C380" w14:textId="7F841E02" w:rsidR="000F5DF7" w:rsidRPr="00922F98" w:rsidRDefault="000F5DF7" w:rsidP="00D912EC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>Pri hľadaní odpovedí na formulovanú (</w:t>
      </w:r>
      <w:r w:rsidRPr="00922F98">
        <w:rPr>
          <w:rFonts w:ascii="Times New Roman" w:hAnsi="Times New Roman" w:cs="Times New Roman"/>
          <w:i/>
          <w:sz w:val="24"/>
          <w:szCs w:val="24"/>
          <w:u w:val="single"/>
        </w:rPr>
        <w:t>v poradí prvú</w:t>
      </w:r>
      <w:r w:rsidRPr="00922F98">
        <w:rPr>
          <w:rFonts w:ascii="Times New Roman" w:hAnsi="Times New Roman" w:cs="Times New Roman"/>
          <w:sz w:val="24"/>
          <w:szCs w:val="24"/>
        </w:rPr>
        <w:t xml:space="preserve">) otázku </w:t>
      </w:r>
      <w:r w:rsidR="00E944FA" w:rsidRPr="00922F98">
        <w:rPr>
          <w:rFonts w:ascii="Times New Roman" w:hAnsi="Times New Roman" w:cs="Times New Roman"/>
          <w:sz w:val="24"/>
          <w:szCs w:val="24"/>
        </w:rPr>
        <w:t>sme zistili</w:t>
      </w:r>
      <w:r w:rsidRPr="00922F98">
        <w:rPr>
          <w:rFonts w:ascii="Times New Roman" w:hAnsi="Times New Roman" w:cs="Times New Roman"/>
          <w:sz w:val="24"/>
          <w:szCs w:val="24"/>
        </w:rPr>
        <w:t>, že vzťah</w:t>
      </w:r>
      <w:r w:rsidR="00E16E78" w:rsidRPr="00922F98">
        <w:rPr>
          <w:rFonts w:ascii="Times New Roman" w:hAnsi="Times New Roman" w:cs="Times New Roman"/>
          <w:sz w:val="24"/>
          <w:szCs w:val="24"/>
        </w:rPr>
        <w:t>y</w:t>
      </w:r>
      <w:r w:rsidRPr="00922F98">
        <w:rPr>
          <w:rFonts w:ascii="Times New Roman" w:hAnsi="Times New Roman" w:cs="Times New Roman"/>
          <w:sz w:val="24"/>
          <w:szCs w:val="24"/>
        </w:rPr>
        <w:t xml:space="preserve"> medzi týmito skupinami vied </w:t>
      </w:r>
      <w:r w:rsidR="00E16E78" w:rsidRPr="00922F98">
        <w:rPr>
          <w:rFonts w:ascii="Times New Roman" w:hAnsi="Times New Roman" w:cs="Times New Roman"/>
          <w:sz w:val="24"/>
          <w:szCs w:val="24"/>
        </w:rPr>
        <w:t>sú</w:t>
      </w:r>
      <w:r w:rsidRPr="00922F98">
        <w:rPr>
          <w:rFonts w:ascii="Times New Roman" w:hAnsi="Times New Roman" w:cs="Times New Roman"/>
          <w:sz w:val="24"/>
          <w:szCs w:val="24"/>
        </w:rPr>
        <w:t xml:space="preserve"> zložit</w:t>
      </w:r>
      <w:r w:rsidR="00E16E78" w:rsidRPr="00922F98">
        <w:rPr>
          <w:rFonts w:ascii="Times New Roman" w:hAnsi="Times New Roman" w:cs="Times New Roman"/>
          <w:sz w:val="24"/>
          <w:szCs w:val="24"/>
        </w:rPr>
        <w:t>é a kompatibilné</w:t>
      </w:r>
      <w:r w:rsidRPr="00922F98">
        <w:rPr>
          <w:rFonts w:ascii="Times New Roman" w:hAnsi="Times New Roman" w:cs="Times New Roman"/>
          <w:sz w:val="24"/>
          <w:szCs w:val="24"/>
        </w:rPr>
        <w:t xml:space="preserve">. </w:t>
      </w:r>
      <w:r w:rsidR="00E16E78" w:rsidRPr="00922F98">
        <w:rPr>
          <w:rFonts w:ascii="Times New Roman" w:hAnsi="Times New Roman" w:cs="Times New Roman"/>
          <w:sz w:val="24"/>
          <w:szCs w:val="24"/>
        </w:rPr>
        <w:t>V</w:t>
      </w:r>
      <w:r w:rsidRPr="00922F98">
        <w:rPr>
          <w:rFonts w:ascii="Times New Roman" w:hAnsi="Times New Roman" w:cs="Times New Roman"/>
          <w:sz w:val="24"/>
          <w:szCs w:val="24"/>
        </w:rPr>
        <w:t>edy klasifikované v obidvoch skupinách teoreticky poznávajú</w:t>
      </w:r>
      <w:r w:rsidR="0002508E" w:rsidRPr="00922F98">
        <w:rPr>
          <w:rFonts w:ascii="Times New Roman" w:hAnsi="Times New Roman" w:cs="Times New Roman"/>
          <w:sz w:val="24"/>
          <w:szCs w:val="24"/>
        </w:rPr>
        <w:t xml:space="preserve"> (</w:t>
      </w:r>
      <w:r w:rsidR="000D2765" w:rsidRPr="00922F98">
        <w:rPr>
          <w:rFonts w:ascii="Times New Roman" w:hAnsi="Times New Roman" w:cs="Times New Roman"/>
          <w:i/>
          <w:sz w:val="24"/>
          <w:szCs w:val="24"/>
        </w:rPr>
        <w:t xml:space="preserve">viď </w:t>
      </w:r>
      <w:r w:rsidR="0002508E" w:rsidRPr="00922F98">
        <w:rPr>
          <w:rFonts w:ascii="Times New Roman" w:hAnsi="Times New Roman" w:cs="Times New Roman"/>
          <w:i/>
          <w:sz w:val="24"/>
          <w:szCs w:val="24"/>
        </w:rPr>
        <w:t>výstup</w:t>
      </w:r>
      <w:r w:rsidR="00E944FA" w:rsidRPr="00922F98">
        <w:rPr>
          <w:rFonts w:ascii="Times New Roman" w:hAnsi="Times New Roman" w:cs="Times New Roman"/>
          <w:i/>
          <w:sz w:val="24"/>
          <w:szCs w:val="24"/>
        </w:rPr>
        <w:t>y</w:t>
      </w:r>
      <w:r w:rsidR="0002508E" w:rsidRPr="00922F98">
        <w:rPr>
          <w:rFonts w:ascii="Times New Roman" w:hAnsi="Times New Roman" w:cs="Times New Roman"/>
          <w:i/>
          <w:sz w:val="24"/>
          <w:szCs w:val="24"/>
        </w:rPr>
        <w:t xml:space="preserve"> z výskumu</w:t>
      </w:r>
      <w:r w:rsidR="0002508E" w:rsidRPr="00922F98">
        <w:rPr>
          <w:rFonts w:ascii="Times New Roman" w:hAnsi="Times New Roman" w:cs="Times New Roman"/>
          <w:sz w:val="24"/>
          <w:szCs w:val="24"/>
        </w:rPr>
        <w:t>)</w:t>
      </w:r>
      <w:r w:rsidRPr="00922F98">
        <w:rPr>
          <w:rFonts w:ascii="Times New Roman" w:hAnsi="Times New Roman" w:cs="Times New Roman"/>
          <w:sz w:val="24"/>
          <w:szCs w:val="24"/>
        </w:rPr>
        <w:t>, skúmajú, hodnotia a</w:t>
      </w:r>
      <w:r w:rsidR="00263DE0" w:rsidRPr="00922F98">
        <w:rPr>
          <w:rFonts w:ascii="Times New Roman" w:hAnsi="Times New Roman" w:cs="Times New Roman"/>
          <w:sz w:val="24"/>
          <w:szCs w:val="24"/>
        </w:rPr>
        <w:t> </w:t>
      </w:r>
      <w:r w:rsidRPr="00922F98">
        <w:rPr>
          <w:rFonts w:ascii="Times New Roman" w:hAnsi="Times New Roman" w:cs="Times New Roman"/>
          <w:sz w:val="24"/>
          <w:szCs w:val="24"/>
        </w:rPr>
        <w:t>vysvetľujú urč</w:t>
      </w:r>
      <w:r w:rsidR="0002508E" w:rsidRPr="00922F98">
        <w:rPr>
          <w:rFonts w:ascii="Times New Roman" w:hAnsi="Times New Roman" w:cs="Times New Roman"/>
          <w:sz w:val="24"/>
          <w:szCs w:val="24"/>
        </w:rPr>
        <w:t>en</w:t>
      </w:r>
      <w:r w:rsidRPr="00922F98">
        <w:rPr>
          <w:rFonts w:ascii="Times New Roman" w:hAnsi="Times New Roman" w:cs="Times New Roman"/>
          <w:sz w:val="24"/>
          <w:szCs w:val="24"/>
        </w:rPr>
        <w:t>é objekty (</w:t>
      </w:r>
      <w:r w:rsidRPr="00922F98">
        <w:rPr>
          <w:rFonts w:ascii="Times New Roman" w:hAnsi="Times New Roman" w:cs="Times New Roman"/>
          <w:i/>
          <w:sz w:val="24"/>
          <w:szCs w:val="24"/>
        </w:rPr>
        <w:t>špecifickým predmetom</w:t>
      </w:r>
      <w:r w:rsidRPr="00922F98">
        <w:rPr>
          <w:rFonts w:ascii="Times New Roman" w:hAnsi="Times New Roman" w:cs="Times New Roman"/>
          <w:sz w:val="24"/>
          <w:szCs w:val="24"/>
        </w:rPr>
        <w:t xml:space="preserve">). To potvrdzuje, že ich štruktúru tvoria dve zložky: </w:t>
      </w:r>
      <w:r w:rsidRPr="00922F98">
        <w:rPr>
          <w:rFonts w:ascii="Times New Roman" w:hAnsi="Times New Roman" w:cs="Times New Roman"/>
          <w:i/>
          <w:sz w:val="24"/>
          <w:szCs w:val="24"/>
          <w:u w:val="single"/>
        </w:rPr>
        <w:t>teória a výskum</w:t>
      </w:r>
      <w:r w:rsidRPr="00922F98">
        <w:rPr>
          <w:rFonts w:ascii="Times New Roman" w:hAnsi="Times New Roman" w:cs="Times New Roman"/>
          <w:sz w:val="24"/>
          <w:szCs w:val="24"/>
        </w:rPr>
        <w:t xml:space="preserve">. Pritom </w:t>
      </w:r>
      <w:r w:rsidR="00E16E78" w:rsidRPr="00922F98">
        <w:rPr>
          <w:rFonts w:ascii="Times New Roman" w:hAnsi="Times New Roman" w:cs="Times New Roman"/>
          <w:sz w:val="24"/>
          <w:szCs w:val="24"/>
        </w:rPr>
        <w:t xml:space="preserve">tieto </w:t>
      </w:r>
      <w:r w:rsidRPr="00922F98">
        <w:rPr>
          <w:rFonts w:ascii="Times New Roman" w:hAnsi="Times New Roman" w:cs="Times New Roman"/>
          <w:sz w:val="24"/>
          <w:szCs w:val="24"/>
        </w:rPr>
        <w:t>ved</w:t>
      </w:r>
      <w:r w:rsidR="00E16E78" w:rsidRPr="00922F98">
        <w:rPr>
          <w:rFonts w:ascii="Times New Roman" w:hAnsi="Times New Roman" w:cs="Times New Roman"/>
          <w:sz w:val="24"/>
          <w:szCs w:val="24"/>
        </w:rPr>
        <w:t>y</w:t>
      </w:r>
      <w:r w:rsidRPr="00922F98">
        <w:rPr>
          <w:rFonts w:ascii="Times New Roman" w:hAnsi="Times New Roman" w:cs="Times New Roman"/>
          <w:sz w:val="24"/>
          <w:szCs w:val="24"/>
        </w:rPr>
        <w:t xml:space="preserve"> (</w:t>
      </w:r>
      <w:r w:rsidRPr="00922F98">
        <w:rPr>
          <w:rFonts w:ascii="Times New Roman" w:hAnsi="Times New Roman" w:cs="Times New Roman"/>
          <w:i/>
          <w:sz w:val="24"/>
          <w:szCs w:val="24"/>
        </w:rPr>
        <w:t>všeobecne</w:t>
      </w:r>
      <w:r w:rsidRPr="00922F98">
        <w:rPr>
          <w:rFonts w:ascii="Times New Roman" w:hAnsi="Times New Roman" w:cs="Times New Roman"/>
          <w:sz w:val="24"/>
          <w:szCs w:val="24"/>
        </w:rPr>
        <w:t>) nepredstavuj</w:t>
      </w:r>
      <w:r w:rsidR="00D21CA0" w:rsidRPr="00922F98">
        <w:rPr>
          <w:rFonts w:ascii="Times New Roman" w:hAnsi="Times New Roman" w:cs="Times New Roman"/>
          <w:sz w:val="24"/>
          <w:szCs w:val="24"/>
        </w:rPr>
        <w:t>ú</w:t>
      </w:r>
      <w:r w:rsidRPr="00922F98">
        <w:rPr>
          <w:rFonts w:ascii="Times New Roman" w:hAnsi="Times New Roman" w:cs="Times New Roman"/>
          <w:sz w:val="24"/>
          <w:szCs w:val="24"/>
        </w:rPr>
        <w:t xml:space="preserve"> </w:t>
      </w:r>
      <w:r w:rsidR="00D21CA0" w:rsidRPr="00922F98">
        <w:rPr>
          <w:rFonts w:ascii="Times New Roman" w:hAnsi="Times New Roman" w:cs="Times New Roman"/>
          <w:sz w:val="24"/>
          <w:szCs w:val="24"/>
        </w:rPr>
        <w:t>dogmu</w:t>
      </w:r>
      <w:r w:rsidRPr="00922F98">
        <w:rPr>
          <w:rFonts w:ascii="Times New Roman" w:hAnsi="Times New Roman" w:cs="Times New Roman"/>
          <w:sz w:val="24"/>
          <w:szCs w:val="24"/>
        </w:rPr>
        <w:t>, ale proces poznania, v ktorom dochádza k neustálym zmenám</w:t>
      </w:r>
      <w:r w:rsidR="00D110BE" w:rsidRPr="00922F98">
        <w:rPr>
          <w:rFonts w:ascii="Times New Roman" w:hAnsi="Times New Roman" w:cs="Times New Roman"/>
          <w:sz w:val="24"/>
          <w:szCs w:val="24"/>
        </w:rPr>
        <w:t xml:space="preserve"> (</w:t>
      </w:r>
      <w:r w:rsidR="00D110BE" w:rsidRPr="00922F98">
        <w:rPr>
          <w:rFonts w:ascii="Times New Roman" w:hAnsi="Times New Roman" w:cs="Times New Roman"/>
          <w:i/>
          <w:sz w:val="24"/>
          <w:szCs w:val="24"/>
        </w:rPr>
        <w:t>zodpovedanie jednej otázky vyvoláva potrebu nachádzania odpovedí na ďalšie</w:t>
      </w:r>
      <w:r w:rsidR="00D110BE" w:rsidRPr="00922F98">
        <w:rPr>
          <w:rFonts w:ascii="Times New Roman" w:hAnsi="Times New Roman" w:cs="Times New Roman"/>
          <w:sz w:val="24"/>
          <w:szCs w:val="24"/>
        </w:rPr>
        <w:t>)</w:t>
      </w:r>
      <w:r w:rsidRPr="00922F98">
        <w:rPr>
          <w:rFonts w:ascii="Times New Roman" w:hAnsi="Times New Roman" w:cs="Times New Roman"/>
          <w:sz w:val="24"/>
          <w:szCs w:val="24"/>
        </w:rPr>
        <w:t xml:space="preserve">. </w:t>
      </w:r>
      <w:r w:rsidR="00D21CA0" w:rsidRPr="00922F98">
        <w:rPr>
          <w:rFonts w:ascii="Times New Roman" w:hAnsi="Times New Roman" w:cs="Times New Roman"/>
          <w:sz w:val="24"/>
          <w:szCs w:val="24"/>
        </w:rPr>
        <w:t xml:space="preserve">V tomto kontexte je vhodné uviesť, že </w:t>
      </w:r>
      <w:r w:rsidR="00E944FA" w:rsidRPr="00922F98">
        <w:rPr>
          <w:rFonts w:ascii="Times New Roman" w:hAnsi="Times New Roman" w:cs="Times New Roman"/>
          <w:sz w:val="24"/>
          <w:szCs w:val="24"/>
        </w:rPr>
        <w:t>v</w:t>
      </w:r>
      <w:r w:rsidRPr="00922F98">
        <w:rPr>
          <w:rFonts w:ascii="Times New Roman" w:hAnsi="Times New Roman" w:cs="Times New Roman"/>
          <w:sz w:val="24"/>
          <w:szCs w:val="24"/>
        </w:rPr>
        <w:t> dôsledku intenzívneho rozvoja</w:t>
      </w:r>
      <w:r w:rsidR="000C23FC" w:rsidRPr="00922F98">
        <w:rPr>
          <w:rFonts w:ascii="Times New Roman" w:hAnsi="Times New Roman" w:cs="Times New Roman"/>
          <w:sz w:val="24"/>
          <w:szCs w:val="24"/>
        </w:rPr>
        <w:t xml:space="preserve"> poznania</w:t>
      </w:r>
      <w:r w:rsidRPr="00922F98">
        <w:rPr>
          <w:rFonts w:ascii="Times New Roman" w:hAnsi="Times New Roman" w:cs="Times New Roman"/>
          <w:sz w:val="24"/>
          <w:szCs w:val="24"/>
        </w:rPr>
        <w:t xml:space="preserve"> (</w:t>
      </w:r>
      <w:r w:rsidRPr="00922F98">
        <w:rPr>
          <w:rFonts w:ascii="Times New Roman" w:hAnsi="Times New Roman" w:cs="Times New Roman"/>
          <w:i/>
          <w:iCs/>
          <w:sz w:val="24"/>
          <w:szCs w:val="24"/>
        </w:rPr>
        <w:t>genetika, informatika, kybernetika, teórie organizácie systémov, kvantová fyzika, evolučná gnozeológia a iné</w:t>
      </w:r>
      <w:r w:rsidRPr="00922F98">
        <w:rPr>
          <w:rFonts w:ascii="Times New Roman" w:hAnsi="Times New Roman" w:cs="Times New Roman"/>
          <w:sz w:val="24"/>
          <w:szCs w:val="24"/>
        </w:rPr>
        <w:t>) sa vyvíja aj nazeranie na základné charakteristiky v</w:t>
      </w:r>
      <w:r w:rsidR="00D21CA0" w:rsidRPr="00922F98">
        <w:rPr>
          <w:rFonts w:ascii="Times New Roman" w:hAnsi="Times New Roman" w:cs="Times New Roman"/>
          <w:sz w:val="24"/>
          <w:szCs w:val="24"/>
        </w:rPr>
        <w:t>i</w:t>
      </w:r>
      <w:r w:rsidRPr="00922F98">
        <w:rPr>
          <w:rFonts w:ascii="Times New Roman" w:hAnsi="Times New Roman" w:cs="Times New Roman"/>
          <w:sz w:val="24"/>
          <w:szCs w:val="24"/>
        </w:rPr>
        <w:t>ed, predstavy o</w:t>
      </w:r>
      <w:r w:rsidR="00D21CA0" w:rsidRPr="00922F98">
        <w:rPr>
          <w:rFonts w:ascii="Times New Roman" w:hAnsi="Times New Roman" w:cs="Times New Roman"/>
          <w:sz w:val="24"/>
          <w:szCs w:val="24"/>
        </w:rPr>
        <w:t xml:space="preserve"> ich systémových </w:t>
      </w:r>
      <w:r w:rsidRPr="00922F98">
        <w:rPr>
          <w:rFonts w:ascii="Times New Roman" w:hAnsi="Times New Roman" w:cs="Times New Roman"/>
          <w:sz w:val="24"/>
          <w:szCs w:val="24"/>
        </w:rPr>
        <w:t xml:space="preserve">modeloch. </w:t>
      </w:r>
      <w:r w:rsidR="00D21CA0" w:rsidRPr="00922F98">
        <w:rPr>
          <w:rFonts w:ascii="Times New Roman" w:hAnsi="Times New Roman" w:cs="Times New Roman"/>
          <w:sz w:val="24"/>
          <w:szCs w:val="24"/>
        </w:rPr>
        <w:t>Je tomu tak preto, lebo</w:t>
      </w:r>
      <w:r w:rsidRPr="00922F98">
        <w:rPr>
          <w:rFonts w:ascii="Times New Roman" w:hAnsi="Times New Roman" w:cs="Times New Roman"/>
          <w:sz w:val="24"/>
          <w:szCs w:val="24"/>
        </w:rPr>
        <w:t xml:space="preserve"> jednotlivé </w:t>
      </w:r>
      <w:r w:rsidR="00E944FA" w:rsidRPr="00922F98">
        <w:rPr>
          <w:rFonts w:ascii="Times New Roman" w:hAnsi="Times New Roman" w:cs="Times New Roman"/>
          <w:sz w:val="24"/>
          <w:szCs w:val="24"/>
        </w:rPr>
        <w:t>vedy</w:t>
      </w:r>
      <w:r w:rsidRPr="00922F98">
        <w:rPr>
          <w:rFonts w:ascii="Times New Roman" w:hAnsi="Times New Roman" w:cs="Times New Roman"/>
          <w:sz w:val="24"/>
          <w:szCs w:val="24"/>
        </w:rPr>
        <w:t xml:space="preserve"> sa interdisciplinárnou interakciou čoraz viac rozširujú, navzájom</w:t>
      </w:r>
      <w:r w:rsidR="00AA7233">
        <w:rPr>
          <w:rFonts w:ascii="Times New Roman" w:hAnsi="Times New Roman" w:cs="Times New Roman"/>
          <w:sz w:val="24"/>
          <w:szCs w:val="24"/>
        </w:rPr>
        <w:t xml:space="preserve"> sa</w:t>
      </w:r>
      <w:r w:rsidRPr="00922F98">
        <w:rPr>
          <w:rFonts w:ascii="Times New Roman" w:hAnsi="Times New Roman" w:cs="Times New Roman"/>
          <w:sz w:val="24"/>
          <w:szCs w:val="24"/>
        </w:rPr>
        <w:t xml:space="preserve"> ovplyvňujú a prepletajú. Z metodologického hľadiska vytvárajú vzájomnú kompatibilitu, ktorá je tak</w:t>
      </w:r>
      <w:r w:rsidR="00AA7233">
        <w:rPr>
          <w:rFonts w:ascii="Times New Roman" w:hAnsi="Times New Roman" w:cs="Times New Roman"/>
          <w:sz w:val="24"/>
          <w:szCs w:val="24"/>
        </w:rPr>
        <w:t>isto</w:t>
      </w:r>
      <w:r w:rsidRPr="00922F98">
        <w:rPr>
          <w:rFonts w:ascii="Times New Roman" w:hAnsi="Times New Roman" w:cs="Times New Roman"/>
          <w:sz w:val="24"/>
          <w:szCs w:val="24"/>
        </w:rPr>
        <w:t xml:space="preserve"> argumentom pre </w:t>
      </w:r>
      <w:r w:rsidR="00D21CA0" w:rsidRPr="00922F98">
        <w:rPr>
          <w:rFonts w:ascii="Times New Roman" w:hAnsi="Times New Roman" w:cs="Times New Roman"/>
          <w:sz w:val="24"/>
          <w:szCs w:val="24"/>
        </w:rPr>
        <w:t xml:space="preserve">všeobecné </w:t>
      </w:r>
      <w:r w:rsidRPr="00922F98">
        <w:rPr>
          <w:rFonts w:ascii="Times New Roman" w:hAnsi="Times New Roman" w:cs="Times New Roman"/>
          <w:sz w:val="24"/>
          <w:szCs w:val="24"/>
        </w:rPr>
        <w:t xml:space="preserve">ponímanie </w:t>
      </w:r>
      <w:r w:rsidR="00D21CA0" w:rsidRPr="00922F98">
        <w:rPr>
          <w:rFonts w:ascii="Times New Roman" w:hAnsi="Times New Roman" w:cs="Times New Roman"/>
          <w:sz w:val="24"/>
          <w:szCs w:val="24"/>
        </w:rPr>
        <w:t xml:space="preserve">samotného významu </w:t>
      </w:r>
      <w:r w:rsidRPr="00922F98">
        <w:rPr>
          <w:rFonts w:ascii="Times New Roman" w:hAnsi="Times New Roman" w:cs="Times New Roman"/>
          <w:sz w:val="24"/>
          <w:szCs w:val="24"/>
        </w:rPr>
        <w:t>v</w:t>
      </w:r>
      <w:r w:rsidR="00D21CA0" w:rsidRPr="00922F98">
        <w:rPr>
          <w:rFonts w:ascii="Times New Roman" w:hAnsi="Times New Roman" w:cs="Times New Roman"/>
          <w:sz w:val="24"/>
          <w:szCs w:val="24"/>
        </w:rPr>
        <w:t>i</w:t>
      </w:r>
      <w:r w:rsidRPr="00922F98">
        <w:rPr>
          <w:rFonts w:ascii="Times New Roman" w:hAnsi="Times New Roman" w:cs="Times New Roman"/>
          <w:sz w:val="24"/>
          <w:szCs w:val="24"/>
        </w:rPr>
        <w:t xml:space="preserve">ed </w:t>
      </w:r>
      <w:r w:rsidR="00D21CA0" w:rsidRPr="00922F98">
        <w:rPr>
          <w:rFonts w:ascii="Times New Roman" w:hAnsi="Times New Roman" w:cs="Times New Roman"/>
          <w:sz w:val="24"/>
          <w:szCs w:val="24"/>
        </w:rPr>
        <w:t>(</w:t>
      </w:r>
      <w:r w:rsidR="00D21CA0" w:rsidRPr="00922F98">
        <w:rPr>
          <w:rFonts w:ascii="Times New Roman" w:hAnsi="Times New Roman" w:cs="Times New Roman"/>
          <w:i/>
          <w:sz w:val="24"/>
          <w:szCs w:val="24"/>
        </w:rPr>
        <w:t xml:space="preserve">vedy, </w:t>
      </w:r>
      <w:r w:rsidRPr="00922F98">
        <w:rPr>
          <w:rFonts w:ascii="Times New Roman" w:hAnsi="Times New Roman" w:cs="Times New Roman"/>
          <w:i/>
          <w:sz w:val="24"/>
          <w:szCs w:val="24"/>
        </w:rPr>
        <w:t>ako celku</w:t>
      </w:r>
      <w:r w:rsidR="00D21CA0" w:rsidRPr="00922F98">
        <w:rPr>
          <w:rFonts w:ascii="Times New Roman" w:hAnsi="Times New Roman" w:cs="Times New Roman"/>
          <w:sz w:val="24"/>
          <w:szCs w:val="24"/>
        </w:rPr>
        <w:t>)</w:t>
      </w:r>
      <w:r w:rsidRPr="00922F98">
        <w:rPr>
          <w:rFonts w:ascii="Times New Roman" w:hAnsi="Times New Roman" w:cs="Times New Roman"/>
          <w:sz w:val="24"/>
          <w:szCs w:val="24"/>
        </w:rPr>
        <w:t xml:space="preserve">. </w:t>
      </w:r>
      <w:r w:rsidR="00D21CA0" w:rsidRPr="00922F98">
        <w:rPr>
          <w:rFonts w:ascii="Times New Roman" w:hAnsi="Times New Roman" w:cs="Times New Roman"/>
          <w:sz w:val="24"/>
          <w:szCs w:val="24"/>
        </w:rPr>
        <w:t>Predovšetkým sa to odráža v</w:t>
      </w:r>
      <w:r w:rsidR="00927A2E" w:rsidRPr="00922F98">
        <w:rPr>
          <w:rFonts w:ascii="Times New Roman" w:hAnsi="Times New Roman" w:cs="Times New Roman"/>
          <w:sz w:val="24"/>
          <w:szCs w:val="24"/>
        </w:rPr>
        <w:t>o výstupoch vedeckého poznania</w:t>
      </w:r>
      <w:r w:rsidRPr="00922F98">
        <w:rPr>
          <w:rFonts w:ascii="Times New Roman" w:hAnsi="Times New Roman" w:cs="Times New Roman"/>
          <w:sz w:val="24"/>
          <w:szCs w:val="24"/>
        </w:rPr>
        <w:t xml:space="preserve"> v oblasti </w:t>
      </w:r>
      <w:r w:rsidRPr="00922F98">
        <w:rPr>
          <w:rFonts w:ascii="Times New Roman" w:hAnsi="Times New Roman" w:cs="Times New Roman"/>
          <w:bCs/>
          <w:i/>
          <w:sz w:val="24"/>
          <w:szCs w:val="24"/>
          <w:u w:val="single"/>
        </w:rPr>
        <w:t>ontológie</w:t>
      </w:r>
      <w:r w:rsidRPr="00922F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22F98">
        <w:rPr>
          <w:rFonts w:ascii="Times New Roman" w:hAnsi="Times New Roman" w:cs="Times New Roman"/>
          <w:sz w:val="24"/>
          <w:szCs w:val="24"/>
        </w:rPr>
        <w:t>(</w:t>
      </w:r>
      <w:r w:rsidRPr="00922F98">
        <w:rPr>
          <w:rFonts w:ascii="Times New Roman" w:hAnsi="Times New Roman" w:cs="Times New Roman"/>
          <w:i/>
          <w:iCs/>
          <w:sz w:val="24"/>
          <w:szCs w:val="24"/>
        </w:rPr>
        <w:t>odpove</w:t>
      </w:r>
      <w:r w:rsidR="00927A2E" w:rsidRPr="00922F98">
        <w:rPr>
          <w:rFonts w:ascii="Times New Roman" w:hAnsi="Times New Roman" w:cs="Times New Roman"/>
          <w:i/>
          <w:iCs/>
          <w:sz w:val="24"/>
          <w:szCs w:val="24"/>
        </w:rPr>
        <w:t>diach</w:t>
      </w:r>
      <w:r w:rsidRPr="00922F98">
        <w:rPr>
          <w:rFonts w:ascii="Times New Roman" w:hAnsi="Times New Roman" w:cs="Times New Roman"/>
          <w:i/>
          <w:iCs/>
          <w:sz w:val="24"/>
          <w:szCs w:val="24"/>
        </w:rPr>
        <w:t xml:space="preserve"> na otázky o povahe sveta</w:t>
      </w:r>
      <w:r w:rsidRPr="00922F98">
        <w:rPr>
          <w:rFonts w:ascii="Times New Roman" w:hAnsi="Times New Roman" w:cs="Times New Roman"/>
          <w:sz w:val="24"/>
          <w:szCs w:val="24"/>
        </w:rPr>
        <w:t xml:space="preserve">), </w:t>
      </w:r>
      <w:r w:rsidRPr="00922F98">
        <w:rPr>
          <w:rFonts w:ascii="Times New Roman" w:hAnsi="Times New Roman" w:cs="Times New Roman"/>
          <w:bCs/>
          <w:i/>
          <w:sz w:val="24"/>
          <w:szCs w:val="24"/>
          <w:u w:val="single"/>
        </w:rPr>
        <w:t>epistemológie</w:t>
      </w:r>
      <w:r w:rsidRPr="00922F98">
        <w:rPr>
          <w:rFonts w:ascii="Times New Roman" w:hAnsi="Times New Roman" w:cs="Times New Roman"/>
          <w:sz w:val="24"/>
          <w:szCs w:val="24"/>
        </w:rPr>
        <w:t xml:space="preserve"> (</w:t>
      </w:r>
      <w:r w:rsidRPr="00922F98">
        <w:rPr>
          <w:rFonts w:ascii="Times New Roman" w:hAnsi="Times New Roman" w:cs="Times New Roman"/>
          <w:i/>
          <w:iCs/>
          <w:sz w:val="24"/>
          <w:szCs w:val="24"/>
        </w:rPr>
        <w:t>odpoved</w:t>
      </w:r>
      <w:r w:rsidR="00927A2E" w:rsidRPr="00922F98">
        <w:rPr>
          <w:rFonts w:ascii="Times New Roman" w:hAnsi="Times New Roman" w:cs="Times New Roman"/>
          <w:i/>
          <w:iCs/>
          <w:sz w:val="24"/>
          <w:szCs w:val="24"/>
        </w:rPr>
        <w:t>ach</w:t>
      </w:r>
      <w:r w:rsidRPr="00922F98">
        <w:rPr>
          <w:rFonts w:ascii="Times New Roman" w:hAnsi="Times New Roman" w:cs="Times New Roman"/>
          <w:i/>
          <w:iCs/>
          <w:sz w:val="24"/>
          <w:szCs w:val="24"/>
        </w:rPr>
        <w:t xml:space="preserve"> na otázky o povahe ľudského poznávania sveta</w:t>
      </w:r>
      <w:r w:rsidRPr="00922F98">
        <w:rPr>
          <w:rFonts w:ascii="Times New Roman" w:hAnsi="Times New Roman" w:cs="Times New Roman"/>
          <w:sz w:val="24"/>
          <w:szCs w:val="24"/>
        </w:rPr>
        <w:t>),</w:t>
      </w:r>
      <w:r w:rsidRPr="00922F98">
        <w:rPr>
          <w:rFonts w:ascii="Times New Roman" w:hAnsi="Times New Roman" w:cs="Times New Roman"/>
          <w:sz w:val="24"/>
          <w:szCs w:val="24"/>
          <w:vertAlign w:val="superscript"/>
        </w:rPr>
        <w:footnoteReference w:id="16"/>
      </w:r>
      <w:r w:rsidRPr="00922F98">
        <w:rPr>
          <w:rFonts w:ascii="Times New Roman" w:hAnsi="Times New Roman" w:cs="Times New Roman"/>
          <w:sz w:val="24"/>
          <w:szCs w:val="24"/>
        </w:rPr>
        <w:t xml:space="preserve"> </w:t>
      </w:r>
      <w:r w:rsidRPr="00922F98">
        <w:rPr>
          <w:rFonts w:ascii="Times New Roman" w:hAnsi="Times New Roman" w:cs="Times New Roman"/>
          <w:bCs/>
          <w:i/>
          <w:sz w:val="24"/>
          <w:szCs w:val="24"/>
          <w:u w:val="single"/>
        </w:rPr>
        <w:t>metodológie</w:t>
      </w:r>
      <w:r w:rsidRPr="00922F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22F98">
        <w:rPr>
          <w:rFonts w:ascii="Times New Roman" w:hAnsi="Times New Roman" w:cs="Times New Roman"/>
          <w:sz w:val="24"/>
          <w:szCs w:val="24"/>
        </w:rPr>
        <w:t>(</w:t>
      </w:r>
      <w:r w:rsidRPr="00922F98">
        <w:rPr>
          <w:rFonts w:ascii="Times New Roman" w:hAnsi="Times New Roman" w:cs="Times New Roman"/>
          <w:i/>
          <w:iCs/>
          <w:sz w:val="24"/>
          <w:szCs w:val="24"/>
        </w:rPr>
        <w:t>odpoved</w:t>
      </w:r>
      <w:r w:rsidR="00927A2E" w:rsidRPr="00922F98">
        <w:rPr>
          <w:rFonts w:ascii="Times New Roman" w:hAnsi="Times New Roman" w:cs="Times New Roman"/>
          <w:i/>
          <w:iCs/>
          <w:sz w:val="24"/>
          <w:szCs w:val="24"/>
        </w:rPr>
        <w:t>iach</w:t>
      </w:r>
      <w:r w:rsidRPr="00922F98">
        <w:rPr>
          <w:rFonts w:ascii="Times New Roman" w:hAnsi="Times New Roman" w:cs="Times New Roman"/>
          <w:i/>
          <w:iCs/>
          <w:sz w:val="24"/>
          <w:szCs w:val="24"/>
        </w:rPr>
        <w:t xml:space="preserve"> na všeobecné teoretické problémy ciest a prostriedkov vedeckého poznávania, princípy vedeckého skúmania ako tvorivého procesu</w:t>
      </w:r>
      <w:r w:rsidRPr="00922F98">
        <w:rPr>
          <w:rFonts w:ascii="Times New Roman" w:hAnsi="Times New Roman" w:cs="Times New Roman"/>
          <w:sz w:val="24"/>
          <w:szCs w:val="24"/>
        </w:rPr>
        <w:t>).</w:t>
      </w:r>
    </w:p>
    <w:p w14:paraId="2330C89C" w14:textId="677E5496" w:rsidR="00D110BE" w:rsidRPr="00922F98" w:rsidRDefault="0002508E" w:rsidP="00D912EC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>Paralelne s už uv</w:t>
      </w:r>
      <w:r w:rsidR="000C23FC" w:rsidRPr="00922F98">
        <w:rPr>
          <w:rFonts w:ascii="Times New Roman" w:hAnsi="Times New Roman" w:cs="Times New Roman"/>
          <w:sz w:val="24"/>
          <w:szCs w:val="24"/>
        </w:rPr>
        <w:t>ádza</w:t>
      </w:r>
      <w:r w:rsidRPr="00922F98">
        <w:rPr>
          <w:rFonts w:ascii="Times New Roman" w:hAnsi="Times New Roman" w:cs="Times New Roman"/>
          <w:sz w:val="24"/>
          <w:szCs w:val="24"/>
        </w:rPr>
        <w:t>n</w:t>
      </w:r>
      <w:r w:rsidR="000D2765" w:rsidRPr="00922F98">
        <w:rPr>
          <w:rFonts w:ascii="Times New Roman" w:hAnsi="Times New Roman" w:cs="Times New Roman"/>
          <w:sz w:val="24"/>
          <w:szCs w:val="24"/>
        </w:rPr>
        <w:t>ý</w:t>
      </w:r>
      <w:r w:rsidRPr="00922F98">
        <w:rPr>
          <w:rFonts w:ascii="Times New Roman" w:hAnsi="Times New Roman" w:cs="Times New Roman"/>
          <w:sz w:val="24"/>
          <w:szCs w:val="24"/>
        </w:rPr>
        <w:t>m, pri formulovaní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odpovedí na túto otázku je taktiež relevantné uviesť, že v dôsledku sociálno-politického a sociálno-ekonomického vývoja sa menia aj spôsoby rozhodovania pri využívaní vedeckých poznatkov. </w:t>
      </w:r>
      <w:r w:rsidR="008B6A02" w:rsidRPr="00922F98">
        <w:rPr>
          <w:rFonts w:ascii="Times New Roman" w:hAnsi="Times New Roman" w:cs="Times New Roman"/>
          <w:sz w:val="24"/>
          <w:szCs w:val="24"/>
        </w:rPr>
        <w:t xml:space="preserve">Napríklad </w:t>
      </w:r>
      <w:r w:rsidR="000F5DF7" w:rsidRPr="00922F98">
        <w:rPr>
          <w:rFonts w:ascii="Times New Roman" w:hAnsi="Times New Roman" w:cs="Times New Roman"/>
          <w:sz w:val="24"/>
          <w:szCs w:val="24"/>
        </w:rPr>
        <w:t>pri posudzovaní uvedenej skutočnosti je možné konštatovať, že rozmach sociálno-historických koncepcií vedy</w:t>
      </w:r>
      <w:r w:rsidR="000C23FC" w:rsidRPr="00922F98">
        <w:rPr>
          <w:rFonts w:ascii="Times New Roman" w:hAnsi="Times New Roman" w:cs="Times New Roman"/>
          <w:sz w:val="24"/>
          <w:szCs w:val="24"/>
        </w:rPr>
        <w:t xml:space="preserve"> (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>zaznamenaný zvlášť</w:t>
      </w:r>
      <w:r w:rsidR="000C23FC" w:rsidRPr="00922F98">
        <w:rPr>
          <w:rFonts w:ascii="Times New Roman" w:hAnsi="Times New Roman" w:cs="Times New Roman"/>
          <w:i/>
          <w:sz w:val="24"/>
          <w:szCs w:val="24"/>
        </w:rPr>
        <w:t xml:space="preserve"> od 70. rokov minulého storočia</w:t>
      </w:r>
      <w:r w:rsidR="000C23FC" w:rsidRPr="00922F98">
        <w:rPr>
          <w:rFonts w:ascii="Times New Roman" w:hAnsi="Times New Roman" w:cs="Times New Roman"/>
          <w:sz w:val="24"/>
          <w:szCs w:val="24"/>
        </w:rPr>
        <w:t>)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sa stáva veľmi významným i pre metodologickú klasifikáciu vied, ktorá významným spôsobom determinuje konštituovanie vied.</w:t>
      </w:r>
      <w:r w:rsidR="000F5DF7" w:rsidRPr="00922F98">
        <w:rPr>
          <w:rFonts w:ascii="Times New Roman" w:hAnsi="Times New Roman" w:cs="Times New Roman"/>
          <w:sz w:val="24"/>
          <w:szCs w:val="24"/>
          <w:vertAlign w:val="superscript"/>
        </w:rPr>
        <w:footnoteReference w:id="17"/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V týchto intenciách je možné uviesť, že</w:t>
      </w:r>
      <w:r w:rsidR="008C0745" w:rsidRPr="00922F98">
        <w:rPr>
          <w:rFonts w:ascii="Times New Roman" w:hAnsi="Times New Roman" w:cs="Times New Roman"/>
          <w:sz w:val="24"/>
          <w:szCs w:val="24"/>
        </w:rPr>
        <w:t> </w:t>
      </w:r>
      <w:r w:rsidR="000F5DF7" w:rsidRPr="00922F98">
        <w:rPr>
          <w:rFonts w:ascii="Times New Roman" w:hAnsi="Times New Roman" w:cs="Times New Roman"/>
          <w:i/>
          <w:sz w:val="24"/>
          <w:szCs w:val="24"/>
          <w:u w:val="single"/>
        </w:rPr>
        <w:t>význam metodológie vied je osobitne veľký pri konštitu</w:t>
      </w:r>
      <w:r w:rsidR="008D581E" w:rsidRPr="00922F98">
        <w:rPr>
          <w:rFonts w:ascii="Times New Roman" w:hAnsi="Times New Roman" w:cs="Times New Roman"/>
          <w:i/>
          <w:sz w:val="24"/>
          <w:szCs w:val="24"/>
          <w:u w:val="single"/>
        </w:rPr>
        <w:t>ovaní nových vedných disciplín.</w:t>
      </w:r>
      <w:r w:rsidR="008D581E" w:rsidRPr="00922F98">
        <w:rPr>
          <w:rFonts w:ascii="Times New Roman" w:hAnsi="Times New Roman" w:cs="Times New Roman"/>
          <w:sz w:val="24"/>
          <w:szCs w:val="24"/>
        </w:rPr>
        <w:t xml:space="preserve"> Je</w:t>
      </w:r>
      <w:r w:rsidR="00B63329" w:rsidRPr="00922F98">
        <w:rPr>
          <w:rFonts w:ascii="Times New Roman" w:hAnsi="Times New Roman" w:cs="Times New Roman"/>
          <w:sz w:val="24"/>
          <w:szCs w:val="24"/>
        </w:rPr>
        <w:t xml:space="preserve"> </w:t>
      </w:r>
      <w:r w:rsidR="008D581E" w:rsidRPr="00922F98">
        <w:rPr>
          <w:rFonts w:ascii="Times New Roman" w:hAnsi="Times New Roman" w:cs="Times New Roman"/>
          <w:sz w:val="24"/>
          <w:szCs w:val="24"/>
        </w:rPr>
        <w:t>tomu tak preto, lebo v</w:t>
      </w:r>
      <w:r w:rsidR="000F5DF7" w:rsidRPr="00922F98">
        <w:rPr>
          <w:rFonts w:ascii="Times New Roman" w:hAnsi="Times New Roman" w:cs="Times New Roman"/>
          <w:sz w:val="24"/>
          <w:szCs w:val="24"/>
        </w:rPr>
        <w:t>ed</w:t>
      </w:r>
      <w:r w:rsidR="00F6671D" w:rsidRPr="00922F98">
        <w:rPr>
          <w:rFonts w:ascii="Times New Roman" w:hAnsi="Times New Roman" w:cs="Times New Roman"/>
          <w:sz w:val="24"/>
          <w:szCs w:val="24"/>
        </w:rPr>
        <w:t>n</w:t>
      </w:r>
      <w:r w:rsidR="000F5DF7" w:rsidRPr="00922F98">
        <w:rPr>
          <w:rFonts w:ascii="Times New Roman" w:hAnsi="Times New Roman" w:cs="Times New Roman"/>
          <w:sz w:val="24"/>
          <w:szCs w:val="24"/>
        </w:rPr>
        <w:t>é disciplíny (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>odbory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) sú </w:t>
      </w:r>
      <w:r w:rsidR="000F5DF7" w:rsidRPr="00922F98">
        <w:rPr>
          <w:rFonts w:ascii="Times New Roman" w:hAnsi="Times New Roman" w:cs="Times New Roman"/>
          <w:sz w:val="24"/>
          <w:szCs w:val="24"/>
        </w:rPr>
        <w:lastRenderedPageBreak/>
        <w:t>charakterizované špecifickým predmetom skúmania (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>optikou poznávania</w:t>
      </w:r>
      <w:r w:rsidR="000F5DF7" w:rsidRPr="00922F98">
        <w:rPr>
          <w:rFonts w:ascii="Times New Roman" w:hAnsi="Times New Roman" w:cs="Times New Roman"/>
          <w:sz w:val="24"/>
          <w:szCs w:val="24"/>
        </w:rPr>
        <w:t>), metódami vedeckého bádania, jazykom vedy a systémom poznatkov.</w:t>
      </w:r>
      <w:r w:rsidR="000F5DF7" w:rsidRPr="00922F98">
        <w:rPr>
          <w:rFonts w:ascii="Times New Roman" w:hAnsi="Times New Roman" w:cs="Times New Roman"/>
          <w:sz w:val="24"/>
          <w:szCs w:val="24"/>
          <w:vertAlign w:val="superscript"/>
        </w:rPr>
        <w:footnoteReference w:id="18"/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Ich vnútorný vývoj je determinovaný úrovňou vzájomných vzťahov medzi prírodnými, sociálnymi a technickými vedami. </w:t>
      </w:r>
      <w:r w:rsidR="00E944FA" w:rsidRPr="00922F98">
        <w:rPr>
          <w:rFonts w:ascii="Times New Roman" w:hAnsi="Times New Roman" w:cs="Times New Roman"/>
          <w:sz w:val="24"/>
          <w:szCs w:val="24"/>
        </w:rPr>
        <w:t>Zjednodušene povedané</w:t>
      </w:r>
      <w:r w:rsidR="008722AC" w:rsidRPr="00922F98">
        <w:rPr>
          <w:rFonts w:ascii="Times New Roman" w:hAnsi="Times New Roman" w:cs="Times New Roman"/>
          <w:sz w:val="24"/>
          <w:szCs w:val="24"/>
        </w:rPr>
        <w:t>, t</w:t>
      </w:r>
      <w:r w:rsidR="000F5DF7" w:rsidRPr="00922F98">
        <w:rPr>
          <w:rFonts w:ascii="Times New Roman" w:hAnsi="Times New Roman" w:cs="Times New Roman"/>
          <w:sz w:val="24"/>
          <w:szCs w:val="24"/>
        </w:rPr>
        <w:t>en istý objekt</w:t>
      </w:r>
      <w:r w:rsidR="00F6671D" w:rsidRPr="00922F98">
        <w:rPr>
          <w:rFonts w:ascii="Times New Roman" w:hAnsi="Times New Roman" w:cs="Times New Roman"/>
          <w:sz w:val="24"/>
          <w:szCs w:val="24"/>
        </w:rPr>
        <w:t xml:space="preserve"> </w:t>
      </w:r>
      <w:r w:rsidR="008722AC" w:rsidRPr="00922F98">
        <w:rPr>
          <w:rFonts w:ascii="Times New Roman" w:hAnsi="Times New Roman" w:cs="Times New Roman"/>
          <w:sz w:val="24"/>
          <w:szCs w:val="24"/>
        </w:rPr>
        <w:t>môže byť</w:t>
      </w:r>
      <w:r w:rsidR="00F6671D" w:rsidRPr="00922F98">
        <w:rPr>
          <w:rFonts w:ascii="Times New Roman" w:hAnsi="Times New Roman" w:cs="Times New Roman"/>
          <w:sz w:val="24"/>
          <w:szCs w:val="24"/>
        </w:rPr>
        <w:t xml:space="preserve"> súčasne skúmaný</w:t>
      </w:r>
      <w:r w:rsidR="00E944FA" w:rsidRPr="00922F98">
        <w:rPr>
          <w:rFonts w:ascii="Times New Roman" w:hAnsi="Times New Roman" w:cs="Times New Roman"/>
          <w:sz w:val="24"/>
          <w:szCs w:val="24"/>
        </w:rPr>
        <w:t>, hodnotený a</w:t>
      </w:r>
      <w:r w:rsidR="008C0745" w:rsidRPr="00922F98">
        <w:rPr>
          <w:rFonts w:ascii="Times New Roman" w:hAnsi="Times New Roman" w:cs="Times New Roman"/>
          <w:sz w:val="24"/>
          <w:szCs w:val="24"/>
        </w:rPr>
        <w:t> </w:t>
      </w:r>
      <w:r w:rsidR="00E944FA" w:rsidRPr="00922F98">
        <w:rPr>
          <w:rFonts w:ascii="Times New Roman" w:hAnsi="Times New Roman" w:cs="Times New Roman"/>
          <w:sz w:val="24"/>
          <w:szCs w:val="24"/>
        </w:rPr>
        <w:t>vysvetľovaný</w:t>
      </w:r>
      <w:r w:rsidR="00F6671D" w:rsidRPr="00922F98">
        <w:rPr>
          <w:rFonts w:ascii="Times New Roman" w:hAnsi="Times New Roman" w:cs="Times New Roman"/>
          <w:sz w:val="24"/>
          <w:szCs w:val="24"/>
        </w:rPr>
        <w:t xml:space="preserve"> multidisciplinárne niekoľkými vednými disciplínami </w:t>
      </w:r>
      <w:r w:rsidR="001256BD" w:rsidRPr="00922F98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="001256BD" w:rsidRPr="00922F98">
        <w:rPr>
          <w:rFonts w:ascii="Times New Roman" w:hAnsi="Times New Roman" w:cs="Times New Roman"/>
          <w:sz w:val="24"/>
          <w:szCs w:val="24"/>
        </w:rPr>
        <w:t>fundamentálnymi vedami, resp. vied praktických</w:t>
      </w:r>
      <w:r w:rsidR="00D110BE" w:rsidRPr="00922F98">
        <w:rPr>
          <w:rFonts w:ascii="Times New Roman" w:hAnsi="Times New Roman" w:cs="Times New Roman"/>
          <w:sz w:val="24"/>
          <w:szCs w:val="24"/>
        </w:rPr>
        <w:t xml:space="preserve"> (</w:t>
      </w:r>
      <w:r w:rsidR="00D110BE" w:rsidRPr="00922F98">
        <w:rPr>
          <w:rFonts w:ascii="Times New Roman" w:hAnsi="Times New Roman" w:cs="Times New Roman"/>
          <w:i/>
          <w:sz w:val="24"/>
          <w:szCs w:val="24"/>
        </w:rPr>
        <w:t xml:space="preserve">napríklad </w:t>
      </w:r>
      <w:r w:rsidR="00D110BE" w:rsidRPr="00922F98">
        <w:rPr>
          <w:rFonts w:ascii="Times New Roman" w:hAnsi="Times New Roman" w:cs="Times New Roman"/>
          <w:i/>
          <w:iCs/>
          <w:sz w:val="24"/>
          <w:szCs w:val="24"/>
        </w:rPr>
        <w:t>„</w:t>
      </w:r>
      <w:r w:rsidR="00D110BE" w:rsidRPr="00922F98">
        <w:rPr>
          <w:rFonts w:ascii="Times New Roman" w:hAnsi="Times New Roman" w:cs="Times New Roman"/>
          <w:i/>
          <w:sz w:val="24"/>
          <w:szCs w:val="24"/>
        </w:rPr>
        <w:t>bezpečnosť</w:t>
      </w:r>
      <w:r w:rsidR="00D110BE" w:rsidRPr="00922F98">
        <w:rPr>
          <w:rFonts w:ascii="Times New Roman" w:hAnsi="Times New Roman" w:cs="Times New Roman"/>
          <w:sz w:val="24"/>
          <w:szCs w:val="24"/>
        </w:rPr>
        <w:t xml:space="preserve">“ </w:t>
      </w:r>
      <w:r w:rsidR="00D110BE" w:rsidRPr="00922F98">
        <w:rPr>
          <w:rFonts w:ascii="Times New Roman" w:hAnsi="Times New Roman" w:cs="Times New Roman"/>
          <w:i/>
          <w:sz w:val="24"/>
          <w:szCs w:val="24"/>
        </w:rPr>
        <w:t>je objekt</w:t>
      </w:r>
      <w:r w:rsidR="00D110BE" w:rsidRPr="00922F98">
        <w:rPr>
          <w:rFonts w:ascii="Times New Roman" w:hAnsi="Times New Roman" w:cs="Times New Roman"/>
          <w:sz w:val="24"/>
          <w:szCs w:val="24"/>
        </w:rPr>
        <w:t xml:space="preserve"> – </w:t>
      </w:r>
      <w:r w:rsidR="00D110BE" w:rsidRPr="00922F98">
        <w:rPr>
          <w:rFonts w:ascii="Times New Roman" w:hAnsi="Times New Roman" w:cs="Times New Roman"/>
          <w:i/>
          <w:sz w:val="24"/>
          <w:szCs w:val="24"/>
        </w:rPr>
        <w:t>filizofický, historický</w:t>
      </w:r>
      <w:r w:rsidR="00D110BE" w:rsidRPr="00922F98">
        <w:rPr>
          <w:rFonts w:ascii="Times New Roman" w:hAnsi="Times New Roman" w:cs="Times New Roman"/>
          <w:sz w:val="24"/>
          <w:szCs w:val="24"/>
        </w:rPr>
        <w:t xml:space="preserve">, </w:t>
      </w:r>
      <w:r w:rsidR="00D110BE" w:rsidRPr="00922F98">
        <w:rPr>
          <w:rFonts w:ascii="Times New Roman" w:hAnsi="Times New Roman" w:cs="Times New Roman"/>
          <w:i/>
          <w:sz w:val="24"/>
          <w:szCs w:val="24"/>
        </w:rPr>
        <w:t>právny, kriminologický, kriminalistický, bezpečnostný, psychologický, mentálny, sociálny, pedagogický a v neposlednom rade kultúrny)</w:t>
      </w:r>
      <w:r w:rsidR="000F5DF7" w:rsidRPr="00922F98">
        <w:rPr>
          <w:rFonts w:ascii="Times New Roman" w:hAnsi="Times New Roman" w:cs="Times New Roman"/>
          <w:sz w:val="24"/>
          <w:szCs w:val="24"/>
        </w:rPr>
        <w:t>.</w:t>
      </w:r>
    </w:p>
    <w:p w14:paraId="27E2E67B" w14:textId="1ECC9E7D" w:rsidR="00E25EB2" w:rsidRPr="00922F98" w:rsidRDefault="00625D4A" w:rsidP="00D912EC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Napríklad</w:t>
      </w:r>
      <w:r w:rsidR="00D110BE" w:rsidRPr="00922F98">
        <w:rPr>
          <w:rFonts w:ascii="Times New Roman" w:hAnsi="Times New Roman" w:cs="Times New Roman"/>
          <w:sz w:val="24"/>
          <w:szCs w:val="24"/>
        </w:rPr>
        <w:t xml:space="preserve"> je možné uviesť, že p</w:t>
      </w:r>
      <w:r w:rsidR="00E944FA" w:rsidRPr="00922F98">
        <w:rPr>
          <w:rFonts w:ascii="Times New Roman" w:hAnsi="Times New Roman" w:cs="Times New Roman"/>
          <w:sz w:val="24"/>
          <w:szCs w:val="24"/>
        </w:rPr>
        <w:t>ri tejto vedeckej činnosti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sú akceptova</w:t>
      </w:r>
      <w:r w:rsidR="00E944FA" w:rsidRPr="00922F98">
        <w:rPr>
          <w:rFonts w:ascii="Times New Roman" w:hAnsi="Times New Roman" w:cs="Times New Roman"/>
          <w:sz w:val="24"/>
          <w:szCs w:val="24"/>
        </w:rPr>
        <w:t>né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„</w:t>
      </w:r>
      <w:r w:rsidR="000F5DF7" w:rsidRPr="00922F98">
        <w:rPr>
          <w:rFonts w:ascii="Times New Roman" w:hAnsi="Times New Roman" w:cs="Times New Roman"/>
          <w:i/>
          <w:sz w:val="24"/>
          <w:szCs w:val="24"/>
          <w:u w:val="single"/>
        </w:rPr>
        <w:t>všeobecn</w:t>
      </w:r>
      <w:r w:rsidR="00E944FA" w:rsidRPr="00922F98">
        <w:rPr>
          <w:rFonts w:ascii="Times New Roman" w:hAnsi="Times New Roman" w:cs="Times New Roman"/>
          <w:i/>
          <w:sz w:val="24"/>
          <w:szCs w:val="24"/>
          <w:u w:val="single"/>
        </w:rPr>
        <w:t>á</w:t>
      </w:r>
      <w:r w:rsidR="008722AC" w:rsidRPr="00922F98">
        <w:rPr>
          <w:rFonts w:ascii="Times New Roman" w:hAnsi="Times New Roman" w:cs="Times New Roman"/>
          <w:i/>
          <w:sz w:val="24"/>
          <w:szCs w:val="24"/>
          <w:u w:val="single"/>
        </w:rPr>
        <w:t xml:space="preserve"> metodológia</w:t>
      </w:r>
      <w:r w:rsidR="008722AC" w:rsidRPr="00922F98">
        <w:rPr>
          <w:rFonts w:ascii="Times New Roman" w:hAnsi="Times New Roman" w:cs="Times New Roman"/>
          <w:i/>
          <w:sz w:val="24"/>
          <w:szCs w:val="24"/>
        </w:rPr>
        <w:t>“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 xml:space="preserve"> a </w:t>
      </w:r>
      <w:r w:rsidR="008722AC" w:rsidRPr="00922F98">
        <w:rPr>
          <w:rFonts w:ascii="Times New Roman" w:hAnsi="Times New Roman" w:cs="Times New Roman"/>
          <w:i/>
          <w:sz w:val="24"/>
          <w:szCs w:val="24"/>
        </w:rPr>
        <w:t>„</w:t>
      </w:r>
      <w:r w:rsidR="000F5DF7" w:rsidRPr="00922F98">
        <w:rPr>
          <w:rFonts w:ascii="Times New Roman" w:hAnsi="Times New Roman" w:cs="Times New Roman"/>
          <w:i/>
          <w:sz w:val="24"/>
          <w:szCs w:val="24"/>
          <w:u w:val="single"/>
        </w:rPr>
        <w:t>špeciáln</w:t>
      </w:r>
      <w:r w:rsidR="00E944FA" w:rsidRPr="00922F98">
        <w:rPr>
          <w:rFonts w:ascii="Times New Roman" w:hAnsi="Times New Roman" w:cs="Times New Roman"/>
          <w:i/>
          <w:sz w:val="24"/>
          <w:szCs w:val="24"/>
          <w:u w:val="single"/>
        </w:rPr>
        <w:t>a</w:t>
      </w:r>
      <w:r w:rsidR="000F5DF7" w:rsidRPr="00922F98">
        <w:rPr>
          <w:rFonts w:ascii="Times New Roman" w:hAnsi="Times New Roman" w:cs="Times New Roman"/>
          <w:i/>
          <w:sz w:val="24"/>
          <w:szCs w:val="24"/>
          <w:u w:val="single"/>
        </w:rPr>
        <w:t xml:space="preserve"> metodológi</w:t>
      </w:r>
      <w:r w:rsidR="00E944FA" w:rsidRPr="00922F98">
        <w:rPr>
          <w:rFonts w:ascii="Times New Roman" w:hAnsi="Times New Roman" w:cs="Times New Roman"/>
          <w:i/>
          <w:sz w:val="24"/>
          <w:szCs w:val="24"/>
          <w:u w:val="single"/>
        </w:rPr>
        <w:t>a</w:t>
      </w:r>
      <w:r w:rsidR="000F5DF7" w:rsidRPr="00922F98">
        <w:rPr>
          <w:rFonts w:ascii="Times New Roman" w:hAnsi="Times New Roman" w:cs="Times New Roman"/>
          <w:sz w:val="24"/>
          <w:szCs w:val="24"/>
        </w:rPr>
        <w:t>“.</w:t>
      </w:r>
      <w:r w:rsidR="000F5DF7" w:rsidRPr="00922F98">
        <w:rPr>
          <w:rFonts w:ascii="Times New Roman" w:hAnsi="Times New Roman" w:cs="Times New Roman"/>
          <w:sz w:val="24"/>
          <w:szCs w:val="24"/>
          <w:vertAlign w:val="superscript"/>
        </w:rPr>
        <w:footnoteReference w:id="19"/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V procese konštituovania ved</w:t>
      </w:r>
      <w:r w:rsidR="00F6671D" w:rsidRPr="00922F98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aplikáciou 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>všeobecnej metodológie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sú charakterizované metodologické kategórie (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>ontologickými a gnozeologickými vlastnosťami</w:t>
      </w:r>
      <w:r w:rsidR="000F5DF7" w:rsidRPr="00922F98">
        <w:rPr>
          <w:rFonts w:ascii="Times New Roman" w:hAnsi="Times New Roman" w:cs="Times New Roman"/>
          <w:sz w:val="24"/>
          <w:szCs w:val="24"/>
        </w:rPr>
        <w:t>), pojmy tých poznávacích procedúr, ktoré vystupujú vo všetkých vedách, a to aj napriek tomu, že v </w:t>
      </w:r>
      <w:r w:rsidR="000D2765" w:rsidRPr="00922F98">
        <w:rPr>
          <w:rFonts w:ascii="Times New Roman" w:hAnsi="Times New Roman" w:cs="Times New Roman"/>
          <w:sz w:val="24"/>
          <w:szCs w:val="24"/>
        </w:rPr>
        <w:t>jednotlivých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vedách môžu plniť rôzne funkcie (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>uvažovanie, klasifikáciu, dedukciu vedeckých systémov a pod.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). Napríklad úlohou 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>popisnej metodológie</w:t>
      </w:r>
      <w:r w:rsidR="000D2765" w:rsidRPr="00922F98">
        <w:rPr>
          <w:rFonts w:ascii="Times New Roman" w:hAnsi="Times New Roman" w:cs="Times New Roman"/>
          <w:sz w:val="24"/>
          <w:szCs w:val="24"/>
        </w:rPr>
        <w:t xml:space="preserve"> </w:t>
      </w:r>
      <w:r w:rsidR="000F5DF7" w:rsidRPr="00922F98">
        <w:rPr>
          <w:rFonts w:ascii="Times New Roman" w:hAnsi="Times New Roman" w:cs="Times New Roman"/>
          <w:sz w:val="24"/>
          <w:szCs w:val="24"/>
        </w:rPr>
        <w:t>je poskytnúť popis fakticky realizovaných vedeckých činností</w:t>
      </w:r>
      <w:r w:rsidR="008722AC" w:rsidRPr="00922F98">
        <w:rPr>
          <w:rFonts w:ascii="Times New Roman" w:hAnsi="Times New Roman" w:cs="Times New Roman"/>
          <w:sz w:val="24"/>
          <w:szCs w:val="24"/>
        </w:rPr>
        <w:t>, pričom</w:t>
      </w:r>
      <w:r w:rsidR="000F5DF7" w:rsidRPr="00922F98">
        <w:rPr>
          <w:rFonts w:ascii="Times New Roman" w:hAnsi="Times New Roman" w:cs="Times New Roman"/>
          <w:sz w:val="24"/>
          <w:szCs w:val="24"/>
        </w:rPr>
        <w:t> v</w:t>
      </w:r>
      <w:r w:rsidR="00B63329" w:rsidRPr="00922F98">
        <w:rPr>
          <w:rFonts w:ascii="Times New Roman" w:hAnsi="Times New Roman" w:cs="Times New Roman"/>
          <w:sz w:val="24"/>
          <w:szCs w:val="24"/>
        </w:rPr>
        <w:t>ýstupy získané ich realizáciou</w:t>
      </w:r>
      <w:r w:rsidR="00F6671D" w:rsidRPr="00922F98">
        <w:rPr>
          <w:rFonts w:ascii="Times New Roman" w:hAnsi="Times New Roman" w:cs="Times New Roman"/>
          <w:sz w:val="24"/>
          <w:szCs w:val="24"/>
        </w:rPr>
        <w:t xml:space="preserve"> sú prezentované konštatáciou.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Jednou z úloh 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>normatívnej metodológie</w:t>
      </w:r>
      <w:r w:rsidR="000D2765" w:rsidRPr="00922F9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549A7" w:rsidRPr="00922F98">
        <w:rPr>
          <w:rFonts w:ascii="Times New Roman" w:hAnsi="Times New Roman" w:cs="Times New Roman"/>
          <w:i/>
          <w:sz w:val="24"/>
          <w:szCs w:val="24"/>
        </w:rPr>
        <w:t>vo</w:t>
      </w:r>
      <w:r w:rsidR="000D2765" w:rsidRPr="00922F98">
        <w:rPr>
          <w:rFonts w:ascii="Times New Roman" w:hAnsi="Times New Roman" w:cs="Times New Roman"/>
          <w:i/>
          <w:sz w:val="24"/>
          <w:szCs w:val="24"/>
        </w:rPr>
        <w:t xml:space="preserve"> vedách</w:t>
      </w:r>
      <w:r w:rsidR="008722AC" w:rsidRPr="00922F98">
        <w:rPr>
          <w:rFonts w:ascii="Times New Roman" w:hAnsi="Times New Roman" w:cs="Times New Roman"/>
          <w:sz w:val="24"/>
          <w:szCs w:val="24"/>
        </w:rPr>
        <w:t xml:space="preserve"> (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>v protiklade k popisnej metodológii</w:t>
      </w:r>
      <w:r w:rsidR="008722AC" w:rsidRPr="00922F98">
        <w:rPr>
          <w:rFonts w:ascii="Times New Roman" w:hAnsi="Times New Roman" w:cs="Times New Roman"/>
          <w:sz w:val="24"/>
          <w:szCs w:val="24"/>
        </w:rPr>
        <w:t>)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je poskytnúť súhrn odporúčaní, noriem, ktoré predpisujú, ako sa vo vede má postupovať, a nie, ako sa vo vede skutočne postupuje. 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>Pragmatick</w:t>
      </w:r>
      <w:r w:rsidR="00B63329" w:rsidRPr="00922F98">
        <w:rPr>
          <w:rFonts w:ascii="Times New Roman" w:hAnsi="Times New Roman" w:cs="Times New Roman"/>
          <w:i/>
          <w:sz w:val="24"/>
          <w:szCs w:val="24"/>
        </w:rPr>
        <w:t>é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 xml:space="preserve"> a apragmatick</w:t>
      </w:r>
      <w:r w:rsidR="00B63329" w:rsidRPr="00922F98">
        <w:rPr>
          <w:rFonts w:ascii="Times New Roman" w:hAnsi="Times New Roman" w:cs="Times New Roman"/>
          <w:i/>
          <w:sz w:val="24"/>
          <w:szCs w:val="24"/>
        </w:rPr>
        <w:t>é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 xml:space="preserve"> vedeck</w:t>
      </w:r>
      <w:r w:rsidR="008722AC" w:rsidRPr="00922F98">
        <w:rPr>
          <w:rFonts w:ascii="Times New Roman" w:hAnsi="Times New Roman" w:cs="Times New Roman"/>
          <w:i/>
          <w:sz w:val="24"/>
          <w:szCs w:val="24"/>
        </w:rPr>
        <w:t>é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 xml:space="preserve"> metodológi</w:t>
      </w:r>
      <w:r w:rsidR="008722AC" w:rsidRPr="00922F98">
        <w:rPr>
          <w:rFonts w:ascii="Times New Roman" w:hAnsi="Times New Roman" w:cs="Times New Roman"/>
          <w:i/>
          <w:sz w:val="24"/>
          <w:szCs w:val="24"/>
        </w:rPr>
        <w:t>e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sú spájané s dvojitým chápaním </w:t>
      </w:r>
      <w:r w:rsidR="007C3C26" w:rsidRPr="00922F98">
        <w:rPr>
          <w:rFonts w:ascii="Times New Roman" w:hAnsi="Times New Roman" w:cs="Times New Roman"/>
          <w:sz w:val="24"/>
          <w:szCs w:val="24"/>
        </w:rPr>
        <w:t>vedy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– významom termínu „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>ved</w:t>
      </w:r>
      <w:r w:rsidR="007C3C26" w:rsidRPr="00922F98">
        <w:rPr>
          <w:rFonts w:ascii="Times New Roman" w:hAnsi="Times New Roman" w:cs="Times New Roman"/>
          <w:i/>
          <w:sz w:val="24"/>
          <w:szCs w:val="24"/>
        </w:rPr>
        <w:t>a</w:t>
      </w:r>
      <w:r w:rsidR="000F5DF7" w:rsidRPr="00922F98">
        <w:rPr>
          <w:rFonts w:ascii="Times New Roman" w:hAnsi="Times New Roman" w:cs="Times New Roman"/>
          <w:sz w:val="24"/>
          <w:szCs w:val="24"/>
        </w:rPr>
        <w:t>“, a</w:t>
      </w:r>
      <w:r w:rsidR="000D2765" w:rsidRPr="00922F98">
        <w:rPr>
          <w:rFonts w:ascii="Times New Roman" w:hAnsi="Times New Roman" w:cs="Times New Roman"/>
          <w:sz w:val="24"/>
          <w:szCs w:val="24"/>
        </w:rPr>
        <w:t>k</w:t>
      </w:r>
      <w:r w:rsidR="000F5DF7" w:rsidRPr="00922F98">
        <w:rPr>
          <w:rFonts w:ascii="Times New Roman" w:hAnsi="Times New Roman" w:cs="Times New Roman"/>
          <w:sz w:val="24"/>
          <w:szCs w:val="24"/>
        </w:rPr>
        <w:t>o súbor</w:t>
      </w:r>
      <w:r w:rsidR="000D2765" w:rsidRPr="00922F98">
        <w:rPr>
          <w:rFonts w:ascii="Times New Roman" w:hAnsi="Times New Roman" w:cs="Times New Roman"/>
          <w:sz w:val="24"/>
          <w:szCs w:val="24"/>
        </w:rPr>
        <w:t xml:space="preserve"> činnost</w:t>
      </w:r>
      <w:r w:rsidR="00B63329" w:rsidRPr="00922F98">
        <w:rPr>
          <w:rFonts w:ascii="Times New Roman" w:hAnsi="Times New Roman" w:cs="Times New Roman"/>
          <w:sz w:val="24"/>
          <w:szCs w:val="24"/>
        </w:rPr>
        <w:t>í</w:t>
      </w:r>
      <w:r w:rsidR="000F5DF7" w:rsidRPr="00922F98">
        <w:rPr>
          <w:rFonts w:ascii="Times New Roman" w:hAnsi="Times New Roman" w:cs="Times New Roman"/>
          <w:sz w:val="24"/>
          <w:szCs w:val="24"/>
        </w:rPr>
        <w:t>, a „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>ved</w:t>
      </w:r>
      <w:r w:rsidR="007C3C26" w:rsidRPr="00922F98">
        <w:rPr>
          <w:rFonts w:ascii="Times New Roman" w:hAnsi="Times New Roman" w:cs="Times New Roman"/>
          <w:i/>
          <w:sz w:val="24"/>
          <w:szCs w:val="24"/>
        </w:rPr>
        <w:t>a</w:t>
      </w:r>
      <w:r w:rsidR="000F5DF7" w:rsidRPr="00922F98">
        <w:rPr>
          <w:rFonts w:ascii="Times New Roman" w:hAnsi="Times New Roman" w:cs="Times New Roman"/>
          <w:sz w:val="24"/>
          <w:szCs w:val="24"/>
        </w:rPr>
        <w:t>“ ako výstup z realizácie daných činností (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>formulovanie problémov, vysvetľovanie, predvídanie, prognózovanie, modelovanie, overovanie vedeckých tvrdení a ich systémov, t. j. vedeckých teórií, metód ich overovania – pozorovaním, meraním, experimentovaním a pod.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). </w:t>
      </w:r>
      <w:r w:rsidR="008722AC" w:rsidRPr="00922F98">
        <w:rPr>
          <w:rFonts w:ascii="Times New Roman" w:hAnsi="Times New Roman" w:cs="Times New Roman"/>
          <w:sz w:val="24"/>
          <w:szCs w:val="24"/>
        </w:rPr>
        <w:t>Z uvedených dôvodov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tieto metodológie je možné označiť ako 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>„</w:t>
      </w:r>
      <w:r w:rsidR="000F5DF7" w:rsidRPr="00922F98">
        <w:rPr>
          <w:rFonts w:ascii="Times New Roman" w:hAnsi="Times New Roman" w:cs="Times New Roman"/>
          <w:i/>
          <w:sz w:val="24"/>
          <w:szCs w:val="24"/>
          <w:u w:val="single"/>
        </w:rPr>
        <w:t>Časť vedy o vede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>“</w:t>
      </w:r>
      <w:r w:rsidR="000F5DF7" w:rsidRPr="00922F98">
        <w:rPr>
          <w:rFonts w:ascii="Times New Roman" w:hAnsi="Times New Roman" w:cs="Times New Roman"/>
          <w:sz w:val="24"/>
          <w:szCs w:val="24"/>
        </w:rPr>
        <w:t>.</w:t>
      </w:r>
    </w:p>
    <w:p w14:paraId="71142461" w14:textId="4C843283" w:rsidR="007C3C26" w:rsidRPr="00922F98" w:rsidRDefault="000F5DF7" w:rsidP="00D912EC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 xml:space="preserve">Úlohou </w:t>
      </w:r>
      <w:r w:rsidRPr="00922F98">
        <w:rPr>
          <w:rFonts w:ascii="Times New Roman" w:hAnsi="Times New Roman" w:cs="Times New Roman"/>
          <w:i/>
          <w:sz w:val="24"/>
          <w:szCs w:val="24"/>
        </w:rPr>
        <w:t>rekonštrukcionistickej metodológie</w:t>
      </w:r>
      <w:r w:rsidRPr="00922F98">
        <w:rPr>
          <w:rFonts w:ascii="Times New Roman" w:hAnsi="Times New Roman" w:cs="Times New Roman"/>
          <w:sz w:val="24"/>
          <w:szCs w:val="24"/>
        </w:rPr>
        <w:t xml:space="preserve"> je analýza</w:t>
      </w:r>
      <w:r w:rsidRPr="00922F98">
        <w:rPr>
          <w:rFonts w:ascii="Times New Roman" w:hAnsi="Times New Roman" w:cs="Times New Roman"/>
          <w:sz w:val="24"/>
          <w:szCs w:val="24"/>
        </w:rPr>
        <w:fldChar w:fldCharType="begin"/>
      </w:r>
      <w:r w:rsidRPr="00922F98">
        <w:rPr>
          <w:rFonts w:ascii="Times New Roman" w:hAnsi="Times New Roman" w:cs="Times New Roman"/>
          <w:sz w:val="24"/>
          <w:szCs w:val="24"/>
        </w:rPr>
        <w:instrText xml:space="preserve">  </w:instrText>
      </w:r>
      <w:r w:rsidRPr="00922F98">
        <w:rPr>
          <w:rFonts w:ascii="Times New Roman" w:hAnsi="Times New Roman" w:cs="Times New Roman"/>
          <w:sz w:val="24"/>
          <w:szCs w:val="24"/>
        </w:rPr>
        <w:fldChar w:fldCharType="end"/>
      </w:r>
      <w:r w:rsidRPr="00922F98">
        <w:rPr>
          <w:rFonts w:ascii="Times New Roman" w:hAnsi="Times New Roman" w:cs="Times New Roman"/>
          <w:sz w:val="24"/>
          <w:szCs w:val="24"/>
        </w:rPr>
        <w:t xml:space="preserve"> podstatných, hlavných stránok </w:t>
      </w:r>
      <w:r w:rsidR="000D2765" w:rsidRPr="00922F98">
        <w:rPr>
          <w:rFonts w:ascii="Times New Roman" w:hAnsi="Times New Roman" w:cs="Times New Roman"/>
          <w:sz w:val="24"/>
          <w:szCs w:val="24"/>
        </w:rPr>
        <w:t>vied</w:t>
      </w:r>
      <w:r w:rsidRPr="00922F98">
        <w:rPr>
          <w:rFonts w:ascii="Times New Roman" w:hAnsi="Times New Roman" w:cs="Times New Roman"/>
          <w:sz w:val="24"/>
          <w:szCs w:val="24"/>
        </w:rPr>
        <w:t xml:space="preserve"> (</w:t>
      </w:r>
      <w:r w:rsidRPr="00922F98">
        <w:rPr>
          <w:rFonts w:ascii="Times New Roman" w:hAnsi="Times New Roman" w:cs="Times New Roman"/>
          <w:i/>
          <w:sz w:val="24"/>
          <w:szCs w:val="24"/>
        </w:rPr>
        <w:t>vedeckých činností a ich výsledkov</w:t>
      </w:r>
      <w:r w:rsidRPr="00922F98">
        <w:rPr>
          <w:rFonts w:ascii="Times New Roman" w:hAnsi="Times New Roman" w:cs="Times New Roman"/>
          <w:sz w:val="24"/>
          <w:szCs w:val="24"/>
        </w:rPr>
        <w:t xml:space="preserve">). </w:t>
      </w:r>
      <w:r w:rsidRPr="00922F98">
        <w:rPr>
          <w:rFonts w:ascii="Times New Roman" w:hAnsi="Times New Roman" w:cs="Times New Roman"/>
          <w:i/>
          <w:sz w:val="24"/>
          <w:szCs w:val="24"/>
        </w:rPr>
        <w:t>Deskripcionistická metodológia</w:t>
      </w:r>
      <w:r w:rsidRPr="00922F98">
        <w:rPr>
          <w:rFonts w:ascii="Times New Roman" w:hAnsi="Times New Roman" w:cs="Times New Roman"/>
          <w:sz w:val="24"/>
          <w:szCs w:val="24"/>
        </w:rPr>
        <w:t xml:space="preserve"> orientuje svoju pozornosť na predloženie formy (</w:t>
      </w:r>
      <w:r w:rsidRPr="00922F98">
        <w:rPr>
          <w:rFonts w:ascii="Times New Roman" w:hAnsi="Times New Roman" w:cs="Times New Roman"/>
          <w:i/>
          <w:sz w:val="24"/>
          <w:szCs w:val="24"/>
        </w:rPr>
        <w:t>obraz</w:t>
      </w:r>
      <w:r w:rsidRPr="00922F98">
        <w:rPr>
          <w:rFonts w:ascii="Times New Roman" w:hAnsi="Times New Roman" w:cs="Times New Roman"/>
          <w:sz w:val="24"/>
          <w:szCs w:val="24"/>
        </w:rPr>
        <w:t xml:space="preserve">) </w:t>
      </w:r>
      <w:r w:rsidR="00912538" w:rsidRPr="00922F98">
        <w:rPr>
          <w:rFonts w:ascii="Times New Roman" w:hAnsi="Times New Roman" w:cs="Times New Roman"/>
          <w:sz w:val="24"/>
          <w:szCs w:val="24"/>
        </w:rPr>
        <w:t>ved</w:t>
      </w:r>
      <w:r w:rsidR="007C3C26" w:rsidRPr="00922F98">
        <w:rPr>
          <w:rFonts w:ascii="Times New Roman" w:hAnsi="Times New Roman" w:cs="Times New Roman"/>
          <w:sz w:val="24"/>
          <w:szCs w:val="24"/>
        </w:rPr>
        <w:t>y</w:t>
      </w:r>
      <w:r w:rsidRPr="00922F98">
        <w:rPr>
          <w:rFonts w:ascii="Times New Roman" w:hAnsi="Times New Roman" w:cs="Times New Roman"/>
          <w:sz w:val="24"/>
          <w:szCs w:val="24"/>
        </w:rPr>
        <w:t xml:space="preserve">, ktorá zobrazuje </w:t>
      </w:r>
      <w:r w:rsidR="007C3C26" w:rsidRPr="00922F98">
        <w:rPr>
          <w:rFonts w:ascii="Times New Roman" w:hAnsi="Times New Roman" w:cs="Times New Roman"/>
          <w:sz w:val="24"/>
          <w:szCs w:val="24"/>
        </w:rPr>
        <w:t>je</w:t>
      </w:r>
      <w:r w:rsidR="00625D4A">
        <w:rPr>
          <w:rFonts w:ascii="Times New Roman" w:hAnsi="Times New Roman" w:cs="Times New Roman"/>
          <w:sz w:val="24"/>
          <w:szCs w:val="24"/>
        </w:rPr>
        <w:t>j</w:t>
      </w:r>
      <w:r w:rsidRPr="00922F98">
        <w:rPr>
          <w:rFonts w:ascii="Times New Roman" w:hAnsi="Times New Roman" w:cs="Times New Roman"/>
          <w:sz w:val="24"/>
          <w:szCs w:val="24"/>
        </w:rPr>
        <w:t xml:space="preserve"> špecifiká, ktoré sú pre aktuálne </w:t>
      </w:r>
      <w:r w:rsidR="00625D4A">
        <w:rPr>
          <w:rFonts w:ascii="Times New Roman" w:hAnsi="Times New Roman" w:cs="Times New Roman"/>
          <w:sz w:val="24"/>
          <w:szCs w:val="24"/>
        </w:rPr>
        <w:t>rozvíjané</w:t>
      </w:r>
      <w:r w:rsidRPr="00922F98">
        <w:rPr>
          <w:rFonts w:ascii="Times New Roman" w:hAnsi="Times New Roman" w:cs="Times New Roman"/>
          <w:sz w:val="24"/>
          <w:szCs w:val="24"/>
        </w:rPr>
        <w:t xml:space="preserve"> vedy charakteristické a bez ktorých nie je možné predložiť </w:t>
      </w:r>
      <w:r w:rsidR="0033163B" w:rsidRPr="00922F98">
        <w:rPr>
          <w:rFonts w:ascii="Times New Roman" w:hAnsi="Times New Roman" w:cs="Times New Roman"/>
          <w:sz w:val="24"/>
          <w:szCs w:val="24"/>
        </w:rPr>
        <w:t xml:space="preserve">jej </w:t>
      </w:r>
      <w:r w:rsidRPr="00922F98">
        <w:rPr>
          <w:rFonts w:ascii="Times New Roman" w:hAnsi="Times New Roman" w:cs="Times New Roman"/>
          <w:sz w:val="24"/>
          <w:szCs w:val="24"/>
        </w:rPr>
        <w:t>nezdeformovaný</w:t>
      </w:r>
      <w:r w:rsidR="0033163B" w:rsidRPr="00922F98">
        <w:rPr>
          <w:rFonts w:ascii="Times New Roman" w:hAnsi="Times New Roman" w:cs="Times New Roman"/>
          <w:sz w:val="24"/>
          <w:szCs w:val="24"/>
        </w:rPr>
        <w:t>,</w:t>
      </w:r>
      <w:r w:rsidRPr="00922F98">
        <w:rPr>
          <w:rFonts w:ascii="Times New Roman" w:hAnsi="Times New Roman" w:cs="Times New Roman"/>
          <w:sz w:val="24"/>
          <w:szCs w:val="24"/>
        </w:rPr>
        <w:t xml:space="preserve"> nezjednodušený obraz.</w:t>
      </w:r>
    </w:p>
    <w:p w14:paraId="78F440E8" w14:textId="3DC18EE2" w:rsidR="00ED044F" w:rsidRPr="00922F98" w:rsidRDefault="00912538" w:rsidP="00D912EC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>V kontinuite s</w:t>
      </w:r>
      <w:r w:rsidR="001256BD" w:rsidRPr="00922F98">
        <w:rPr>
          <w:rFonts w:ascii="Times New Roman" w:hAnsi="Times New Roman" w:cs="Times New Roman"/>
          <w:sz w:val="24"/>
          <w:szCs w:val="24"/>
        </w:rPr>
        <w:t> </w:t>
      </w:r>
      <w:r w:rsidRPr="00922F98">
        <w:rPr>
          <w:rFonts w:ascii="Times New Roman" w:hAnsi="Times New Roman" w:cs="Times New Roman"/>
          <w:sz w:val="24"/>
          <w:szCs w:val="24"/>
        </w:rPr>
        <w:t>uvedeným</w:t>
      </w:r>
      <w:r w:rsidR="001256BD" w:rsidRPr="00922F98">
        <w:rPr>
          <w:rFonts w:ascii="Times New Roman" w:hAnsi="Times New Roman" w:cs="Times New Roman"/>
          <w:sz w:val="24"/>
          <w:szCs w:val="24"/>
        </w:rPr>
        <w:t xml:space="preserve"> </w:t>
      </w:r>
      <w:r w:rsidR="00BB2F13" w:rsidRPr="00922F98">
        <w:rPr>
          <w:rFonts w:ascii="Times New Roman" w:hAnsi="Times New Roman" w:cs="Times New Roman"/>
          <w:sz w:val="24"/>
          <w:szCs w:val="24"/>
        </w:rPr>
        <w:t xml:space="preserve">je relevantné </w:t>
      </w:r>
      <w:r w:rsidR="001256BD" w:rsidRPr="00922F98">
        <w:rPr>
          <w:rFonts w:ascii="Times New Roman" w:hAnsi="Times New Roman" w:cs="Times New Roman"/>
          <w:sz w:val="24"/>
          <w:szCs w:val="24"/>
        </w:rPr>
        <w:t>dodať</w:t>
      </w:r>
      <w:r w:rsidR="00BB2F13" w:rsidRPr="00922F98">
        <w:rPr>
          <w:rFonts w:ascii="Times New Roman" w:hAnsi="Times New Roman" w:cs="Times New Roman"/>
          <w:sz w:val="24"/>
          <w:szCs w:val="24"/>
        </w:rPr>
        <w:t xml:space="preserve">, </w:t>
      </w:r>
      <w:r w:rsidR="00FF1E68" w:rsidRPr="00922F98">
        <w:rPr>
          <w:rFonts w:ascii="Times New Roman" w:hAnsi="Times New Roman" w:cs="Times New Roman"/>
          <w:sz w:val="24"/>
          <w:szCs w:val="24"/>
        </w:rPr>
        <w:t xml:space="preserve">že </w:t>
      </w:r>
      <w:r w:rsidR="00BB2F13" w:rsidRPr="00922F98">
        <w:rPr>
          <w:rFonts w:ascii="Times New Roman" w:hAnsi="Times New Roman" w:cs="Times New Roman"/>
          <w:sz w:val="24"/>
          <w:szCs w:val="24"/>
        </w:rPr>
        <w:t>pri konštituovaní ved</w:t>
      </w:r>
      <w:r w:rsidR="001256BD" w:rsidRPr="00922F98">
        <w:rPr>
          <w:rFonts w:ascii="Times New Roman" w:hAnsi="Times New Roman" w:cs="Times New Roman"/>
          <w:sz w:val="24"/>
          <w:szCs w:val="24"/>
        </w:rPr>
        <w:t>y</w:t>
      </w:r>
      <w:r w:rsidR="00FF1E68" w:rsidRPr="00922F98">
        <w:rPr>
          <w:rFonts w:ascii="Times New Roman" w:hAnsi="Times New Roman" w:cs="Times New Roman"/>
          <w:sz w:val="24"/>
          <w:szCs w:val="24"/>
        </w:rPr>
        <w:t xml:space="preserve">, osobitne pri identifikovaní </w:t>
      </w:r>
      <w:r w:rsidR="00BD44E3" w:rsidRPr="00922F98">
        <w:rPr>
          <w:rFonts w:ascii="Times New Roman" w:hAnsi="Times New Roman" w:cs="Times New Roman"/>
          <w:sz w:val="24"/>
          <w:szCs w:val="24"/>
        </w:rPr>
        <w:t xml:space="preserve">jej </w:t>
      </w:r>
      <w:r w:rsidR="000F5DF7" w:rsidRPr="00922F98">
        <w:rPr>
          <w:rFonts w:ascii="Times New Roman" w:hAnsi="Times New Roman" w:cs="Times New Roman"/>
          <w:sz w:val="24"/>
          <w:szCs w:val="24"/>
        </w:rPr>
        <w:t>základných problémov a</w:t>
      </w:r>
      <w:r w:rsidR="00625D4A">
        <w:rPr>
          <w:rFonts w:ascii="Times New Roman" w:hAnsi="Times New Roman" w:cs="Times New Roman"/>
          <w:sz w:val="24"/>
          <w:szCs w:val="24"/>
        </w:rPr>
        <w:t> </w:t>
      </w:r>
      <w:r w:rsidR="000F5DF7" w:rsidRPr="00922F98">
        <w:rPr>
          <w:rFonts w:ascii="Times New Roman" w:hAnsi="Times New Roman" w:cs="Times New Roman"/>
          <w:sz w:val="24"/>
          <w:szCs w:val="24"/>
        </w:rPr>
        <w:t>cieľov</w:t>
      </w:r>
      <w:r w:rsidR="00625D4A">
        <w:rPr>
          <w:rFonts w:ascii="Times New Roman" w:hAnsi="Times New Roman" w:cs="Times New Roman"/>
          <w:sz w:val="24"/>
          <w:szCs w:val="24"/>
        </w:rPr>
        <w:t xml:space="preserve">, sa </w:t>
      </w:r>
      <w:r w:rsidR="000F5DF7" w:rsidRPr="00922F98">
        <w:rPr>
          <w:rFonts w:ascii="Times New Roman" w:hAnsi="Times New Roman" w:cs="Times New Roman"/>
          <w:sz w:val="24"/>
          <w:szCs w:val="24"/>
        </w:rPr>
        <w:t>na jednej strane</w:t>
      </w:r>
      <w:r w:rsidR="00625D4A">
        <w:rPr>
          <w:rFonts w:ascii="Times New Roman" w:hAnsi="Times New Roman" w:cs="Times New Roman"/>
          <w:sz w:val="24"/>
          <w:szCs w:val="24"/>
        </w:rPr>
        <w:t xml:space="preserve"> aplikuje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>synchronick</w:t>
      </w:r>
      <w:r w:rsidR="00BD44E3" w:rsidRPr="00922F98">
        <w:rPr>
          <w:rFonts w:ascii="Times New Roman" w:hAnsi="Times New Roman" w:cs="Times New Roman"/>
          <w:i/>
          <w:sz w:val="24"/>
          <w:szCs w:val="24"/>
        </w:rPr>
        <w:t>á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 xml:space="preserve"> metodológi</w:t>
      </w:r>
      <w:r w:rsidR="00BD44E3" w:rsidRPr="00922F98">
        <w:rPr>
          <w:rFonts w:ascii="Times New Roman" w:hAnsi="Times New Roman" w:cs="Times New Roman"/>
          <w:i/>
          <w:sz w:val="24"/>
          <w:szCs w:val="24"/>
        </w:rPr>
        <w:t>a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a na strane druhej 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>diachronick</w:t>
      </w:r>
      <w:r w:rsidR="00BD44E3" w:rsidRPr="00922F98">
        <w:rPr>
          <w:rFonts w:ascii="Times New Roman" w:hAnsi="Times New Roman" w:cs="Times New Roman"/>
          <w:i/>
          <w:sz w:val="24"/>
          <w:szCs w:val="24"/>
        </w:rPr>
        <w:t>á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 xml:space="preserve"> metodológi</w:t>
      </w:r>
      <w:r w:rsidR="00BD44E3" w:rsidRPr="00922F98">
        <w:rPr>
          <w:rFonts w:ascii="Times New Roman" w:hAnsi="Times New Roman" w:cs="Times New Roman"/>
          <w:i/>
          <w:sz w:val="24"/>
          <w:szCs w:val="24"/>
        </w:rPr>
        <w:t>a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. Úlohou 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>synchronickej metodológie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je skúmanie koexistencie objektov analýz</w:t>
      </w:r>
      <w:r w:rsidR="00FF1E68" w:rsidRPr="00922F98">
        <w:rPr>
          <w:rFonts w:ascii="Times New Roman" w:hAnsi="Times New Roman" w:cs="Times New Roman"/>
          <w:sz w:val="24"/>
          <w:szCs w:val="24"/>
        </w:rPr>
        <w:t>ou ich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stavov, vlastností, vzťahov v určitom bode „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>rezu</w:t>
      </w:r>
      <w:r w:rsidR="000F5DF7" w:rsidRPr="00922F98">
        <w:rPr>
          <w:rFonts w:ascii="Times New Roman" w:hAnsi="Times New Roman" w:cs="Times New Roman"/>
          <w:sz w:val="24"/>
          <w:szCs w:val="24"/>
        </w:rPr>
        <w:t>“ (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>minulosti, súčasnosti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). </w:t>
      </w:r>
      <w:r w:rsidR="00BD44E3" w:rsidRPr="00922F98">
        <w:rPr>
          <w:rFonts w:ascii="Times New Roman" w:hAnsi="Times New Roman" w:cs="Times New Roman"/>
          <w:sz w:val="24"/>
          <w:szCs w:val="24"/>
        </w:rPr>
        <w:t>Akceptáciou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>diachronickej metodológie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je skúman</w:t>
      </w:r>
      <w:r w:rsidR="00BD44E3" w:rsidRPr="00922F98">
        <w:rPr>
          <w:rFonts w:ascii="Times New Roman" w:hAnsi="Times New Roman" w:cs="Times New Roman"/>
          <w:sz w:val="24"/>
          <w:szCs w:val="24"/>
        </w:rPr>
        <w:t>á, hodnotená a vysvetľovaná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koexistenci</w:t>
      </w:r>
      <w:r w:rsidR="0033163B" w:rsidRPr="00922F98">
        <w:rPr>
          <w:rFonts w:ascii="Times New Roman" w:hAnsi="Times New Roman" w:cs="Times New Roman"/>
          <w:sz w:val="24"/>
          <w:szCs w:val="24"/>
        </w:rPr>
        <w:t>a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objektov analýz</w:t>
      </w:r>
      <w:r w:rsidR="00FF1E68" w:rsidRPr="00922F98">
        <w:rPr>
          <w:rFonts w:ascii="Times New Roman" w:hAnsi="Times New Roman" w:cs="Times New Roman"/>
          <w:sz w:val="24"/>
          <w:szCs w:val="24"/>
        </w:rPr>
        <w:t>ou ich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stavov, vlastností</w:t>
      </w:r>
      <w:r w:rsidR="0033163B" w:rsidRPr="00922F98">
        <w:rPr>
          <w:rFonts w:ascii="Times New Roman" w:hAnsi="Times New Roman" w:cs="Times New Roman"/>
          <w:sz w:val="24"/>
          <w:szCs w:val="24"/>
        </w:rPr>
        <w:t xml:space="preserve"> a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vzťahov v ich časovej postupnosti (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>dôraz na dynamiku, zmenu daných objektov v čase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). </w:t>
      </w:r>
      <w:r w:rsidR="00BD44E3" w:rsidRPr="00922F98">
        <w:rPr>
          <w:rFonts w:ascii="Times New Roman" w:hAnsi="Times New Roman" w:cs="Times New Roman"/>
          <w:sz w:val="24"/>
          <w:szCs w:val="24"/>
        </w:rPr>
        <w:t>To potvrdzuje, že procesy konštituovania vedy sú realizované intencionálne činnosti v konkrétnom prostredí</w:t>
      </w:r>
      <w:r w:rsidR="006F0677" w:rsidRPr="00922F98">
        <w:rPr>
          <w:rFonts w:ascii="Times New Roman" w:hAnsi="Times New Roman" w:cs="Times New Roman"/>
          <w:sz w:val="24"/>
          <w:szCs w:val="24"/>
        </w:rPr>
        <w:t>, v ktorom exi</w:t>
      </w:r>
      <w:r w:rsidR="00D110BE" w:rsidRPr="00922F98">
        <w:rPr>
          <w:rFonts w:ascii="Times New Roman" w:hAnsi="Times New Roman" w:cs="Times New Roman"/>
          <w:sz w:val="24"/>
          <w:szCs w:val="24"/>
        </w:rPr>
        <w:t>s</w:t>
      </w:r>
      <w:r w:rsidR="006F0677" w:rsidRPr="00922F98">
        <w:rPr>
          <w:rFonts w:ascii="Times New Roman" w:hAnsi="Times New Roman" w:cs="Times New Roman"/>
          <w:sz w:val="24"/>
          <w:szCs w:val="24"/>
        </w:rPr>
        <w:t>tujú a vznikajú rôzne konflikty. Napríklad pri konštituovaní bezpečnostných vied, z</w:t>
      </w:r>
      <w:r w:rsidR="000F5DF7" w:rsidRPr="00922F98">
        <w:rPr>
          <w:rFonts w:ascii="Times New Roman" w:hAnsi="Times New Roman" w:cs="Times New Roman"/>
          <w:sz w:val="24"/>
          <w:szCs w:val="24"/>
        </w:rPr>
        <w:t>a kontroverziu, ktorá sa vyjadruje v termínoch „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>metodológia kontextu – zdôvodňovanie</w:t>
      </w:r>
      <w:r w:rsidR="000F5DF7" w:rsidRPr="00922F98">
        <w:rPr>
          <w:rFonts w:ascii="Times New Roman" w:hAnsi="Times New Roman" w:cs="Times New Roman"/>
          <w:sz w:val="24"/>
          <w:szCs w:val="24"/>
        </w:rPr>
        <w:t>“ a „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>metodológia kontextu – objavovanie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“, je spor o vlastný predmet </w:t>
      </w:r>
      <w:r w:rsidR="006F0677" w:rsidRPr="00922F98">
        <w:rPr>
          <w:rFonts w:ascii="Times New Roman" w:hAnsi="Times New Roman" w:cs="Times New Roman"/>
          <w:sz w:val="24"/>
          <w:szCs w:val="24"/>
        </w:rPr>
        <w:t xml:space="preserve">ich </w:t>
      </w:r>
      <w:r w:rsidR="000F5DF7" w:rsidRPr="00922F98">
        <w:rPr>
          <w:rFonts w:ascii="Times New Roman" w:hAnsi="Times New Roman" w:cs="Times New Roman"/>
          <w:sz w:val="24"/>
          <w:szCs w:val="24"/>
        </w:rPr>
        <w:t>metodológie</w:t>
      </w:r>
      <w:r w:rsidR="00ED044F" w:rsidRPr="00922F98">
        <w:rPr>
          <w:rFonts w:ascii="Times New Roman" w:hAnsi="Times New Roman" w:cs="Times New Roman"/>
          <w:sz w:val="24"/>
          <w:szCs w:val="24"/>
        </w:rPr>
        <w:t>. Do</w:t>
      </w:r>
      <w:r w:rsidR="00DF3050" w:rsidRPr="00922F98">
        <w:rPr>
          <w:rFonts w:ascii="Times New Roman" w:hAnsi="Times New Roman" w:cs="Times New Roman"/>
          <w:sz w:val="24"/>
          <w:szCs w:val="24"/>
        </w:rPr>
        <w:t> </w:t>
      </w:r>
      <w:r w:rsidR="00ED044F" w:rsidRPr="00922F98">
        <w:rPr>
          <w:rFonts w:ascii="Times New Roman" w:hAnsi="Times New Roman" w:cs="Times New Roman"/>
          <w:sz w:val="24"/>
          <w:szCs w:val="24"/>
        </w:rPr>
        <w:t>kontextu:</w:t>
      </w:r>
    </w:p>
    <w:p w14:paraId="4857F185" w14:textId="79F663F3" w:rsidR="00ED044F" w:rsidRPr="00922F98" w:rsidRDefault="00625D4A" w:rsidP="00D912EC">
      <w:pPr>
        <w:pStyle w:val="Odsekzoznamu"/>
        <w:numPr>
          <w:ilvl w:val="0"/>
          <w:numId w:val="119"/>
        </w:numPr>
        <w:spacing w:after="6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Z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>dôvodňovanie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</w:t>
      </w:r>
      <w:r w:rsidR="002F3E73" w:rsidRPr="00922F98">
        <w:rPr>
          <w:rFonts w:ascii="Times New Roman" w:hAnsi="Times New Roman" w:cs="Times New Roman"/>
          <w:sz w:val="24"/>
          <w:szCs w:val="24"/>
        </w:rPr>
        <w:t xml:space="preserve">– 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sú </w:t>
      </w:r>
      <w:r w:rsidR="000713D0" w:rsidRPr="00922F98">
        <w:rPr>
          <w:rFonts w:ascii="Times New Roman" w:hAnsi="Times New Roman" w:cs="Times New Roman"/>
          <w:sz w:val="24"/>
          <w:szCs w:val="24"/>
        </w:rPr>
        <w:t>subsumované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problémy synchronicky, staticky </w:t>
      </w:r>
      <w:r w:rsidR="000713D0" w:rsidRPr="00922F98">
        <w:rPr>
          <w:rFonts w:ascii="Times New Roman" w:hAnsi="Times New Roman" w:cs="Times New Roman"/>
          <w:sz w:val="24"/>
          <w:szCs w:val="24"/>
        </w:rPr>
        <w:t>registrované aj v iných vedách</w:t>
      </w:r>
      <w:r w:rsidR="002F3E73" w:rsidRPr="00922F98">
        <w:rPr>
          <w:rFonts w:ascii="Times New Roman" w:hAnsi="Times New Roman" w:cs="Times New Roman"/>
          <w:sz w:val="24"/>
          <w:szCs w:val="24"/>
        </w:rPr>
        <w:t>; v</w:t>
      </w:r>
      <w:r w:rsidR="00ED044F" w:rsidRPr="00922F98">
        <w:rPr>
          <w:rFonts w:ascii="Times New Roman" w:hAnsi="Times New Roman" w:cs="Times New Roman"/>
          <w:sz w:val="24"/>
          <w:szCs w:val="24"/>
        </w:rPr>
        <w:t xml:space="preserve"> procese konštituovania </w:t>
      </w:r>
      <w:r w:rsidR="006F0677" w:rsidRPr="00922F98">
        <w:rPr>
          <w:rFonts w:ascii="Times New Roman" w:hAnsi="Times New Roman" w:cs="Times New Roman"/>
          <w:sz w:val="24"/>
          <w:szCs w:val="24"/>
        </w:rPr>
        <w:t>bezpečnostných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v</w:t>
      </w:r>
      <w:r w:rsidR="006F0677" w:rsidRPr="00922F98">
        <w:rPr>
          <w:rFonts w:ascii="Times New Roman" w:hAnsi="Times New Roman" w:cs="Times New Roman"/>
          <w:sz w:val="24"/>
          <w:szCs w:val="24"/>
        </w:rPr>
        <w:t>i</w:t>
      </w:r>
      <w:r w:rsidR="000F5DF7" w:rsidRPr="00922F98">
        <w:rPr>
          <w:rFonts w:ascii="Times New Roman" w:hAnsi="Times New Roman" w:cs="Times New Roman"/>
          <w:sz w:val="24"/>
          <w:szCs w:val="24"/>
        </w:rPr>
        <w:t>e</w:t>
      </w:r>
      <w:r w:rsidR="006F0677" w:rsidRPr="00922F98">
        <w:rPr>
          <w:rFonts w:ascii="Times New Roman" w:hAnsi="Times New Roman" w:cs="Times New Roman"/>
          <w:sz w:val="24"/>
          <w:szCs w:val="24"/>
        </w:rPr>
        <w:t>d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</w:t>
      </w:r>
      <w:r w:rsidR="006F0677" w:rsidRPr="00922F98">
        <w:rPr>
          <w:rFonts w:ascii="Times New Roman" w:hAnsi="Times New Roman" w:cs="Times New Roman"/>
          <w:sz w:val="24"/>
          <w:szCs w:val="24"/>
        </w:rPr>
        <w:t xml:space="preserve">sú </w:t>
      </w:r>
      <w:r w:rsidR="000713D0" w:rsidRPr="00922F98">
        <w:rPr>
          <w:rFonts w:ascii="Times New Roman" w:hAnsi="Times New Roman" w:cs="Times New Roman"/>
          <w:sz w:val="24"/>
          <w:szCs w:val="24"/>
        </w:rPr>
        <w:t>abstrahov</w:t>
      </w:r>
      <w:r w:rsidR="002F3E73" w:rsidRPr="00922F98">
        <w:rPr>
          <w:rFonts w:ascii="Times New Roman" w:hAnsi="Times New Roman" w:cs="Times New Roman"/>
          <w:sz w:val="24"/>
          <w:szCs w:val="24"/>
        </w:rPr>
        <w:t>a</w:t>
      </w:r>
      <w:r w:rsidR="000713D0" w:rsidRPr="00922F98">
        <w:rPr>
          <w:rFonts w:ascii="Times New Roman" w:hAnsi="Times New Roman" w:cs="Times New Roman"/>
          <w:sz w:val="24"/>
          <w:szCs w:val="24"/>
        </w:rPr>
        <w:t xml:space="preserve">né </w:t>
      </w:r>
      <w:r w:rsidR="000F5DF7" w:rsidRPr="00922F98">
        <w:rPr>
          <w:rFonts w:ascii="Times New Roman" w:hAnsi="Times New Roman" w:cs="Times New Roman"/>
          <w:sz w:val="24"/>
          <w:szCs w:val="24"/>
        </w:rPr>
        <w:t>hotov</w:t>
      </w:r>
      <w:r w:rsidR="00912538" w:rsidRPr="00922F98">
        <w:rPr>
          <w:rFonts w:ascii="Times New Roman" w:hAnsi="Times New Roman" w:cs="Times New Roman"/>
          <w:sz w:val="24"/>
          <w:szCs w:val="24"/>
        </w:rPr>
        <w:t>é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výstup</w:t>
      </w:r>
      <w:r w:rsidR="00912538" w:rsidRPr="00922F98">
        <w:rPr>
          <w:rFonts w:ascii="Times New Roman" w:hAnsi="Times New Roman" w:cs="Times New Roman"/>
          <w:sz w:val="24"/>
          <w:szCs w:val="24"/>
        </w:rPr>
        <w:t>y</w:t>
      </w:r>
      <w:r w:rsidR="000F5DF7" w:rsidRPr="00922F98">
        <w:rPr>
          <w:rFonts w:ascii="Times New Roman" w:hAnsi="Times New Roman" w:cs="Times New Roman"/>
          <w:sz w:val="24"/>
          <w:szCs w:val="24"/>
        </w:rPr>
        <w:t>, objektivizovan</w:t>
      </w:r>
      <w:r w:rsidR="00912538" w:rsidRPr="00922F98">
        <w:rPr>
          <w:rFonts w:ascii="Times New Roman" w:hAnsi="Times New Roman" w:cs="Times New Roman"/>
          <w:sz w:val="24"/>
          <w:szCs w:val="24"/>
        </w:rPr>
        <w:t xml:space="preserve">é vo vedeckom </w:t>
      </w:r>
      <w:r w:rsidR="000F5DF7" w:rsidRPr="00922F98">
        <w:rPr>
          <w:rFonts w:ascii="Times New Roman" w:hAnsi="Times New Roman" w:cs="Times New Roman"/>
          <w:sz w:val="24"/>
          <w:szCs w:val="24"/>
        </w:rPr>
        <w:t>jazyku (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 xml:space="preserve">napr. výrokov, systémov výrokov, hotových, 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lastRenderedPageBreak/>
        <w:t>sformulovaných hypotéz, zákonov, teórií, spôsobov ich overovania atď</w:t>
      </w:r>
      <w:r w:rsidR="000F5DF7" w:rsidRPr="00922F98">
        <w:rPr>
          <w:rFonts w:ascii="Times New Roman" w:hAnsi="Times New Roman" w:cs="Times New Roman"/>
          <w:sz w:val="24"/>
          <w:szCs w:val="24"/>
        </w:rPr>
        <w:t>.)</w:t>
      </w:r>
      <w:r w:rsidR="00912538" w:rsidRPr="00922F98">
        <w:rPr>
          <w:rFonts w:ascii="Times New Roman" w:hAnsi="Times New Roman" w:cs="Times New Roman"/>
          <w:sz w:val="24"/>
          <w:szCs w:val="24"/>
        </w:rPr>
        <w:t xml:space="preserve"> poznaním</w:t>
      </w:r>
      <w:r w:rsidR="000713D0" w:rsidRPr="00922F98">
        <w:rPr>
          <w:rFonts w:ascii="Times New Roman" w:hAnsi="Times New Roman" w:cs="Times New Roman"/>
          <w:sz w:val="24"/>
          <w:szCs w:val="24"/>
        </w:rPr>
        <w:t xml:space="preserve"> z výskumu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chápan</w:t>
      </w:r>
      <w:r w:rsidR="00912538" w:rsidRPr="00922F98">
        <w:rPr>
          <w:rFonts w:ascii="Times New Roman" w:hAnsi="Times New Roman" w:cs="Times New Roman"/>
          <w:sz w:val="24"/>
          <w:szCs w:val="24"/>
        </w:rPr>
        <w:t>ým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autonómne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B03CB8B" w14:textId="5864FCE9" w:rsidR="00ED044F" w:rsidRPr="00922F98" w:rsidRDefault="00625D4A" w:rsidP="00D912EC">
      <w:pPr>
        <w:pStyle w:val="Odsekzoznamu"/>
        <w:numPr>
          <w:ilvl w:val="0"/>
          <w:numId w:val="119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O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>bjavovanie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</w:t>
      </w:r>
      <w:r w:rsidR="002F3E73" w:rsidRPr="00922F98">
        <w:rPr>
          <w:rFonts w:ascii="Times New Roman" w:hAnsi="Times New Roman" w:cs="Times New Roman"/>
          <w:sz w:val="24"/>
          <w:szCs w:val="24"/>
        </w:rPr>
        <w:t xml:space="preserve">– 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sú začlenené – 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>proces</w:t>
      </w:r>
      <w:r w:rsidR="000713D0" w:rsidRPr="00922F98">
        <w:rPr>
          <w:rFonts w:ascii="Times New Roman" w:hAnsi="Times New Roman" w:cs="Times New Roman"/>
          <w:i/>
          <w:sz w:val="24"/>
          <w:szCs w:val="24"/>
        </w:rPr>
        <w:t>y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 xml:space="preserve"> vzniku nápadov, hypotéz, ako aj objavovania a celý rad heuristických postupov</w:t>
      </w:r>
      <w:r w:rsidR="000713D0" w:rsidRPr="00922F98">
        <w:rPr>
          <w:rFonts w:ascii="Times New Roman" w:hAnsi="Times New Roman" w:cs="Times New Roman"/>
          <w:sz w:val="24"/>
          <w:szCs w:val="24"/>
        </w:rPr>
        <w:t>, ktoré sú konštruktívne realizované v rámci konkrétnej vedeckej disciplíny</w:t>
      </w:r>
      <w:r w:rsidR="002F3E73" w:rsidRPr="00922F98">
        <w:rPr>
          <w:rFonts w:ascii="Times New Roman" w:hAnsi="Times New Roman" w:cs="Times New Roman"/>
          <w:sz w:val="24"/>
          <w:szCs w:val="24"/>
        </w:rPr>
        <w:t>;</w:t>
      </w:r>
      <w:r w:rsidR="000F5DF7" w:rsidRPr="00922F98">
        <w:rPr>
          <w:rFonts w:ascii="Times New Roman" w:hAnsi="Times New Roman" w:cs="Times New Roman"/>
          <w:sz w:val="24"/>
          <w:szCs w:val="24"/>
          <w:vertAlign w:val="superscript"/>
        </w:rPr>
        <w:footnoteReference w:id="20"/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</w:t>
      </w:r>
      <w:r w:rsidR="002F3E73" w:rsidRPr="00922F98">
        <w:rPr>
          <w:rFonts w:ascii="Times New Roman" w:hAnsi="Times New Roman" w:cs="Times New Roman"/>
          <w:sz w:val="24"/>
          <w:szCs w:val="24"/>
        </w:rPr>
        <w:t>v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transdisciplinárnych procesoch vedeckého poznávania sa vzájomné vzťahy znovu prehodnocujú, sú odhalené nové agregované stupne poznania</w:t>
      </w:r>
      <w:r w:rsidR="00FF1E68" w:rsidRPr="00922F98">
        <w:rPr>
          <w:rFonts w:ascii="Times New Roman" w:hAnsi="Times New Roman" w:cs="Times New Roman"/>
          <w:sz w:val="24"/>
          <w:szCs w:val="24"/>
        </w:rPr>
        <w:t xml:space="preserve"> fundamentálnych vied a vied praktických</w:t>
      </w:r>
      <w:r w:rsidR="000F5DF7" w:rsidRPr="00922F98">
        <w:rPr>
          <w:rFonts w:ascii="Times New Roman" w:hAnsi="Times New Roman" w:cs="Times New Roman"/>
          <w:sz w:val="24"/>
          <w:szCs w:val="24"/>
        </w:rPr>
        <w:t>.</w:t>
      </w:r>
    </w:p>
    <w:p w14:paraId="7A561FFA" w14:textId="3FD69DD6" w:rsidR="000606B6" w:rsidRPr="00922F98" w:rsidRDefault="00ED044F" w:rsidP="00D912EC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>Zjednodušene povedané, p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revzaté teórie a metódy naprieč </w:t>
      </w:r>
      <w:r w:rsidR="00912538" w:rsidRPr="00922F98">
        <w:rPr>
          <w:rFonts w:ascii="Times New Roman" w:hAnsi="Times New Roman" w:cs="Times New Roman"/>
          <w:sz w:val="24"/>
          <w:szCs w:val="24"/>
        </w:rPr>
        <w:t xml:space="preserve">jednotlivými </w:t>
      </w:r>
      <w:r w:rsidR="000F5DF7" w:rsidRPr="00922F98">
        <w:rPr>
          <w:rFonts w:ascii="Times New Roman" w:hAnsi="Times New Roman" w:cs="Times New Roman"/>
          <w:sz w:val="24"/>
          <w:szCs w:val="24"/>
        </w:rPr>
        <w:t>vedným</w:t>
      </w:r>
      <w:r w:rsidR="00912538" w:rsidRPr="00922F98">
        <w:rPr>
          <w:rFonts w:ascii="Times New Roman" w:hAnsi="Times New Roman" w:cs="Times New Roman"/>
          <w:sz w:val="24"/>
          <w:szCs w:val="24"/>
        </w:rPr>
        <w:t xml:space="preserve">i </w:t>
      </w:r>
      <w:r w:rsidR="00FF1E68" w:rsidRPr="00922F98">
        <w:rPr>
          <w:rFonts w:ascii="Times New Roman" w:hAnsi="Times New Roman" w:cs="Times New Roman"/>
          <w:sz w:val="24"/>
          <w:szCs w:val="24"/>
        </w:rPr>
        <w:t>discipl</w:t>
      </w:r>
      <w:r w:rsidR="003461A3" w:rsidRPr="00922F98">
        <w:rPr>
          <w:rFonts w:ascii="Times New Roman" w:hAnsi="Times New Roman" w:cs="Times New Roman"/>
          <w:sz w:val="24"/>
          <w:szCs w:val="24"/>
        </w:rPr>
        <w:t>í</w:t>
      </w:r>
      <w:r w:rsidR="00FF1E68" w:rsidRPr="00922F98">
        <w:rPr>
          <w:rFonts w:ascii="Times New Roman" w:hAnsi="Times New Roman" w:cs="Times New Roman"/>
          <w:sz w:val="24"/>
          <w:szCs w:val="24"/>
        </w:rPr>
        <w:t>nami</w:t>
      </w:r>
      <w:r w:rsidRPr="00922F98">
        <w:rPr>
          <w:rFonts w:ascii="Times New Roman" w:hAnsi="Times New Roman" w:cs="Times New Roman"/>
          <w:sz w:val="24"/>
          <w:szCs w:val="24"/>
        </w:rPr>
        <w:t>,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nové objavy a paradigmy sú hlavnými katalyzátormi zmien v štruktúre vedeckého poznania</w:t>
      </w:r>
      <w:r w:rsidR="003461A3" w:rsidRPr="00922F98">
        <w:rPr>
          <w:rFonts w:ascii="Times New Roman" w:hAnsi="Times New Roman" w:cs="Times New Roman"/>
          <w:sz w:val="24"/>
          <w:szCs w:val="24"/>
        </w:rPr>
        <w:t xml:space="preserve">, a to tak vo fundamentálnych, ako aj </w:t>
      </w:r>
      <w:r w:rsidR="00625D4A">
        <w:rPr>
          <w:rFonts w:ascii="Times New Roman" w:hAnsi="Times New Roman" w:cs="Times New Roman"/>
          <w:sz w:val="24"/>
          <w:szCs w:val="24"/>
        </w:rPr>
        <w:t xml:space="preserve">v </w:t>
      </w:r>
      <w:r w:rsidR="003461A3" w:rsidRPr="00922F98">
        <w:rPr>
          <w:rFonts w:ascii="Times New Roman" w:hAnsi="Times New Roman" w:cs="Times New Roman"/>
          <w:sz w:val="24"/>
          <w:szCs w:val="24"/>
        </w:rPr>
        <w:t>praktických vedách (</w:t>
      </w:r>
      <w:r w:rsidR="003461A3" w:rsidRPr="00922F98">
        <w:rPr>
          <w:rFonts w:ascii="Times New Roman" w:hAnsi="Times New Roman" w:cs="Times New Roman"/>
          <w:i/>
          <w:sz w:val="24"/>
          <w:szCs w:val="24"/>
        </w:rPr>
        <w:t>v</w:t>
      </w:r>
      <w:r w:rsidR="00DF3050" w:rsidRPr="00922F98">
        <w:rPr>
          <w:rFonts w:ascii="Times New Roman" w:hAnsi="Times New Roman" w:cs="Times New Roman"/>
          <w:i/>
          <w:sz w:val="24"/>
          <w:szCs w:val="24"/>
        </w:rPr>
        <w:t> </w:t>
      </w:r>
      <w:r w:rsidR="003461A3" w:rsidRPr="00922F98">
        <w:rPr>
          <w:rFonts w:ascii="Times New Roman" w:hAnsi="Times New Roman" w:cs="Times New Roman"/>
          <w:i/>
          <w:sz w:val="24"/>
          <w:szCs w:val="24"/>
        </w:rPr>
        <w:t>procesoch permanentného konštituovania</w:t>
      </w:r>
      <w:r w:rsidR="003461A3" w:rsidRPr="00922F98">
        <w:rPr>
          <w:rFonts w:ascii="Times New Roman" w:hAnsi="Times New Roman" w:cs="Times New Roman"/>
          <w:sz w:val="24"/>
          <w:szCs w:val="24"/>
        </w:rPr>
        <w:t>)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. </w:t>
      </w:r>
      <w:r w:rsidRPr="00922F98">
        <w:rPr>
          <w:rFonts w:ascii="Times New Roman" w:hAnsi="Times New Roman" w:cs="Times New Roman"/>
          <w:sz w:val="24"/>
          <w:szCs w:val="24"/>
        </w:rPr>
        <w:t>N</w:t>
      </w:r>
      <w:r w:rsidR="000F5DF7" w:rsidRPr="00922F98">
        <w:rPr>
          <w:rFonts w:ascii="Times New Roman" w:hAnsi="Times New Roman" w:cs="Times New Roman"/>
          <w:sz w:val="24"/>
          <w:szCs w:val="24"/>
        </w:rPr>
        <w:t>ové vedné disciplíny</w:t>
      </w:r>
      <w:r w:rsidR="00E25EB2" w:rsidRPr="00922F98">
        <w:rPr>
          <w:rFonts w:ascii="Times New Roman" w:hAnsi="Times New Roman" w:cs="Times New Roman"/>
          <w:sz w:val="24"/>
          <w:szCs w:val="24"/>
        </w:rPr>
        <w:t xml:space="preserve"> (</w:t>
      </w:r>
      <w:r w:rsidR="00E25EB2" w:rsidRPr="00922F98">
        <w:rPr>
          <w:rFonts w:ascii="Times New Roman" w:hAnsi="Times New Roman" w:cs="Times New Roman"/>
          <w:i/>
          <w:sz w:val="24"/>
          <w:szCs w:val="24"/>
        </w:rPr>
        <w:t>napr. bezpečno</w:t>
      </w:r>
      <w:r w:rsidRPr="00922F98">
        <w:rPr>
          <w:rFonts w:ascii="Times New Roman" w:hAnsi="Times New Roman" w:cs="Times New Roman"/>
          <w:i/>
          <w:sz w:val="24"/>
          <w:szCs w:val="24"/>
        </w:rPr>
        <w:t>s</w:t>
      </w:r>
      <w:r w:rsidR="00E25EB2" w:rsidRPr="00922F98">
        <w:rPr>
          <w:rFonts w:ascii="Times New Roman" w:hAnsi="Times New Roman" w:cs="Times New Roman"/>
          <w:i/>
          <w:sz w:val="24"/>
          <w:szCs w:val="24"/>
        </w:rPr>
        <w:t>tné vedy</w:t>
      </w:r>
      <w:r w:rsidR="00E25EB2" w:rsidRPr="00922F98">
        <w:rPr>
          <w:rFonts w:ascii="Times New Roman" w:hAnsi="Times New Roman" w:cs="Times New Roman"/>
          <w:sz w:val="24"/>
          <w:szCs w:val="24"/>
        </w:rPr>
        <w:t>)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potrebujú východisko pri budovaní svojej vlastnej metodológie. Takýmto východiskom sú spravidla metodológie príbuzných vedných odborov a predovšetkým všeobecná metodológia </w:t>
      </w:r>
      <w:r w:rsidR="003461A3" w:rsidRPr="00922F98">
        <w:rPr>
          <w:rFonts w:ascii="Times New Roman" w:hAnsi="Times New Roman" w:cs="Times New Roman"/>
          <w:sz w:val="24"/>
          <w:szCs w:val="24"/>
        </w:rPr>
        <w:t>vedeckého poznania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. Toto konštatovanie sa týka vied ako celku, ako aj celej štruktúry </w:t>
      </w:r>
      <w:r w:rsidR="007C3C26" w:rsidRPr="00922F98">
        <w:rPr>
          <w:rFonts w:ascii="Times New Roman" w:hAnsi="Times New Roman" w:cs="Times New Roman"/>
          <w:sz w:val="24"/>
          <w:szCs w:val="24"/>
        </w:rPr>
        <w:t>vedných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</w:t>
      </w:r>
      <w:r w:rsidR="008722AC" w:rsidRPr="00922F98">
        <w:rPr>
          <w:rFonts w:ascii="Times New Roman" w:hAnsi="Times New Roman" w:cs="Times New Roman"/>
          <w:sz w:val="24"/>
          <w:szCs w:val="24"/>
        </w:rPr>
        <w:t>disciplín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. Teda aj vied o bezpečnosti, medzi ktorými majú </w:t>
      </w:r>
      <w:r w:rsidR="00261EA3" w:rsidRPr="00922F98">
        <w:rPr>
          <w:rFonts w:ascii="Times New Roman" w:hAnsi="Times New Roman" w:cs="Times New Roman"/>
          <w:sz w:val="24"/>
          <w:szCs w:val="24"/>
        </w:rPr>
        <w:t>významn</w:t>
      </w:r>
      <w:r w:rsidR="000F5DF7" w:rsidRPr="00922F98">
        <w:rPr>
          <w:rFonts w:ascii="Times New Roman" w:hAnsi="Times New Roman" w:cs="Times New Roman"/>
          <w:sz w:val="24"/>
          <w:szCs w:val="24"/>
        </w:rPr>
        <w:t>é postavenie policajné vedy</w:t>
      </w:r>
      <w:r w:rsidR="00891F90" w:rsidRPr="00922F98">
        <w:rPr>
          <w:rFonts w:ascii="Times New Roman" w:hAnsi="Times New Roman" w:cs="Times New Roman"/>
          <w:sz w:val="24"/>
          <w:szCs w:val="24"/>
        </w:rPr>
        <w:t xml:space="preserve"> (</w:t>
      </w:r>
      <w:r w:rsidR="00891F90" w:rsidRPr="00922F98">
        <w:rPr>
          <w:rFonts w:ascii="Times New Roman" w:hAnsi="Times New Roman" w:cs="Times New Roman"/>
          <w:i/>
          <w:sz w:val="24"/>
          <w:szCs w:val="24"/>
        </w:rPr>
        <w:t>determinované predovšetkým ich objektom a predmetom skúmania</w:t>
      </w:r>
      <w:r w:rsidR="00891F90" w:rsidRPr="00922F98">
        <w:rPr>
          <w:rFonts w:ascii="Times New Roman" w:hAnsi="Times New Roman" w:cs="Times New Roman"/>
          <w:sz w:val="24"/>
          <w:szCs w:val="24"/>
        </w:rPr>
        <w:t>)</w:t>
      </w:r>
      <w:r w:rsidR="000F5DF7" w:rsidRPr="00922F98">
        <w:rPr>
          <w:rFonts w:ascii="Times New Roman" w:hAnsi="Times New Roman" w:cs="Times New Roman"/>
          <w:sz w:val="24"/>
          <w:szCs w:val="24"/>
        </w:rPr>
        <w:t>.</w:t>
      </w:r>
      <w:r w:rsidR="00261EA3" w:rsidRPr="00922F98">
        <w:rPr>
          <w:rFonts w:ascii="Times New Roman" w:hAnsi="Times New Roman" w:cs="Times New Roman"/>
          <w:sz w:val="24"/>
          <w:szCs w:val="24"/>
        </w:rPr>
        <w:t xml:space="preserve"> Argumentom potvrdzujúcim špecifickosť a relevanciu policajných vied v systéme bezpečnostných vied je fakt, že inštitucionálnym aj funkčným garantom pri napĺňaní základných funkcií štátu (</w:t>
      </w:r>
      <w:r w:rsidR="00261EA3" w:rsidRPr="00922F98">
        <w:rPr>
          <w:rFonts w:ascii="Times New Roman" w:hAnsi="Times New Roman" w:cs="Times New Roman"/>
          <w:i/>
          <w:sz w:val="24"/>
          <w:szCs w:val="24"/>
        </w:rPr>
        <w:t>osobitne v tomto ohľade bezpečnostnej funkcie</w:t>
      </w:r>
      <w:r w:rsidR="00261EA3" w:rsidRPr="00922F98">
        <w:rPr>
          <w:rFonts w:ascii="Times New Roman" w:hAnsi="Times New Roman" w:cs="Times New Roman"/>
          <w:sz w:val="24"/>
          <w:szCs w:val="24"/>
        </w:rPr>
        <w:t xml:space="preserve">) je </w:t>
      </w:r>
      <w:r w:rsidR="00625D4A">
        <w:rPr>
          <w:rFonts w:ascii="Times New Roman" w:hAnsi="Times New Roman" w:cs="Times New Roman"/>
          <w:sz w:val="24"/>
          <w:szCs w:val="24"/>
        </w:rPr>
        <w:t>nesporne</w:t>
      </w:r>
      <w:r w:rsidR="00632E0E" w:rsidRPr="00922F98">
        <w:rPr>
          <w:rFonts w:ascii="Times New Roman" w:hAnsi="Times New Roman" w:cs="Times New Roman"/>
          <w:sz w:val="24"/>
          <w:szCs w:val="24"/>
        </w:rPr>
        <w:t xml:space="preserve"> </w:t>
      </w:r>
      <w:r w:rsidR="00261EA3" w:rsidRPr="00922F98">
        <w:rPr>
          <w:rFonts w:ascii="Times New Roman" w:hAnsi="Times New Roman" w:cs="Times New Roman"/>
          <w:sz w:val="24"/>
          <w:szCs w:val="24"/>
        </w:rPr>
        <w:t>polícia a </w:t>
      </w:r>
      <w:r w:rsidR="00632E0E" w:rsidRPr="00922F98">
        <w:rPr>
          <w:rFonts w:ascii="Times New Roman" w:hAnsi="Times New Roman" w:cs="Times New Roman"/>
          <w:sz w:val="24"/>
          <w:szCs w:val="24"/>
        </w:rPr>
        <w:t xml:space="preserve">práve </w:t>
      </w:r>
      <w:r w:rsidR="00261EA3" w:rsidRPr="00922F98">
        <w:rPr>
          <w:rFonts w:ascii="Times New Roman" w:hAnsi="Times New Roman" w:cs="Times New Roman"/>
          <w:sz w:val="24"/>
          <w:szCs w:val="24"/>
        </w:rPr>
        <w:t xml:space="preserve">v tomto kontexte je potrebné vnímať aj predmet </w:t>
      </w:r>
      <w:r w:rsidR="005067EC" w:rsidRPr="00922F98">
        <w:rPr>
          <w:rFonts w:ascii="Times New Roman" w:hAnsi="Times New Roman" w:cs="Times New Roman"/>
          <w:sz w:val="24"/>
          <w:szCs w:val="24"/>
        </w:rPr>
        <w:t xml:space="preserve">a postavenie </w:t>
      </w:r>
      <w:r w:rsidR="00261EA3" w:rsidRPr="00922F98">
        <w:rPr>
          <w:rFonts w:ascii="Times New Roman" w:hAnsi="Times New Roman" w:cs="Times New Roman"/>
          <w:sz w:val="24"/>
          <w:szCs w:val="24"/>
        </w:rPr>
        <w:t>policajných vied.</w:t>
      </w:r>
      <w:r w:rsidR="00261EA3" w:rsidRPr="00922F98">
        <w:rPr>
          <w:rFonts w:ascii="Times New Roman" w:hAnsi="Times New Roman" w:cs="Times New Roman"/>
          <w:sz w:val="24"/>
          <w:szCs w:val="24"/>
          <w:vertAlign w:val="superscript"/>
        </w:rPr>
        <w:footnoteReference w:id="21"/>
      </w:r>
    </w:p>
    <w:p w14:paraId="5515A950" w14:textId="2240A958" w:rsidR="000F5DF7" w:rsidRPr="00922F98" w:rsidRDefault="000F5DF7" w:rsidP="00D912EC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 xml:space="preserve">Z logiky veci je zrejmé, že vedeckí pracovníci </w:t>
      </w:r>
      <w:r w:rsidR="00912538" w:rsidRPr="00922F98">
        <w:rPr>
          <w:rFonts w:ascii="Times New Roman" w:hAnsi="Times New Roman" w:cs="Times New Roman"/>
          <w:sz w:val="24"/>
          <w:szCs w:val="24"/>
        </w:rPr>
        <w:t xml:space="preserve">pri konštituovaní vied </w:t>
      </w:r>
      <w:r w:rsidRPr="00922F98">
        <w:rPr>
          <w:rFonts w:ascii="Times New Roman" w:hAnsi="Times New Roman" w:cs="Times New Roman"/>
          <w:sz w:val="24"/>
          <w:szCs w:val="24"/>
        </w:rPr>
        <w:t>š</w:t>
      </w:r>
      <w:r w:rsidRPr="00922F98">
        <w:rPr>
          <w:rFonts w:ascii="Times New Roman" w:hAnsi="Times New Roman" w:cs="Times New Roman"/>
          <w:i/>
          <w:sz w:val="24"/>
          <w:szCs w:val="24"/>
        </w:rPr>
        <w:t xml:space="preserve">peciálnou metodológiou </w:t>
      </w:r>
      <w:r w:rsidRPr="00922F98">
        <w:rPr>
          <w:rFonts w:ascii="Times New Roman" w:hAnsi="Times New Roman" w:cs="Times New Roman"/>
          <w:sz w:val="24"/>
          <w:szCs w:val="24"/>
        </w:rPr>
        <w:t xml:space="preserve">analyzujú </w:t>
      </w:r>
      <w:r w:rsidR="00912538" w:rsidRPr="00922F98">
        <w:rPr>
          <w:rFonts w:ascii="Times New Roman" w:hAnsi="Times New Roman" w:cs="Times New Roman"/>
          <w:sz w:val="24"/>
          <w:szCs w:val="24"/>
        </w:rPr>
        <w:t xml:space="preserve">ich spoločné </w:t>
      </w:r>
      <w:r w:rsidR="00A549A7" w:rsidRPr="00922F98">
        <w:rPr>
          <w:rFonts w:ascii="Times New Roman" w:hAnsi="Times New Roman" w:cs="Times New Roman"/>
          <w:sz w:val="24"/>
          <w:szCs w:val="24"/>
        </w:rPr>
        <w:t>vlastnost</w:t>
      </w:r>
      <w:r w:rsidR="009D757F" w:rsidRPr="00922F98">
        <w:rPr>
          <w:rFonts w:ascii="Times New Roman" w:hAnsi="Times New Roman" w:cs="Times New Roman"/>
          <w:sz w:val="24"/>
          <w:szCs w:val="24"/>
        </w:rPr>
        <w:t>i</w:t>
      </w:r>
      <w:r w:rsidR="00A549A7" w:rsidRPr="00922F98">
        <w:rPr>
          <w:rFonts w:ascii="Times New Roman" w:hAnsi="Times New Roman" w:cs="Times New Roman"/>
          <w:sz w:val="24"/>
          <w:szCs w:val="24"/>
        </w:rPr>
        <w:t xml:space="preserve">, ako aj </w:t>
      </w:r>
      <w:r w:rsidRPr="00922F98">
        <w:rPr>
          <w:rFonts w:ascii="Times New Roman" w:hAnsi="Times New Roman" w:cs="Times New Roman"/>
          <w:sz w:val="24"/>
          <w:szCs w:val="24"/>
        </w:rPr>
        <w:t>zvláštnosti konkrétnej ved</w:t>
      </w:r>
      <w:r w:rsidR="00FD443D" w:rsidRPr="00922F98">
        <w:rPr>
          <w:rFonts w:ascii="Times New Roman" w:hAnsi="Times New Roman" w:cs="Times New Roman"/>
          <w:sz w:val="24"/>
          <w:szCs w:val="24"/>
        </w:rPr>
        <w:t>n</w:t>
      </w:r>
      <w:r w:rsidRPr="00922F98">
        <w:rPr>
          <w:rFonts w:ascii="Times New Roman" w:hAnsi="Times New Roman" w:cs="Times New Roman"/>
          <w:sz w:val="24"/>
          <w:szCs w:val="24"/>
        </w:rPr>
        <w:t xml:space="preserve">ej disciplíny </w:t>
      </w:r>
      <w:r w:rsidR="00A549A7" w:rsidRPr="00922F98">
        <w:rPr>
          <w:rFonts w:ascii="Times New Roman" w:hAnsi="Times New Roman" w:cs="Times New Roman"/>
          <w:sz w:val="24"/>
          <w:szCs w:val="24"/>
        </w:rPr>
        <w:t>v </w:t>
      </w:r>
      <w:r w:rsidR="003461A3" w:rsidRPr="00922F98">
        <w:rPr>
          <w:rFonts w:ascii="Times New Roman" w:hAnsi="Times New Roman" w:cs="Times New Roman"/>
          <w:sz w:val="24"/>
          <w:szCs w:val="24"/>
        </w:rPr>
        <w:t>jej</w:t>
      </w:r>
      <w:r w:rsidR="00A549A7" w:rsidRPr="00922F98">
        <w:rPr>
          <w:rFonts w:ascii="Times New Roman" w:hAnsi="Times New Roman" w:cs="Times New Roman"/>
          <w:sz w:val="24"/>
          <w:szCs w:val="24"/>
        </w:rPr>
        <w:t xml:space="preserve"> štruktúre, ktoré </w:t>
      </w:r>
      <w:r w:rsidRPr="00922F98">
        <w:rPr>
          <w:rFonts w:ascii="Times New Roman" w:hAnsi="Times New Roman" w:cs="Times New Roman"/>
          <w:sz w:val="24"/>
          <w:szCs w:val="24"/>
        </w:rPr>
        <w:t>v niektorých vystupujú a v iných nevystupujú (</w:t>
      </w:r>
      <w:r w:rsidRPr="00922F98">
        <w:rPr>
          <w:rFonts w:ascii="Times New Roman" w:hAnsi="Times New Roman" w:cs="Times New Roman"/>
          <w:i/>
          <w:sz w:val="24"/>
          <w:szCs w:val="24"/>
        </w:rPr>
        <w:t>procedúry – pozorovanie, meranie, experiment, hypotéza, predvídanie, verifikácia hypotéz a iné</w:t>
      </w:r>
      <w:r w:rsidRPr="00922F98">
        <w:rPr>
          <w:rFonts w:ascii="Times New Roman" w:hAnsi="Times New Roman" w:cs="Times New Roman"/>
          <w:sz w:val="24"/>
          <w:szCs w:val="24"/>
        </w:rPr>
        <w:t xml:space="preserve">). </w:t>
      </w:r>
      <w:r w:rsidR="00625D4A">
        <w:rPr>
          <w:rFonts w:ascii="Times New Roman" w:hAnsi="Times New Roman" w:cs="Times New Roman"/>
          <w:sz w:val="24"/>
          <w:szCs w:val="24"/>
          <w:u w:val="single"/>
        </w:rPr>
        <w:t>Je možné konštatovať,</w:t>
      </w:r>
      <w:r w:rsidRPr="00922F98">
        <w:rPr>
          <w:rFonts w:ascii="Times New Roman" w:hAnsi="Times New Roman" w:cs="Times New Roman"/>
          <w:sz w:val="24"/>
          <w:szCs w:val="24"/>
          <w:u w:val="single"/>
        </w:rPr>
        <w:t xml:space="preserve">  že špeciálne metodológie sú úzko spojené s konkrétnymi (</w:t>
      </w:r>
      <w:r w:rsidRPr="00922F98">
        <w:rPr>
          <w:rFonts w:ascii="Times New Roman" w:hAnsi="Times New Roman" w:cs="Times New Roman"/>
          <w:i/>
          <w:sz w:val="24"/>
          <w:szCs w:val="24"/>
          <w:u w:val="single"/>
        </w:rPr>
        <w:t>špeciálnymi</w:t>
      </w:r>
      <w:r w:rsidRPr="00922F98">
        <w:rPr>
          <w:rFonts w:ascii="Times New Roman" w:hAnsi="Times New Roman" w:cs="Times New Roman"/>
          <w:sz w:val="24"/>
          <w:szCs w:val="24"/>
          <w:u w:val="single"/>
        </w:rPr>
        <w:t>) vednými disciplínami a považujú sa za zložky príslušných vied</w:t>
      </w:r>
      <w:r w:rsidR="00603136" w:rsidRPr="00922F98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A549A7" w:rsidRPr="00922F9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C3C26" w:rsidRPr="00922F98">
        <w:rPr>
          <w:rFonts w:ascii="Times New Roman" w:hAnsi="Times New Roman" w:cs="Times New Roman"/>
          <w:sz w:val="24"/>
          <w:szCs w:val="24"/>
          <w:u w:val="single"/>
        </w:rPr>
        <w:t>a to či už fundamentálnych alebo praktických</w:t>
      </w:r>
      <w:r w:rsidRPr="00922F98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72264669" w14:textId="63933712" w:rsidR="00FD443D" w:rsidRPr="00922F98" w:rsidRDefault="00FD443D" w:rsidP="00D912EC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>Na základe výsledkov rešerše k uvedenému uvádzame, že existuje mnoho koncepcií metodológie vied i metodológie praktických vied, ktoré môžu tvoriť vhodné východisko, základ („</w:t>
      </w:r>
      <w:r w:rsidRPr="00922F98">
        <w:rPr>
          <w:rFonts w:ascii="Times New Roman" w:hAnsi="Times New Roman" w:cs="Times New Roman"/>
          <w:i/>
          <w:sz w:val="24"/>
          <w:szCs w:val="24"/>
        </w:rPr>
        <w:t>koncept</w:t>
      </w:r>
      <w:r w:rsidRPr="00922F98">
        <w:rPr>
          <w:rFonts w:ascii="Times New Roman" w:hAnsi="Times New Roman" w:cs="Times New Roman"/>
          <w:sz w:val="24"/>
          <w:szCs w:val="24"/>
        </w:rPr>
        <w:t>“) práce na formovanie metodológie bezpečnostných vied.</w:t>
      </w:r>
    </w:p>
    <w:p w14:paraId="21B4A4E7" w14:textId="48BB12B2" w:rsidR="003461A3" w:rsidRPr="00922F98" w:rsidRDefault="003461A3" w:rsidP="00D912EC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>V syntéze tieto skutočnosti potvrdzujú, že prezentáciou akceptovanej metodológie objektivizujeme vedeckú prácu (</w:t>
      </w:r>
      <w:r w:rsidRPr="00922F98">
        <w:rPr>
          <w:rFonts w:ascii="Times New Roman" w:hAnsi="Times New Roman" w:cs="Times New Roman"/>
          <w:i/>
          <w:sz w:val="24"/>
          <w:szCs w:val="24"/>
        </w:rPr>
        <w:t>odhaľovanie, skúmanie, hodnotenie, vysvetľovanie</w:t>
      </w:r>
      <w:r w:rsidRPr="00922F98">
        <w:rPr>
          <w:rFonts w:ascii="Times New Roman" w:hAnsi="Times New Roman" w:cs="Times New Roman"/>
          <w:sz w:val="24"/>
          <w:szCs w:val="24"/>
        </w:rPr>
        <w:t>) v štruktúre jednotlivých vied (</w:t>
      </w:r>
      <w:r w:rsidRPr="00922F98">
        <w:rPr>
          <w:rFonts w:ascii="Times New Roman" w:hAnsi="Times New Roman" w:cs="Times New Roman"/>
          <w:i/>
          <w:sz w:val="24"/>
          <w:szCs w:val="24"/>
        </w:rPr>
        <w:t>fundamentálnych, prak</w:t>
      </w:r>
      <w:r w:rsidR="0033163B" w:rsidRPr="00922F98">
        <w:rPr>
          <w:rFonts w:ascii="Times New Roman" w:hAnsi="Times New Roman" w:cs="Times New Roman"/>
          <w:i/>
          <w:sz w:val="24"/>
          <w:szCs w:val="24"/>
        </w:rPr>
        <w:t>t</w:t>
      </w:r>
      <w:r w:rsidRPr="00922F98">
        <w:rPr>
          <w:rFonts w:ascii="Times New Roman" w:hAnsi="Times New Roman" w:cs="Times New Roman"/>
          <w:i/>
          <w:sz w:val="24"/>
          <w:szCs w:val="24"/>
        </w:rPr>
        <w:t>ických</w:t>
      </w:r>
      <w:r w:rsidRPr="00922F98">
        <w:rPr>
          <w:rFonts w:ascii="Times New Roman" w:hAnsi="Times New Roman" w:cs="Times New Roman"/>
          <w:sz w:val="24"/>
          <w:szCs w:val="24"/>
        </w:rPr>
        <w:t xml:space="preserve">), pretože odpovedáme nielen </w:t>
      </w:r>
      <w:r w:rsidRPr="00922F98">
        <w:rPr>
          <w:rFonts w:ascii="Times New Roman" w:hAnsi="Times New Roman" w:cs="Times New Roman"/>
          <w:i/>
          <w:sz w:val="24"/>
          <w:szCs w:val="24"/>
        </w:rPr>
        <w:t>„Čo?“</w:t>
      </w:r>
      <w:r w:rsidRPr="00922F98">
        <w:rPr>
          <w:rFonts w:ascii="Times New Roman" w:hAnsi="Times New Roman" w:cs="Times New Roman"/>
          <w:sz w:val="24"/>
          <w:szCs w:val="24"/>
        </w:rPr>
        <w:t xml:space="preserve">, ale aj </w:t>
      </w:r>
      <w:r w:rsidRPr="00922F98">
        <w:rPr>
          <w:rFonts w:ascii="Times New Roman" w:hAnsi="Times New Roman" w:cs="Times New Roman"/>
          <w:i/>
          <w:sz w:val="24"/>
          <w:szCs w:val="24"/>
        </w:rPr>
        <w:t>„Ako?“</w:t>
      </w:r>
      <w:r w:rsidRPr="00922F98">
        <w:rPr>
          <w:rFonts w:ascii="Times New Roman" w:hAnsi="Times New Roman" w:cs="Times New Roman"/>
          <w:sz w:val="24"/>
          <w:szCs w:val="24"/>
        </w:rPr>
        <w:t>.</w:t>
      </w:r>
    </w:p>
    <w:p w14:paraId="20999BE8" w14:textId="76970B35" w:rsidR="004D7577" w:rsidRPr="00922F98" w:rsidRDefault="000F5DF7" w:rsidP="00D912EC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>Pri hľadaní odpovedí (</w:t>
      </w:r>
      <w:r w:rsidRPr="00922F98">
        <w:rPr>
          <w:rFonts w:ascii="Times New Roman" w:hAnsi="Times New Roman" w:cs="Times New Roman"/>
          <w:i/>
          <w:sz w:val="24"/>
          <w:szCs w:val="24"/>
          <w:u w:val="single"/>
        </w:rPr>
        <w:t>na druhú formulovanú otázku</w:t>
      </w:r>
      <w:r w:rsidRPr="00922F98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8722AC" w:rsidRPr="00922F98">
        <w:rPr>
          <w:rFonts w:ascii="Times New Roman" w:hAnsi="Times New Roman" w:cs="Times New Roman"/>
          <w:sz w:val="24"/>
          <w:szCs w:val="24"/>
        </w:rPr>
        <w:t>odporúčame</w:t>
      </w:r>
      <w:r w:rsidRPr="00922F98">
        <w:rPr>
          <w:rFonts w:ascii="Times New Roman" w:hAnsi="Times New Roman" w:cs="Times New Roman"/>
          <w:sz w:val="24"/>
          <w:szCs w:val="24"/>
        </w:rPr>
        <w:t xml:space="preserve"> akceptovať názory tých, ktorí iniciujú konštituovanie bezpečnostných vied. Tí prezentujú, že: „</w:t>
      </w:r>
      <w:r w:rsidRPr="00922F98">
        <w:rPr>
          <w:rFonts w:ascii="Times New Roman" w:hAnsi="Times New Roman" w:cs="Times New Roman"/>
          <w:i/>
          <w:sz w:val="24"/>
          <w:szCs w:val="24"/>
        </w:rPr>
        <w:t>Kto sa rozhodol venovať otázkam rozpracovania metodologických problémov bezpečnostných vied, nemôže ignorovať stav, teda výsledky, ktoré sa dosiahli pri výstavbe metodológie 20. storočia na rôznych úrovniach a určených pre rôzne skupiny (typy) vedných disciplín“.</w:t>
      </w:r>
      <w:r w:rsidRPr="00922F98">
        <w:rPr>
          <w:rFonts w:ascii="Times New Roman" w:hAnsi="Times New Roman" w:cs="Times New Roman"/>
          <w:sz w:val="24"/>
          <w:szCs w:val="24"/>
        </w:rPr>
        <w:t xml:space="preserve"> </w:t>
      </w:r>
      <w:r w:rsidR="007F292D" w:rsidRPr="00922F98">
        <w:rPr>
          <w:rFonts w:ascii="Times New Roman" w:hAnsi="Times New Roman" w:cs="Times New Roman"/>
          <w:sz w:val="24"/>
          <w:szCs w:val="24"/>
        </w:rPr>
        <w:t>Napríklad j</w:t>
      </w:r>
      <w:r w:rsidRPr="00922F98">
        <w:rPr>
          <w:rFonts w:ascii="Times New Roman" w:hAnsi="Times New Roman" w:cs="Times New Roman"/>
          <w:sz w:val="24"/>
          <w:szCs w:val="24"/>
        </w:rPr>
        <w:t xml:space="preserve">edno zo zaujímavých východísk </w:t>
      </w:r>
      <w:r w:rsidR="00603136" w:rsidRPr="00922F98">
        <w:rPr>
          <w:rFonts w:ascii="Times New Roman" w:hAnsi="Times New Roman" w:cs="Times New Roman"/>
          <w:sz w:val="24"/>
          <w:szCs w:val="24"/>
        </w:rPr>
        <w:t>vidí</w:t>
      </w:r>
      <w:r w:rsidR="00603136" w:rsidRPr="00922F9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84A27" w:rsidRPr="00922F98">
        <w:rPr>
          <w:rFonts w:ascii="Times New Roman" w:hAnsi="Times New Roman" w:cs="Times New Roman"/>
          <w:i/>
          <w:sz w:val="24"/>
          <w:szCs w:val="24"/>
        </w:rPr>
        <w:t xml:space="preserve">V. </w:t>
      </w:r>
      <w:r w:rsidRPr="00922F98">
        <w:rPr>
          <w:rFonts w:ascii="Times New Roman" w:hAnsi="Times New Roman" w:cs="Times New Roman"/>
          <w:i/>
          <w:sz w:val="24"/>
          <w:szCs w:val="24"/>
        </w:rPr>
        <w:t xml:space="preserve">Porada </w:t>
      </w:r>
      <w:r w:rsidRPr="00922F98">
        <w:rPr>
          <w:rFonts w:ascii="Times New Roman" w:hAnsi="Times New Roman" w:cs="Times New Roman"/>
          <w:sz w:val="24"/>
          <w:szCs w:val="24"/>
        </w:rPr>
        <w:t xml:space="preserve">vo využití výsledkov a skúseností, ktoré sa dosiahli pri budovaní a napĺňaní všeobecnej metodológie </w:t>
      </w:r>
      <w:r w:rsidRPr="00922F98">
        <w:rPr>
          <w:rFonts w:ascii="Times New Roman" w:hAnsi="Times New Roman" w:cs="Times New Roman"/>
          <w:i/>
          <w:sz w:val="24"/>
          <w:szCs w:val="24"/>
        </w:rPr>
        <w:t xml:space="preserve">praxeológie </w:t>
      </w:r>
      <w:r w:rsidRPr="00922F98">
        <w:rPr>
          <w:rFonts w:ascii="Times New Roman" w:hAnsi="Times New Roman" w:cs="Times New Roman"/>
          <w:sz w:val="24"/>
          <w:szCs w:val="24"/>
        </w:rPr>
        <w:t>(</w:t>
      </w:r>
      <w:r w:rsidRPr="00922F98">
        <w:rPr>
          <w:rFonts w:ascii="Times New Roman" w:hAnsi="Times New Roman" w:cs="Times New Roman"/>
          <w:i/>
          <w:sz w:val="24"/>
          <w:szCs w:val="24"/>
        </w:rPr>
        <w:t>T. Kotarbiňski</w:t>
      </w:r>
      <w:r w:rsidRPr="00922F98">
        <w:rPr>
          <w:rFonts w:ascii="Times New Roman" w:hAnsi="Times New Roman" w:cs="Times New Roman"/>
          <w:sz w:val="24"/>
          <w:szCs w:val="24"/>
        </w:rPr>
        <w:t>,</w:t>
      </w:r>
      <w:r w:rsidR="005A4A14" w:rsidRPr="00922F98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22"/>
      </w:r>
      <w:r w:rsidRPr="00922F98">
        <w:rPr>
          <w:rFonts w:ascii="Times New Roman" w:hAnsi="Times New Roman" w:cs="Times New Roman"/>
          <w:sz w:val="24"/>
          <w:szCs w:val="24"/>
        </w:rPr>
        <w:t xml:space="preserve"> </w:t>
      </w:r>
      <w:r w:rsidRPr="00922F98">
        <w:rPr>
          <w:rFonts w:ascii="Times New Roman" w:hAnsi="Times New Roman" w:cs="Times New Roman"/>
          <w:i/>
          <w:sz w:val="24"/>
          <w:szCs w:val="24"/>
        </w:rPr>
        <w:t>K. Ajdukiewicz</w:t>
      </w:r>
      <w:r w:rsidR="005A4A14" w:rsidRPr="00922F98">
        <w:rPr>
          <w:rStyle w:val="Odkaznapoznmkupodiarou"/>
          <w:rFonts w:ascii="Times New Roman" w:hAnsi="Times New Roman" w:cs="Times New Roman"/>
          <w:i/>
          <w:sz w:val="24"/>
          <w:szCs w:val="24"/>
        </w:rPr>
        <w:footnoteReference w:id="23"/>
      </w:r>
      <w:r w:rsidRPr="00922F98">
        <w:rPr>
          <w:rFonts w:ascii="Times New Roman" w:hAnsi="Times New Roman" w:cs="Times New Roman"/>
          <w:sz w:val="24"/>
          <w:szCs w:val="24"/>
        </w:rPr>
        <w:t>), a v duchu týchto programov rozvíjané metodológie praktických vied (</w:t>
      </w:r>
      <w:r w:rsidRPr="00922F98">
        <w:rPr>
          <w:rFonts w:ascii="Times New Roman" w:hAnsi="Times New Roman" w:cs="Times New Roman"/>
          <w:i/>
          <w:sz w:val="24"/>
          <w:szCs w:val="24"/>
        </w:rPr>
        <w:t>W. Gasparského</w:t>
      </w:r>
      <w:r w:rsidR="000C42D8" w:rsidRPr="00922F98">
        <w:rPr>
          <w:rStyle w:val="Odkaznapoznmkupodiarou"/>
          <w:rFonts w:ascii="Times New Roman" w:hAnsi="Times New Roman" w:cs="Times New Roman"/>
          <w:i/>
          <w:sz w:val="24"/>
          <w:szCs w:val="24"/>
        </w:rPr>
        <w:footnoteReference w:id="24"/>
      </w:r>
      <w:r w:rsidRPr="00922F9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22F98">
        <w:rPr>
          <w:rFonts w:ascii="Times New Roman" w:hAnsi="Times New Roman" w:cs="Times New Roman"/>
          <w:i/>
          <w:sz w:val="24"/>
          <w:szCs w:val="24"/>
        </w:rPr>
        <w:lastRenderedPageBreak/>
        <w:t>a ďalších metodológov</w:t>
      </w:r>
      <w:r w:rsidRPr="00922F98">
        <w:rPr>
          <w:rFonts w:ascii="Times New Roman" w:hAnsi="Times New Roman" w:cs="Times New Roman"/>
          <w:sz w:val="24"/>
          <w:szCs w:val="24"/>
        </w:rPr>
        <w:t>). Pri</w:t>
      </w:r>
      <w:r w:rsidR="00DF3050" w:rsidRPr="00922F98">
        <w:rPr>
          <w:rFonts w:ascii="Times New Roman" w:hAnsi="Times New Roman" w:cs="Times New Roman"/>
          <w:sz w:val="24"/>
          <w:szCs w:val="24"/>
        </w:rPr>
        <w:t> </w:t>
      </w:r>
      <w:r w:rsidRPr="00922F98">
        <w:rPr>
          <w:rFonts w:ascii="Times New Roman" w:hAnsi="Times New Roman" w:cs="Times New Roman"/>
          <w:sz w:val="24"/>
          <w:szCs w:val="24"/>
        </w:rPr>
        <w:t>zdôvodňovaní svojho názoru uvádza, že praxeológia (</w:t>
      </w:r>
      <w:r w:rsidRPr="00922F98">
        <w:rPr>
          <w:rFonts w:ascii="Times New Roman" w:hAnsi="Times New Roman" w:cs="Times New Roman"/>
          <w:i/>
          <w:sz w:val="24"/>
          <w:szCs w:val="24"/>
        </w:rPr>
        <w:t>poľská metodologická tradícia</w:t>
      </w:r>
      <w:r w:rsidRPr="00922F98">
        <w:rPr>
          <w:rFonts w:ascii="Times New Roman" w:hAnsi="Times New Roman" w:cs="Times New Roman"/>
          <w:sz w:val="24"/>
          <w:szCs w:val="24"/>
        </w:rPr>
        <w:t>) je zaujímavým a ilustratívnym príkladom vzniku a konštituovania novej disciplíny, ktorá sa zamerala na skúmanie tzv. „</w:t>
      </w:r>
      <w:r w:rsidRPr="00922F98">
        <w:rPr>
          <w:rFonts w:ascii="Times New Roman" w:hAnsi="Times New Roman" w:cs="Times New Roman"/>
          <w:i/>
          <w:sz w:val="24"/>
          <w:szCs w:val="24"/>
        </w:rPr>
        <w:t>správneho konania“</w:t>
      </w:r>
      <w:r w:rsidRPr="00922F98">
        <w:rPr>
          <w:rFonts w:ascii="Times New Roman" w:hAnsi="Times New Roman" w:cs="Times New Roman"/>
          <w:sz w:val="24"/>
          <w:szCs w:val="24"/>
        </w:rPr>
        <w:t xml:space="preserve">. </w:t>
      </w:r>
      <w:r w:rsidR="008A4F63" w:rsidRPr="00922F98">
        <w:rPr>
          <w:rFonts w:ascii="Times New Roman" w:hAnsi="Times New Roman" w:cs="Times New Roman"/>
          <w:sz w:val="24"/>
          <w:szCs w:val="24"/>
        </w:rPr>
        <w:t>Metodológia j</w:t>
      </w:r>
      <w:r w:rsidR="00FD443D" w:rsidRPr="00922F98">
        <w:rPr>
          <w:rFonts w:ascii="Times New Roman" w:hAnsi="Times New Roman" w:cs="Times New Roman"/>
          <w:sz w:val="24"/>
          <w:szCs w:val="24"/>
        </w:rPr>
        <w:t>e v</w:t>
      </w:r>
      <w:r w:rsidRPr="00922F98">
        <w:rPr>
          <w:rFonts w:ascii="Times New Roman" w:hAnsi="Times New Roman" w:cs="Times New Roman"/>
          <w:sz w:val="24"/>
          <w:szCs w:val="24"/>
        </w:rPr>
        <w:t>o vzájomných vzťahoch (</w:t>
      </w:r>
      <w:r w:rsidRPr="00922F98">
        <w:rPr>
          <w:rFonts w:ascii="Times New Roman" w:hAnsi="Times New Roman" w:cs="Times New Roman"/>
          <w:i/>
          <w:sz w:val="24"/>
          <w:szCs w:val="24"/>
        </w:rPr>
        <w:t>pôsobeniach</w:t>
      </w:r>
      <w:r w:rsidRPr="00922F98">
        <w:rPr>
          <w:rFonts w:ascii="Times New Roman" w:hAnsi="Times New Roman" w:cs="Times New Roman"/>
          <w:sz w:val="24"/>
          <w:szCs w:val="24"/>
        </w:rPr>
        <w:t xml:space="preserve">) k iným vedám, na rôznych úrovniach všeobecnosti </w:t>
      </w:r>
      <w:r w:rsidR="00FD443D" w:rsidRPr="00922F98">
        <w:rPr>
          <w:rFonts w:ascii="Times New Roman" w:hAnsi="Times New Roman" w:cs="Times New Roman"/>
          <w:sz w:val="24"/>
          <w:szCs w:val="24"/>
        </w:rPr>
        <w:t>formuluj</w:t>
      </w:r>
      <w:r w:rsidR="008A4F63" w:rsidRPr="00922F98">
        <w:rPr>
          <w:rFonts w:ascii="Times New Roman" w:hAnsi="Times New Roman" w:cs="Times New Roman"/>
          <w:sz w:val="24"/>
          <w:szCs w:val="24"/>
        </w:rPr>
        <w:t>e</w:t>
      </w:r>
      <w:r w:rsidR="00FD443D" w:rsidRPr="00922F98">
        <w:rPr>
          <w:rFonts w:ascii="Times New Roman" w:hAnsi="Times New Roman" w:cs="Times New Roman"/>
          <w:sz w:val="24"/>
          <w:szCs w:val="24"/>
        </w:rPr>
        <w:t xml:space="preserve"> </w:t>
      </w:r>
      <w:r w:rsidRPr="00922F98">
        <w:rPr>
          <w:rFonts w:ascii="Times New Roman" w:hAnsi="Times New Roman" w:cs="Times New Roman"/>
          <w:sz w:val="24"/>
          <w:szCs w:val="24"/>
        </w:rPr>
        <w:t>a vymedz</w:t>
      </w:r>
      <w:r w:rsidR="00FD443D" w:rsidRPr="00922F98">
        <w:rPr>
          <w:rFonts w:ascii="Times New Roman" w:hAnsi="Times New Roman" w:cs="Times New Roman"/>
          <w:sz w:val="24"/>
          <w:szCs w:val="24"/>
        </w:rPr>
        <w:t>uj</w:t>
      </w:r>
      <w:r w:rsidR="008A4F63" w:rsidRPr="00922F98">
        <w:rPr>
          <w:rFonts w:ascii="Times New Roman" w:hAnsi="Times New Roman" w:cs="Times New Roman"/>
          <w:sz w:val="24"/>
          <w:szCs w:val="24"/>
        </w:rPr>
        <w:t>e</w:t>
      </w:r>
      <w:r w:rsidRPr="00922F98">
        <w:rPr>
          <w:rFonts w:ascii="Times New Roman" w:hAnsi="Times New Roman" w:cs="Times New Roman"/>
          <w:sz w:val="24"/>
          <w:szCs w:val="24"/>
        </w:rPr>
        <w:t xml:space="preserve"> </w:t>
      </w:r>
      <w:r w:rsidR="00FD443D" w:rsidRPr="00922F98">
        <w:rPr>
          <w:rFonts w:ascii="Times New Roman" w:hAnsi="Times New Roman" w:cs="Times New Roman"/>
          <w:sz w:val="24"/>
          <w:szCs w:val="24"/>
        </w:rPr>
        <w:t>špecifický</w:t>
      </w:r>
      <w:r w:rsidRPr="00922F98">
        <w:rPr>
          <w:rFonts w:ascii="Times New Roman" w:hAnsi="Times New Roman" w:cs="Times New Roman"/>
          <w:sz w:val="24"/>
          <w:szCs w:val="24"/>
        </w:rPr>
        <w:t xml:space="preserve"> predmet skúmania, rozšir</w:t>
      </w:r>
      <w:r w:rsidR="00FD443D" w:rsidRPr="00922F98">
        <w:rPr>
          <w:rFonts w:ascii="Times New Roman" w:hAnsi="Times New Roman" w:cs="Times New Roman"/>
          <w:sz w:val="24"/>
          <w:szCs w:val="24"/>
        </w:rPr>
        <w:t>uj</w:t>
      </w:r>
      <w:r w:rsidR="008A4F63" w:rsidRPr="00922F98">
        <w:rPr>
          <w:rFonts w:ascii="Times New Roman" w:hAnsi="Times New Roman" w:cs="Times New Roman"/>
          <w:sz w:val="24"/>
          <w:szCs w:val="24"/>
        </w:rPr>
        <w:t>e</w:t>
      </w:r>
      <w:r w:rsidRPr="00922F98">
        <w:rPr>
          <w:rFonts w:ascii="Times New Roman" w:hAnsi="Times New Roman" w:cs="Times New Roman"/>
          <w:sz w:val="24"/>
          <w:szCs w:val="24"/>
        </w:rPr>
        <w:t xml:space="preserve"> poznatkovú bázu a metodologické inštrumentárium a spresň</w:t>
      </w:r>
      <w:r w:rsidR="00FD443D" w:rsidRPr="00922F98">
        <w:rPr>
          <w:rFonts w:ascii="Times New Roman" w:hAnsi="Times New Roman" w:cs="Times New Roman"/>
          <w:sz w:val="24"/>
          <w:szCs w:val="24"/>
        </w:rPr>
        <w:t>uj</w:t>
      </w:r>
      <w:r w:rsidR="008A4F63" w:rsidRPr="00922F98">
        <w:rPr>
          <w:rFonts w:ascii="Times New Roman" w:hAnsi="Times New Roman" w:cs="Times New Roman"/>
          <w:sz w:val="24"/>
          <w:szCs w:val="24"/>
        </w:rPr>
        <w:t>e</w:t>
      </w:r>
      <w:r w:rsidRPr="00922F98">
        <w:rPr>
          <w:rFonts w:ascii="Times New Roman" w:hAnsi="Times New Roman" w:cs="Times New Roman"/>
          <w:sz w:val="24"/>
          <w:szCs w:val="24"/>
        </w:rPr>
        <w:t xml:space="preserve"> hranice </w:t>
      </w:r>
      <w:r w:rsidR="00FD443D" w:rsidRPr="00922F98">
        <w:rPr>
          <w:rFonts w:ascii="Times New Roman" w:hAnsi="Times New Roman" w:cs="Times New Roman"/>
          <w:sz w:val="24"/>
          <w:szCs w:val="24"/>
        </w:rPr>
        <w:t>jej</w:t>
      </w:r>
      <w:r w:rsidRPr="00922F98">
        <w:rPr>
          <w:rFonts w:ascii="Times New Roman" w:hAnsi="Times New Roman" w:cs="Times New Roman"/>
          <w:sz w:val="24"/>
          <w:szCs w:val="24"/>
        </w:rPr>
        <w:t xml:space="preserve"> aplikability, a tým vytv</w:t>
      </w:r>
      <w:r w:rsidR="008A4F63" w:rsidRPr="00922F98">
        <w:rPr>
          <w:rFonts w:ascii="Times New Roman" w:hAnsi="Times New Roman" w:cs="Times New Roman"/>
          <w:sz w:val="24"/>
          <w:szCs w:val="24"/>
        </w:rPr>
        <w:t>á</w:t>
      </w:r>
      <w:r w:rsidRPr="00922F98">
        <w:rPr>
          <w:rFonts w:ascii="Times New Roman" w:hAnsi="Times New Roman" w:cs="Times New Roman"/>
          <w:sz w:val="24"/>
          <w:szCs w:val="24"/>
        </w:rPr>
        <w:t>r</w:t>
      </w:r>
      <w:r w:rsidR="00FD443D" w:rsidRPr="00922F98">
        <w:rPr>
          <w:rFonts w:ascii="Times New Roman" w:hAnsi="Times New Roman" w:cs="Times New Roman"/>
          <w:sz w:val="24"/>
          <w:szCs w:val="24"/>
        </w:rPr>
        <w:t>a</w:t>
      </w:r>
      <w:r w:rsidRPr="00922F98">
        <w:rPr>
          <w:rFonts w:ascii="Times New Roman" w:hAnsi="Times New Roman" w:cs="Times New Roman"/>
          <w:sz w:val="24"/>
          <w:szCs w:val="24"/>
        </w:rPr>
        <w:t xml:space="preserve"> základy </w:t>
      </w:r>
      <w:r w:rsidRPr="00922F98">
        <w:rPr>
          <w:rFonts w:ascii="Times New Roman" w:hAnsi="Times New Roman" w:cs="Times New Roman"/>
          <w:i/>
          <w:sz w:val="24"/>
          <w:szCs w:val="24"/>
        </w:rPr>
        <w:t>teórie konania.</w:t>
      </w:r>
      <w:r w:rsidRPr="00922F98">
        <w:rPr>
          <w:rFonts w:ascii="Times New Roman" w:hAnsi="Times New Roman" w:cs="Times New Roman"/>
          <w:sz w:val="24"/>
          <w:szCs w:val="24"/>
        </w:rPr>
        <w:t xml:space="preserve"> </w:t>
      </w:r>
      <w:r w:rsidR="004D7577" w:rsidRPr="00922F98">
        <w:rPr>
          <w:rFonts w:ascii="Times New Roman" w:hAnsi="Times New Roman" w:cs="Times New Roman"/>
          <w:sz w:val="24"/>
          <w:szCs w:val="24"/>
        </w:rPr>
        <w:t>V procese jej konštituovania akceptuj</w:t>
      </w:r>
      <w:r w:rsidR="008A4F63" w:rsidRPr="00922F98">
        <w:rPr>
          <w:rFonts w:ascii="Times New Roman" w:hAnsi="Times New Roman" w:cs="Times New Roman"/>
          <w:sz w:val="24"/>
          <w:szCs w:val="24"/>
        </w:rPr>
        <w:t>eme</w:t>
      </w:r>
      <w:r w:rsidR="004D7577" w:rsidRPr="00922F98">
        <w:rPr>
          <w:rFonts w:ascii="Times New Roman" w:hAnsi="Times New Roman" w:cs="Times New Roman"/>
          <w:sz w:val="24"/>
          <w:szCs w:val="24"/>
        </w:rPr>
        <w:t xml:space="preserve"> </w:t>
      </w:r>
      <w:r w:rsidRPr="00922F98">
        <w:rPr>
          <w:rFonts w:ascii="Times New Roman" w:hAnsi="Times New Roman" w:cs="Times New Roman"/>
          <w:sz w:val="24"/>
          <w:szCs w:val="24"/>
        </w:rPr>
        <w:t>vzájomné vplyvy</w:t>
      </w:r>
      <w:r w:rsidR="004D7577" w:rsidRPr="00922F98">
        <w:rPr>
          <w:rFonts w:ascii="Times New Roman" w:hAnsi="Times New Roman" w:cs="Times New Roman"/>
          <w:sz w:val="24"/>
          <w:szCs w:val="24"/>
        </w:rPr>
        <w:t>:</w:t>
      </w:r>
    </w:p>
    <w:p w14:paraId="2CF08894" w14:textId="116A44AB" w:rsidR="004D7577" w:rsidRPr="00922F98" w:rsidRDefault="000F5DF7" w:rsidP="00D912EC">
      <w:pPr>
        <w:pStyle w:val="Odsekzoznamu"/>
        <w:numPr>
          <w:ilvl w:val="0"/>
          <w:numId w:val="117"/>
        </w:numPr>
        <w:spacing w:after="6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>na jednej strane medzi praxeológiou a na druhej strane medzi vedami o práci,</w:t>
      </w:r>
    </w:p>
    <w:p w14:paraId="3466B080" w14:textId="7BC37A49" w:rsidR="000F5DF7" w:rsidRPr="00922F98" w:rsidRDefault="004D7577" w:rsidP="00D912EC">
      <w:pPr>
        <w:pStyle w:val="Odsekzoznamu"/>
        <w:numPr>
          <w:ilvl w:val="0"/>
          <w:numId w:val="117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 xml:space="preserve">na strane druhej medzi praxeológiou a 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ďalšími špeciálnymi vednými disciplínami </w:t>
      </w:r>
      <w:r w:rsidRPr="00922F98">
        <w:rPr>
          <w:rFonts w:ascii="Times New Roman" w:hAnsi="Times New Roman" w:cs="Times New Roman"/>
          <w:sz w:val="24"/>
          <w:szCs w:val="24"/>
        </w:rPr>
        <w:t>(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>ekonómia, sociológia, práv</w:t>
      </w:r>
      <w:r w:rsidR="00490B36" w:rsidRPr="00922F98">
        <w:rPr>
          <w:rFonts w:ascii="Times New Roman" w:hAnsi="Times New Roman" w:cs="Times New Roman"/>
          <w:i/>
          <w:sz w:val="24"/>
          <w:szCs w:val="24"/>
        </w:rPr>
        <w:t>na veda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490B36" w:rsidRPr="00922F98">
        <w:rPr>
          <w:rFonts w:ascii="Times New Roman" w:hAnsi="Times New Roman" w:cs="Times New Roman"/>
          <w:i/>
          <w:sz w:val="24"/>
          <w:szCs w:val="24"/>
        </w:rPr>
        <w:t xml:space="preserve">aplikovaná etika, 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>psychológia, ale i medzi novo vzniknutými špecializáciami a vedami, ako je kybernetika, teória informácií, teória systémov, teória hier, teória rozhodovania</w:t>
      </w:r>
      <w:r w:rsidR="0061541F" w:rsidRPr="00922F9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8D5999" w:rsidRPr="00922F98">
        <w:rPr>
          <w:rFonts w:ascii="Times New Roman" w:hAnsi="Times New Roman" w:cs="Times New Roman"/>
          <w:i/>
          <w:sz w:val="24"/>
          <w:szCs w:val="24"/>
        </w:rPr>
        <w:t>umelá inteligencia, teória strojového učenia</w:t>
      </w:r>
      <w:r w:rsidRPr="00922F98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="00884A27" w:rsidRPr="00922F98">
        <w:rPr>
          <w:rFonts w:ascii="Times New Roman" w:hAnsi="Times New Roman" w:cs="Times New Roman"/>
          <w:i/>
          <w:sz w:val="24"/>
          <w:szCs w:val="24"/>
        </w:rPr>
        <w:t>d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>o tohto zoznamu je potrebné zaradiť aj vzťahy medzi praxeológiou a</w:t>
      </w:r>
      <w:r w:rsidRPr="00922F98">
        <w:rPr>
          <w:rFonts w:ascii="Times New Roman" w:hAnsi="Times New Roman" w:cs="Times New Roman"/>
          <w:i/>
          <w:sz w:val="24"/>
          <w:szCs w:val="24"/>
        </w:rPr>
        <w:t> 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>filozofiou</w:t>
      </w:r>
      <w:r w:rsidRPr="00922F98">
        <w:rPr>
          <w:rFonts w:ascii="Times New Roman" w:hAnsi="Times New Roman" w:cs="Times New Roman"/>
          <w:sz w:val="24"/>
          <w:szCs w:val="24"/>
        </w:rPr>
        <w:t>)</w:t>
      </w:r>
      <w:r w:rsidR="000F5DF7" w:rsidRPr="00922F98">
        <w:rPr>
          <w:rFonts w:ascii="Times New Roman" w:hAnsi="Times New Roman" w:cs="Times New Roman"/>
          <w:sz w:val="24"/>
          <w:szCs w:val="24"/>
        </w:rPr>
        <w:t>.</w:t>
      </w:r>
    </w:p>
    <w:p w14:paraId="628DFC4F" w14:textId="280906D2" w:rsidR="000F5DF7" w:rsidRPr="00922F98" w:rsidRDefault="004D7577" w:rsidP="00D912EC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 xml:space="preserve">V súlade s názormi </w:t>
      </w:r>
      <w:r w:rsidR="00884A27" w:rsidRPr="00922F98">
        <w:rPr>
          <w:rFonts w:ascii="Times New Roman" w:hAnsi="Times New Roman" w:cs="Times New Roman"/>
          <w:i/>
          <w:sz w:val="24"/>
          <w:szCs w:val="24"/>
        </w:rPr>
        <w:t xml:space="preserve">V. </w:t>
      </w:r>
      <w:r w:rsidRPr="00922F98">
        <w:rPr>
          <w:rFonts w:ascii="Times New Roman" w:hAnsi="Times New Roman" w:cs="Times New Roman"/>
          <w:i/>
          <w:sz w:val="24"/>
          <w:szCs w:val="24"/>
        </w:rPr>
        <w:t>Poradu</w:t>
      </w:r>
      <w:r w:rsidRPr="00922F98">
        <w:rPr>
          <w:rFonts w:ascii="Times New Roman" w:hAnsi="Times New Roman" w:cs="Times New Roman"/>
          <w:sz w:val="24"/>
          <w:szCs w:val="24"/>
        </w:rPr>
        <w:t xml:space="preserve"> p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raxeológia ako vedná disciplína vyrástla z bohatých, mnohotvárnych a nevyčerpateľných zdrojov, ktoré vo svojich tvrdeniach obsahovali neoceniteľné informácie o ľudskej praktickej skúsenosti a múdrosti. Sú to pravdy, ku ktorým ľudstvo dospelo </w:t>
      </w:r>
      <w:r w:rsidR="00625D4A">
        <w:rPr>
          <w:rFonts w:ascii="Times New Roman" w:hAnsi="Times New Roman" w:cs="Times New Roman"/>
          <w:sz w:val="24"/>
          <w:szCs w:val="24"/>
        </w:rPr>
        <w:t>v priebehu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stáročného praktizovania ekonomizácie a iných druhov zdokonaľovania konaní. </w:t>
      </w:r>
      <w:r w:rsidR="002027A5" w:rsidRPr="00922F98">
        <w:rPr>
          <w:rFonts w:ascii="Times New Roman" w:hAnsi="Times New Roman" w:cs="Times New Roman"/>
          <w:sz w:val="24"/>
          <w:szCs w:val="24"/>
        </w:rPr>
        <w:t xml:space="preserve">Osobitne tieto názory potvrdzujú aj 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úlohy a ciele </w:t>
      </w:r>
      <w:r w:rsidR="002027A5" w:rsidRPr="00922F98">
        <w:rPr>
          <w:rFonts w:ascii="Times New Roman" w:hAnsi="Times New Roman" w:cs="Times New Roman"/>
          <w:sz w:val="24"/>
          <w:szCs w:val="24"/>
        </w:rPr>
        <w:t>praxeológie, ktorých prejavy sú najmä spájané s:</w:t>
      </w:r>
    </w:p>
    <w:p w14:paraId="5821B063" w14:textId="15892A43" w:rsidR="000F5DF7" w:rsidRPr="00922F98" w:rsidRDefault="000F5DF7" w:rsidP="00D912EC">
      <w:pPr>
        <w:pStyle w:val="Odsekzoznamu"/>
        <w:numPr>
          <w:ilvl w:val="0"/>
          <w:numId w:val="112"/>
        </w:numPr>
        <w:spacing w:after="6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>vyjasňovan</w:t>
      </w:r>
      <w:r w:rsidR="002027A5" w:rsidRPr="00922F98">
        <w:rPr>
          <w:rFonts w:ascii="Times New Roman" w:hAnsi="Times New Roman" w:cs="Times New Roman"/>
          <w:sz w:val="24"/>
          <w:szCs w:val="24"/>
        </w:rPr>
        <w:t>ím</w:t>
      </w:r>
      <w:r w:rsidRPr="00922F98">
        <w:rPr>
          <w:rFonts w:ascii="Times New Roman" w:hAnsi="Times New Roman" w:cs="Times New Roman"/>
          <w:sz w:val="24"/>
          <w:szCs w:val="24"/>
        </w:rPr>
        <w:t xml:space="preserve"> pojmov,</w:t>
      </w:r>
    </w:p>
    <w:p w14:paraId="1F78A833" w14:textId="3EBE56A0" w:rsidR="000F5DF7" w:rsidRPr="00922F98" w:rsidRDefault="000F5DF7" w:rsidP="00D912EC">
      <w:pPr>
        <w:pStyle w:val="Odsekzoznamu"/>
        <w:numPr>
          <w:ilvl w:val="0"/>
          <w:numId w:val="112"/>
        </w:numPr>
        <w:spacing w:after="6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>formulovan</w:t>
      </w:r>
      <w:r w:rsidR="002027A5" w:rsidRPr="00922F98">
        <w:rPr>
          <w:rFonts w:ascii="Times New Roman" w:hAnsi="Times New Roman" w:cs="Times New Roman"/>
          <w:sz w:val="24"/>
          <w:szCs w:val="24"/>
        </w:rPr>
        <w:t>ím</w:t>
      </w:r>
      <w:r w:rsidRPr="00922F98">
        <w:rPr>
          <w:rFonts w:ascii="Times New Roman" w:hAnsi="Times New Roman" w:cs="Times New Roman"/>
          <w:sz w:val="24"/>
          <w:szCs w:val="24"/>
        </w:rPr>
        <w:t xml:space="preserve"> tvrdení,</w:t>
      </w:r>
    </w:p>
    <w:p w14:paraId="72D96505" w14:textId="73C8B5F7" w:rsidR="000F5DF7" w:rsidRPr="00922F98" w:rsidRDefault="000F5DF7" w:rsidP="00D912EC">
      <w:pPr>
        <w:pStyle w:val="Odsekzoznamu"/>
        <w:numPr>
          <w:ilvl w:val="0"/>
          <w:numId w:val="112"/>
        </w:numPr>
        <w:spacing w:after="6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>nachádzan</w:t>
      </w:r>
      <w:r w:rsidR="002027A5" w:rsidRPr="00922F98">
        <w:rPr>
          <w:rFonts w:ascii="Times New Roman" w:hAnsi="Times New Roman" w:cs="Times New Roman"/>
          <w:sz w:val="24"/>
          <w:szCs w:val="24"/>
        </w:rPr>
        <w:t>ím</w:t>
      </w:r>
      <w:r w:rsidRPr="00922F98">
        <w:rPr>
          <w:rFonts w:ascii="Times New Roman" w:hAnsi="Times New Roman" w:cs="Times New Roman"/>
          <w:sz w:val="24"/>
          <w:szCs w:val="24"/>
        </w:rPr>
        <w:t xml:space="preserve"> nových tvrdení,</w:t>
      </w:r>
    </w:p>
    <w:p w14:paraId="65E60DF0" w14:textId="77777777" w:rsidR="008D5999" w:rsidRPr="00922F98" w:rsidRDefault="000F5DF7" w:rsidP="00D912EC">
      <w:pPr>
        <w:pStyle w:val="Odsekzoznamu"/>
        <w:numPr>
          <w:ilvl w:val="0"/>
          <w:numId w:val="112"/>
        </w:numPr>
        <w:spacing w:after="6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>systemizáci</w:t>
      </w:r>
      <w:r w:rsidR="002027A5" w:rsidRPr="00922F98">
        <w:rPr>
          <w:rFonts w:ascii="Times New Roman" w:hAnsi="Times New Roman" w:cs="Times New Roman"/>
          <w:sz w:val="24"/>
          <w:szCs w:val="24"/>
        </w:rPr>
        <w:t>ou</w:t>
      </w:r>
      <w:r w:rsidRPr="00922F98">
        <w:rPr>
          <w:rFonts w:ascii="Times New Roman" w:hAnsi="Times New Roman" w:cs="Times New Roman"/>
          <w:sz w:val="24"/>
          <w:szCs w:val="24"/>
        </w:rPr>
        <w:t xml:space="preserve"> tvrdení</w:t>
      </w:r>
      <w:r w:rsidR="002027A5" w:rsidRPr="00922F98">
        <w:rPr>
          <w:rFonts w:ascii="Times New Roman" w:hAnsi="Times New Roman" w:cs="Times New Roman"/>
          <w:sz w:val="24"/>
          <w:szCs w:val="24"/>
        </w:rPr>
        <w:t>,</w:t>
      </w:r>
    </w:p>
    <w:p w14:paraId="008E616A" w14:textId="44ED7D20" w:rsidR="000F5DF7" w:rsidRPr="00922F98" w:rsidRDefault="002027A5" w:rsidP="00D912EC">
      <w:pPr>
        <w:pStyle w:val="Odsekzoznamu"/>
        <w:numPr>
          <w:ilvl w:val="0"/>
          <w:numId w:val="112"/>
        </w:numPr>
        <w:spacing w:after="6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>používaním tvrdení</w:t>
      </w:r>
      <w:r w:rsidR="000F5DF7" w:rsidRPr="00922F98">
        <w:rPr>
          <w:rFonts w:ascii="Times New Roman" w:hAnsi="Times New Roman" w:cs="Times New Roman"/>
          <w:sz w:val="24"/>
          <w:szCs w:val="24"/>
        </w:rPr>
        <w:t>.</w:t>
      </w:r>
      <w:r w:rsidR="000F5DF7" w:rsidRPr="00922F98">
        <w:rPr>
          <w:rFonts w:ascii="Times New Roman" w:hAnsi="Times New Roman" w:cs="Times New Roman"/>
          <w:sz w:val="24"/>
          <w:szCs w:val="24"/>
          <w:vertAlign w:val="superscript"/>
        </w:rPr>
        <w:footnoteReference w:id="25"/>
      </w:r>
    </w:p>
    <w:p w14:paraId="508129C8" w14:textId="7E4F22B4" w:rsidR="00AA6F33" w:rsidRPr="00922F98" w:rsidRDefault="000F5DF7" w:rsidP="00D912EC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 xml:space="preserve">Z analogického výkladu uvedeného je zrejmé, že to </w:t>
      </w:r>
      <w:r w:rsidR="00625D4A">
        <w:rPr>
          <w:rFonts w:ascii="Times New Roman" w:hAnsi="Times New Roman" w:cs="Times New Roman"/>
          <w:sz w:val="24"/>
          <w:szCs w:val="24"/>
        </w:rPr>
        <w:t xml:space="preserve">nie sú </w:t>
      </w:r>
      <w:r w:rsidRPr="00922F98">
        <w:rPr>
          <w:rFonts w:ascii="Times New Roman" w:hAnsi="Times New Roman" w:cs="Times New Roman"/>
          <w:sz w:val="24"/>
          <w:szCs w:val="24"/>
        </w:rPr>
        <w:t xml:space="preserve">jednoduché úlohy. </w:t>
      </w:r>
      <w:r w:rsidR="002027A5" w:rsidRPr="00922F98">
        <w:rPr>
          <w:rFonts w:ascii="Times New Roman" w:hAnsi="Times New Roman" w:cs="Times New Roman"/>
          <w:sz w:val="24"/>
          <w:szCs w:val="24"/>
        </w:rPr>
        <w:t>Praxeológia pri</w:t>
      </w:r>
      <w:r w:rsidR="007F292D" w:rsidRPr="00922F98">
        <w:rPr>
          <w:rFonts w:ascii="Times New Roman" w:hAnsi="Times New Roman" w:cs="Times New Roman"/>
          <w:sz w:val="24"/>
          <w:szCs w:val="24"/>
        </w:rPr>
        <w:t xml:space="preserve"> </w:t>
      </w:r>
      <w:r w:rsidR="002027A5" w:rsidRPr="00922F98">
        <w:rPr>
          <w:rFonts w:ascii="Times New Roman" w:hAnsi="Times New Roman" w:cs="Times New Roman"/>
          <w:sz w:val="24"/>
          <w:szCs w:val="24"/>
        </w:rPr>
        <w:t xml:space="preserve">ich plnení </w:t>
      </w:r>
      <w:r w:rsidRPr="00922F98">
        <w:rPr>
          <w:rFonts w:ascii="Times New Roman" w:hAnsi="Times New Roman" w:cs="Times New Roman"/>
          <w:sz w:val="24"/>
          <w:szCs w:val="24"/>
        </w:rPr>
        <w:t xml:space="preserve">sleduje dosiahnutie hlavného cieľa, a to systematického preskúmania </w:t>
      </w:r>
      <w:r w:rsidRPr="00922F98">
        <w:rPr>
          <w:rFonts w:ascii="Times New Roman" w:hAnsi="Times New Roman" w:cs="Times New Roman"/>
          <w:i/>
          <w:sz w:val="24"/>
          <w:szCs w:val="24"/>
        </w:rPr>
        <w:t>správneho konania</w:t>
      </w:r>
      <w:r w:rsidRPr="00922F98">
        <w:rPr>
          <w:rFonts w:ascii="Times New Roman" w:hAnsi="Times New Roman" w:cs="Times New Roman"/>
          <w:sz w:val="24"/>
          <w:szCs w:val="24"/>
        </w:rPr>
        <w:t xml:space="preserve"> a formulovania </w:t>
      </w:r>
      <w:r w:rsidR="00F464EC" w:rsidRPr="00922F98">
        <w:rPr>
          <w:rFonts w:ascii="Times New Roman" w:hAnsi="Times New Roman" w:cs="Times New Roman"/>
          <w:sz w:val="24"/>
          <w:szCs w:val="24"/>
        </w:rPr>
        <w:t xml:space="preserve">jeho </w:t>
      </w:r>
      <w:r w:rsidRPr="00922F98">
        <w:rPr>
          <w:rFonts w:ascii="Times New Roman" w:hAnsi="Times New Roman" w:cs="Times New Roman"/>
          <w:sz w:val="24"/>
          <w:szCs w:val="24"/>
        </w:rPr>
        <w:t>všeobecných zásad</w:t>
      </w:r>
      <w:r w:rsidR="00F464EC" w:rsidRPr="00922F98">
        <w:rPr>
          <w:rFonts w:ascii="Times New Roman" w:hAnsi="Times New Roman" w:cs="Times New Roman"/>
          <w:sz w:val="24"/>
          <w:szCs w:val="24"/>
        </w:rPr>
        <w:t xml:space="preserve"> a</w:t>
      </w:r>
      <w:r w:rsidRPr="00922F98">
        <w:rPr>
          <w:rFonts w:ascii="Times New Roman" w:hAnsi="Times New Roman" w:cs="Times New Roman"/>
          <w:sz w:val="24"/>
          <w:szCs w:val="24"/>
        </w:rPr>
        <w:t xml:space="preserve"> noriem. </w:t>
      </w:r>
      <w:r w:rsidR="00AA6F33" w:rsidRPr="00922F98">
        <w:rPr>
          <w:rFonts w:ascii="Times New Roman" w:hAnsi="Times New Roman" w:cs="Times New Roman"/>
          <w:sz w:val="24"/>
          <w:szCs w:val="24"/>
        </w:rPr>
        <w:t>K</w:t>
      </w:r>
      <w:r w:rsidR="00DF3050" w:rsidRPr="00922F98">
        <w:rPr>
          <w:rFonts w:ascii="Times New Roman" w:hAnsi="Times New Roman" w:cs="Times New Roman"/>
          <w:sz w:val="24"/>
          <w:szCs w:val="24"/>
        </w:rPr>
        <w:t> </w:t>
      </w:r>
      <w:r w:rsidR="00AA6F33" w:rsidRPr="00922F98">
        <w:rPr>
          <w:rFonts w:ascii="Times New Roman" w:hAnsi="Times New Roman" w:cs="Times New Roman"/>
          <w:sz w:val="24"/>
          <w:szCs w:val="24"/>
        </w:rPr>
        <w:t>tomuto</w:t>
      </w:r>
      <w:r w:rsidR="007C3C26" w:rsidRPr="00922F98">
        <w:rPr>
          <w:rFonts w:ascii="Times New Roman" w:hAnsi="Times New Roman" w:cs="Times New Roman"/>
          <w:sz w:val="24"/>
          <w:szCs w:val="24"/>
        </w:rPr>
        <w:t xml:space="preserve"> poznani</w:t>
      </w:r>
      <w:r w:rsidR="00AA6F33" w:rsidRPr="00922F98">
        <w:rPr>
          <w:rFonts w:ascii="Times New Roman" w:hAnsi="Times New Roman" w:cs="Times New Roman"/>
          <w:sz w:val="24"/>
          <w:szCs w:val="24"/>
        </w:rPr>
        <w:t>u</w:t>
      </w:r>
      <w:r w:rsidR="007F292D" w:rsidRPr="00922F9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F292D" w:rsidRPr="00922F98">
        <w:rPr>
          <w:rFonts w:ascii="Times New Roman" w:hAnsi="Times New Roman" w:cs="Times New Roman"/>
          <w:sz w:val="24"/>
          <w:szCs w:val="24"/>
        </w:rPr>
        <w:t>považujeme</w:t>
      </w:r>
      <w:r w:rsidR="007C3C26" w:rsidRPr="00922F98">
        <w:rPr>
          <w:rFonts w:ascii="Times New Roman" w:hAnsi="Times New Roman" w:cs="Times New Roman"/>
          <w:sz w:val="24"/>
          <w:szCs w:val="24"/>
        </w:rPr>
        <w:t xml:space="preserve"> za </w:t>
      </w:r>
      <w:r w:rsidRPr="00922F98">
        <w:rPr>
          <w:rFonts w:ascii="Times New Roman" w:hAnsi="Times New Roman" w:cs="Times New Roman"/>
          <w:sz w:val="24"/>
          <w:szCs w:val="24"/>
        </w:rPr>
        <w:t>vhodné uviesť, že existuje celý rad kritérií, ktorými je možné zdôvodniť špecifiká predmetu a samostatný status metodológie praktických vied (</w:t>
      </w:r>
      <w:r w:rsidRPr="00922F98">
        <w:rPr>
          <w:rFonts w:ascii="Times New Roman" w:hAnsi="Times New Roman" w:cs="Times New Roman"/>
          <w:i/>
          <w:sz w:val="24"/>
          <w:szCs w:val="24"/>
        </w:rPr>
        <w:t>pozri ich základné charakteristiky)</w:t>
      </w:r>
      <w:r w:rsidRPr="00922F98">
        <w:rPr>
          <w:rFonts w:ascii="Times New Roman" w:hAnsi="Times New Roman" w:cs="Times New Roman"/>
          <w:sz w:val="24"/>
          <w:szCs w:val="24"/>
        </w:rPr>
        <w:t xml:space="preserve">. </w:t>
      </w:r>
      <w:r w:rsidR="007C3C26" w:rsidRPr="00922F98">
        <w:rPr>
          <w:rFonts w:ascii="Times New Roman" w:hAnsi="Times New Roman" w:cs="Times New Roman"/>
          <w:sz w:val="24"/>
          <w:szCs w:val="24"/>
        </w:rPr>
        <w:t>Ich</w:t>
      </w:r>
      <w:r w:rsidRPr="00922F98">
        <w:rPr>
          <w:rFonts w:ascii="Times New Roman" w:hAnsi="Times New Roman" w:cs="Times New Roman"/>
          <w:sz w:val="24"/>
          <w:szCs w:val="24"/>
        </w:rPr>
        <w:t xml:space="preserve"> akceptáciou je možné vytvárať priestor pre zásadné rozšírenie konceptuálneho aparátu (</w:t>
      </w:r>
      <w:r w:rsidR="00F464EC" w:rsidRPr="00922F98">
        <w:rPr>
          <w:rFonts w:ascii="Times New Roman" w:hAnsi="Times New Roman" w:cs="Times New Roman"/>
          <w:i/>
          <w:sz w:val="24"/>
          <w:szCs w:val="24"/>
        </w:rPr>
        <w:t>kategórie</w:t>
      </w:r>
      <w:r w:rsidRPr="00922F98">
        <w:rPr>
          <w:rFonts w:ascii="Times New Roman" w:hAnsi="Times New Roman" w:cs="Times New Roman"/>
          <w:sz w:val="24"/>
          <w:szCs w:val="24"/>
        </w:rPr>
        <w:t>), ktorý je základom pri výstavbe špeciálnej metodológie bezpečnostných vied, osobitne metodológií špeciálnych teórií bezpečnostných činností.</w:t>
      </w:r>
      <w:r w:rsidRPr="00922F98">
        <w:rPr>
          <w:rFonts w:ascii="Times New Roman" w:hAnsi="Times New Roman" w:cs="Times New Roman"/>
          <w:sz w:val="24"/>
          <w:szCs w:val="24"/>
          <w:vertAlign w:val="superscript"/>
        </w:rPr>
        <w:footnoteReference w:id="26"/>
      </w:r>
    </w:p>
    <w:p w14:paraId="3607FE4C" w14:textId="5695ED42" w:rsidR="000F5DF7" w:rsidRPr="00922F98" w:rsidRDefault="007F292D" w:rsidP="00D912EC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>Pri hodnotení publikovaných výstupov</w:t>
      </w:r>
      <w:r w:rsidRPr="00922F98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27"/>
      </w:r>
      <w:r w:rsidRPr="00922F98">
        <w:rPr>
          <w:rFonts w:ascii="Times New Roman" w:hAnsi="Times New Roman" w:cs="Times New Roman"/>
          <w:sz w:val="24"/>
          <w:szCs w:val="24"/>
        </w:rPr>
        <w:t xml:space="preserve"> uvádzame, že b</w:t>
      </w:r>
      <w:r w:rsidR="000F5DF7" w:rsidRPr="00922F98">
        <w:rPr>
          <w:rFonts w:ascii="Times New Roman" w:hAnsi="Times New Roman" w:cs="Times New Roman"/>
          <w:sz w:val="24"/>
          <w:szCs w:val="24"/>
        </w:rPr>
        <w:t>ezpečnostné vedy (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>ako širší systém</w:t>
      </w:r>
      <w:r w:rsidR="000F5DF7" w:rsidRPr="00922F98">
        <w:rPr>
          <w:rFonts w:ascii="Times New Roman" w:hAnsi="Times New Roman" w:cs="Times New Roman"/>
          <w:sz w:val="24"/>
          <w:szCs w:val="24"/>
        </w:rPr>
        <w:t>) a policajné vedy (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>ako jeho podsystém</w:t>
      </w:r>
      <w:r w:rsidR="000F5DF7" w:rsidRPr="00922F98">
        <w:rPr>
          <w:rFonts w:ascii="Times New Roman" w:hAnsi="Times New Roman" w:cs="Times New Roman"/>
          <w:sz w:val="24"/>
          <w:szCs w:val="24"/>
        </w:rPr>
        <w:t>) patria medzi tie uvedené vedné disciplíny, ktoré v súlade so všeobecnou metodológiou budujú svoju vlastnú, špeciálnu</w:t>
      </w:r>
      <w:r w:rsidR="00884A27" w:rsidRPr="00922F98">
        <w:rPr>
          <w:rFonts w:ascii="Times New Roman" w:hAnsi="Times New Roman" w:cs="Times New Roman"/>
          <w:sz w:val="24"/>
          <w:szCs w:val="24"/>
        </w:rPr>
        <w:t xml:space="preserve"> metodológiu</w:t>
      </w:r>
      <w:r w:rsidR="000F5DF7" w:rsidRPr="00922F98">
        <w:rPr>
          <w:rFonts w:ascii="Times New Roman" w:hAnsi="Times New Roman" w:cs="Times New Roman"/>
          <w:sz w:val="24"/>
          <w:szCs w:val="24"/>
        </w:rPr>
        <w:t>. Štruktúra bezpečnostných vied je značne rôznorodá, čo implikuje aj rôznorodosť využívaného metodologického inštrumentária. Navyše, systém bezpečnostných vied je z metodologického hľadiska nehomogénny a vyžaduje si preto rôzne prístupy. Vzhľadom na to, že funkčne zodpovedajú vymedzeniu praktických vied, ich metodológia m</w:t>
      </w:r>
      <w:r w:rsidR="00884A27" w:rsidRPr="00922F98">
        <w:rPr>
          <w:rFonts w:ascii="Times New Roman" w:hAnsi="Times New Roman" w:cs="Times New Roman"/>
          <w:sz w:val="24"/>
          <w:szCs w:val="24"/>
        </w:rPr>
        <w:t>á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byť rozvíjaná analógiou už konštituovaných vied, ktoré sú začlenené do tejto skupiny.</w:t>
      </w:r>
    </w:p>
    <w:p w14:paraId="5E094401" w14:textId="052CBC24" w:rsidR="000F5DF7" w:rsidRPr="00922F98" w:rsidRDefault="007F292D" w:rsidP="00D912EC">
      <w:pPr>
        <w:spacing w:after="24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lastRenderedPageBreak/>
        <w:t>Zastávame názor, že t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ieto prezentované názory sú relevantné pre kreovanie teórií </w:t>
      </w:r>
      <w:r w:rsidR="00F464EC" w:rsidRPr="00922F98">
        <w:rPr>
          <w:rFonts w:ascii="Times New Roman" w:hAnsi="Times New Roman" w:cs="Times New Roman"/>
          <w:sz w:val="24"/>
          <w:szCs w:val="24"/>
        </w:rPr>
        <w:t xml:space="preserve">policajno-bezpečnostných činností 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v štruktúre bezpečnostných vied. </w:t>
      </w:r>
      <w:r w:rsidRPr="00922F98">
        <w:rPr>
          <w:rFonts w:ascii="Times New Roman" w:hAnsi="Times New Roman" w:cs="Times New Roman"/>
          <w:sz w:val="24"/>
          <w:szCs w:val="24"/>
        </w:rPr>
        <w:t>Našou a</w:t>
      </w:r>
      <w:r w:rsidR="000F5DF7" w:rsidRPr="00922F98">
        <w:rPr>
          <w:rFonts w:ascii="Times New Roman" w:hAnsi="Times New Roman" w:cs="Times New Roman"/>
          <w:sz w:val="24"/>
          <w:szCs w:val="24"/>
        </w:rPr>
        <w:t>mbíciou je</w:t>
      </w:r>
      <w:r w:rsidR="00E10DF8" w:rsidRPr="00922F98">
        <w:rPr>
          <w:rFonts w:ascii="Times New Roman" w:hAnsi="Times New Roman" w:cs="Times New Roman"/>
          <w:sz w:val="24"/>
          <w:szCs w:val="24"/>
        </w:rPr>
        <w:t xml:space="preserve"> participovať pri </w:t>
      </w:r>
      <w:r w:rsidR="00F464EC" w:rsidRPr="00922F98">
        <w:rPr>
          <w:rFonts w:ascii="Times New Roman" w:hAnsi="Times New Roman" w:cs="Times New Roman"/>
          <w:sz w:val="24"/>
          <w:szCs w:val="24"/>
        </w:rPr>
        <w:t xml:space="preserve">ich </w:t>
      </w:r>
      <w:r w:rsidR="00E10DF8" w:rsidRPr="00922F98">
        <w:rPr>
          <w:rFonts w:ascii="Times New Roman" w:hAnsi="Times New Roman" w:cs="Times New Roman"/>
          <w:sz w:val="24"/>
          <w:szCs w:val="24"/>
        </w:rPr>
        <w:t>kreovaní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, </w:t>
      </w:r>
      <w:r w:rsidR="00E10DF8" w:rsidRPr="00922F98">
        <w:rPr>
          <w:rFonts w:ascii="Times New Roman" w:hAnsi="Times New Roman" w:cs="Times New Roman"/>
          <w:sz w:val="24"/>
          <w:szCs w:val="24"/>
        </w:rPr>
        <w:t>a to tak</w:t>
      </w:r>
      <w:r w:rsidR="002C5962">
        <w:rPr>
          <w:rFonts w:ascii="Times New Roman" w:hAnsi="Times New Roman" w:cs="Times New Roman"/>
          <w:sz w:val="24"/>
          <w:szCs w:val="24"/>
        </w:rPr>
        <w:t>,</w:t>
      </w:r>
      <w:r w:rsidR="00E10DF8" w:rsidRPr="00922F98">
        <w:rPr>
          <w:rFonts w:ascii="Times New Roman" w:hAnsi="Times New Roman" w:cs="Times New Roman"/>
          <w:sz w:val="24"/>
          <w:szCs w:val="24"/>
        </w:rPr>
        <w:t xml:space="preserve"> 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aby </w:t>
      </w:r>
      <w:r w:rsidR="00884A27" w:rsidRPr="00922F98">
        <w:rPr>
          <w:rFonts w:ascii="Times New Roman" w:hAnsi="Times New Roman" w:cs="Times New Roman"/>
          <w:sz w:val="24"/>
          <w:szCs w:val="24"/>
        </w:rPr>
        <w:t xml:space="preserve">sme </w:t>
      </w:r>
      <w:r w:rsidR="000F5DF7" w:rsidRPr="00922F98">
        <w:rPr>
          <w:rFonts w:ascii="Times New Roman" w:hAnsi="Times New Roman" w:cs="Times New Roman"/>
          <w:sz w:val="24"/>
          <w:szCs w:val="24"/>
        </w:rPr>
        <w:t>riešením teoretických a praktických problémov</w:t>
      </w:r>
      <w:r w:rsidR="00F56EF0" w:rsidRPr="00922F98">
        <w:rPr>
          <w:rFonts w:ascii="Times New Roman" w:hAnsi="Times New Roman" w:cs="Times New Roman"/>
          <w:sz w:val="24"/>
          <w:szCs w:val="24"/>
        </w:rPr>
        <w:t xml:space="preserve"> (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>v </w:t>
      </w:r>
      <w:r w:rsidR="00E10DF8" w:rsidRPr="00922F98">
        <w:rPr>
          <w:rFonts w:ascii="Times New Roman" w:hAnsi="Times New Roman" w:cs="Times New Roman"/>
          <w:i/>
          <w:sz w:val="24"/>
          <w:szCs w:val="24"/>
        </w:rPr>
        <w:t>ich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 xml:space="preserve"> systémovom obsahu</w:t>
      </w:r>
      <w:r w:rsidR="00F56EF0" w:rsidRPr="00922F98">
        <w:rPr>
          <w:rFonts w:ascii="Times New Roman" w:hAnsi="Times New Roman" w:cs="Times New Roman"/>
          <w:sz w:val="24"/>
          <w:szCs w:val="24"/>
        </w:rPr>
        <w:t>)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spracovali a interpretovali vysvetlenie pozorovaných empirických údajov, ktoré charakterizujú určitú špecifickú časť bezpečnosti</w:t>
      </w:r>
      <w:r w:rsidR="00F56EF0" w:rsidRPr="00922F98">
        <w:rPr>
          <w:rFonts w:ascii="Times New Roman" w:hAnsi="Times New Roman" w:cs="Times New Roman"/>
          <w:sz w:val="24"/>
          <w:szCs w:val="24"/>
        </w:rPr>
        <w:t xml:space="preserve"> (</w:t>
      </w:r>
      <w:r w:rsidR="00F56EF0" w:rsidRPr="00922F98">
        <w:rPr>
          <w:rFonts w:ascii="Times New Roman" w:hAnsi="Times New Roman" w:cs="Times New Roman"/>
          <w:i/>
          <w:sz w:val="24"/>
          <w:szCs w:val="24"/>
        </w:rPr>
        <w:t>bezpečnostnej reality – sytém realizovaných procesov v prostredí podporované konštruktmi</w:t>
      </w:r>
      <w:r w:rsidR="00F56EF0" w:rsidRPr="00922F98">
        <w:rPr>
          <w:rFonts w:ascii="Times New Roman" w:hAnsi="Times New Roman" w:cs="Times New Roman"/>
          <w:sz w:val="24"/>
          <w:szCs w:val="24"/>
        </w:rPr>
        <w:t>)</w:t>
      </w:r>
      <w:r w:rsidR="00F464EC" w:rsidRPr="00922F98">
        <w:rPr>
          <w:rFonts w:ascii="Times New Roman" w:hAnsi="Times New Roman" w:cs="Times New Roman"/>
          <w:sz w:val="24"/>
          <w:szCs w:val="24"/>
        </w:rPr>
        <w:t>, akceptujúc identifikované potreby praxe</w:t>
      </w:r>
      <w:r w:rsidR="000F5DF7" w:rsidRPr="00922F98">
        <w:rPr>
          <w:rFonts w:ascii="Times New Roman" w:hAnsi="Times New Roman" w:cs="Times New Roman"/>
          <w:sz w:val="24"/>
          <w:szCs w:val="24"/>
        </w:rPr>
        <w:t>.</w:t>
      </w:r>
      <w:r w:rsidR="000F5DF7" w:rsidRPr="00922F98">
        <w:rPr>
          <w:rFonts w:ascii="Times New Roman" w:hAnsi="Times New Roman" w:cs="Times New Roman"/>
          <w:sz w:val="24"/>
          <w:szCs w:val="24"/>
          <w:vertAlign w:val="superscript"/>
        </w:rPr>
        <w:footnoteReference w:id="28"/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V súlade s týmito zámermi rešpektuj</w:t>
      </w:r>
      <w:r w:rsidRPr="00922F98">
        <w:rPr>
          <w:rFonts w:ascii="Times New Roman" w:hAnsi="Times New Roman" w:cs="Times New Roman"/>
          <w:sz w:val="24"/>
          <w:szCs w:val="24"/>
        </w:rPr>
        <w:t>eme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, že </w:t>
      </w:r>
      <w:r w:rsidR="00884A27" w:rsidRPr="00922F98">
        <w:rPr>
          <w:rFonts w:ascii="Times New Roman" w:hAnsi="Times New Roman" w:cs="Times New Roman"/>
          <w:sz w:val="24"/>
          <w:szCs w:val="24"/>
        </w:rPr>
        <w:t xml:space="preserve">nami kreované </w:t>
      </w:r>
      <w:r w:rsidRPr="00922F98">
        <w:rPr>
          <w:rFonts w:ascii="Times New Roman" w:hAnsi="Times New Roman" w:cs="Times New Roman"/>
          <w:sz w:val="24"/>
          <w:szCs w:val="24"/>
        </w:rPr>
        <w:t>teórie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v štruktúre bezpečnostných vied</w:t>
      </w:r>
      <w:r w:rsidR="00884A27" w:rsidRPr="00922F98">
        <w:rPr>
          <w:rFonts w:ascii="Times New Roman" w:hAnsi="Times New Roman" w:cs="Times New Roman"/>
          <w:sz w:val="24"/>
          <w:szCs w:val="24"/>
        </w:rPr>
        <w:t xml:space="preserve"> </w:t>
      </w:r>
      <w:r w:rsidR="000F5DF7" w:rsidRPr="00922F98">
        <w:rPr>
          <w:rFonts w:ascii="Times New Roman" w:hAnsi="Times New Roman" w:cs="Times New Roman"/>
          <w:sz w:val="24"/>
          <w:szCs w:val="24"/>
        </w:rPr>
        <w:t>vykazujú charakter vied praktických.</w:t>
      </w:r>
      <w:bookmarkStart w:id="4" w:name="_Toc156380188"/>
      <w:bookmarkStart w:id="5" w:name="_Toc162865117"/>
      <w:bookmarkStart w:id="6" w:name="_Toc162949790"/>
    </w:p>
    <w:p w14:paraId="4672F31D" w14:textId="1985104E" w:rsidR="000F5DF7" w:rsidRPr="00922F98" w:rsidRDefault="000F5DF7" w:rsidP="00D912EC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7" w:name="_po-heading-id_qgS9IX9DPEeQZg5Du5g53w"/>
      <w:r w:rsidRPr="00922F98">
        <w:rPr>
          <w:rFonts w:ascii="Times New Roman" w:hAnsi="Times New Roman" w:cs="Times New Roman"/>
          <w:b/>
          <w:sz w:val="24"/>
          <w:szCs w:val="24"/>
        </w:rPr>
        <w:t>Bezpečnostné vedy</w:t>
      </w:r>
      <w:bookmarkEnd w:id="4"/>
      <w:bookmarkEnd w:id="5"/>
      <w:bookmarkEnd w:id="6"/>
      <w:bookmarkEnd w:id="7"/>
      <w:r w:rsidR="00D26A36" w:rsidRPr="00922F98">
        <w:rPr>
          <w:rFonts w:ascii="Times New Roman" w:hAnsi="Times New Roman" w:cs="Times New Roman"/>
          <w:b/>
          <w:sz w:val="24"/>
          <w:szCs w:val="24"/>
        </w:rPr>
        <w:t xml:space="preserve"> – vedy praktické</w:t>
      </w:r>
    </w:p>
    <w:p w14:paraId="3761D787" w14:textId="773544FA" w:rsidR="000F5DF7" w:rsidRPr="00922F98" w:rsidRDefault="000F5DF7" w:rsidP="00D912EC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>Každý spoločenský systém potrebuje na optimálny vývoj a fungovanie určité mechanizmy a prostriedky vlastnej ochrany. Pocit a potreba bezpečnosti je základnou spoločenskou potrebou. Bezpečnosť chápeme ako súbor opatrení a úkonov na ochranu a rozvoj ľudského systému, t. j. na ochranu a rozvoj chránených záujmov. „</w:t>
      </w:r>
      <w:r w:rsidRPr="00922F98">
        <w:rPr>
          <w:rFonts w:ascii="Times New Roman" w:hAnsi="Times New Roman" w:cs="Times New Roman"/>
          <w:i/>
          <w:iCs/>
          <w:sz w:val="24"/>
          <w:szCs w:val="24"/>
        </w:rPr>
        <w:t>Bezpečnosť</w:t>
      </w:r>
      <w:r w:rsidRPr="00922F98">
        <w:rPr>
          <w:rFonts w:ascii="Times New Roman" w:hAnsi="Times New Roman" w:cs="Times New Roman"/>
          <w:sz w:val="24"/>
          <w:szCs w:val="24"/>
        </w:rPr>
        <w:t>“ je integrálny pojem, ktorý spojuje všetky atribúty jednotlivých bezpečností (</w:t>
      </w:r>
      <w:r w:rsidRPr="00922F98">
        <w:rPr>
          <w:rFonts w:ascii="Times New Roman" w:hAnsi="Times New Roman" w:cs="Times New Roman"/>
          <w:i/>
          <w:sz w:val="24"/>
          <w:szCs w:val="24"/>
        </w:rPr>
        <w:t>napr. vonkajšia bezpečnosť, vnútorná bezpečnosť, jadrová bezpečnosť, zdravotná bezpečnosť a pod.</w:t>
      </w:r>
      <w:r w:rsidRPr="00922F98">
        <w:rPr>
          <w:rFonts w:ascii="Times New Roman" w:hAnsi="Times New Roman" w:cs="Times New Roman"/>
          <w:sz w:val="24"/>
          <w:szCs w:val="24"/>
        </w:rPr>
        <w:t>).</w:t>
      </w:r>
      <w:r w:rsidR="005F4B80" w:rsidRPr="00922F98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29"/>
      </w:r>
      <w:r w:rsidR="00F464EC" w:rsidRPr="00922F98">
        <w:rPr>
          <w:rFonts w:ascii="Times New Roman" w:hAnsi="Times New Roman" w:cs="Times New Roman"/>
          <w:sz w:val="24"/>
          <w:szCs w:val="24"/>
        </w:rPr>
        <w:t xml:space="preserve"> </w:t>
      </w:r>
      <w:r w:rsidRPr="00922F98">
        <w:rPr>
          <w:rFonts w:ascii="Times New Roman" w:hAnsi="Times New Roman" w:cs="Times New Roman"/>
          <w:sz w:val="24"/>
          <w:szCs w:val="24"/>
        </w:rPr>
        <w:t>Bez efektívneho riešenia bezpečnosti nie je možná reálna ekonomická prosperita a kultúrny rozvoj občanov, zvyšovanie a skvalitňovanie životných štandardov, rozvoj slobodných aktivít vo všetkých spoločenských sférach a ochrana</w:t>
      </w:r>
      <w:r w:rsidRPr="00922F98">
        <w:rPr>
          <w:rFonts w:ascii="Times New Roman" w:hAnsi="Times New Roman" w:cs="Times New Roman"/>
          <w:sz w:val="24"/>
          <w:szCs w:val="24"/>
        </w:rPr>
        <w:fldChar w:fldCharType="begin"/>
      </w:r>
      <w:r w:rsidRPr="00922F98">
        <w:rPr>
          <w:rFonts w:ascii="Times New Roman" w:hAnsi="Times New Roman" w:cs="Times New Roman"/>
          <w:sz w:val="24"/>
          <w:szCs w:val="24"/>
        </w:rPr>
        <w:instrText xml:space="preserve">  </w:instrText>
      </w:r>
      <w:r w:rsidRPr="00922F98">
        <w:rPr>
          <w:rFonts w:ascii="Times New Roman" w:hAnsi="Times New Roman" w:cs="Times New Roman"/>
          <w:sz w:val="24"/>
          <w:szCs w:val="24"/>
        </w:rPr>
        <w:fldChar w:fldCharType="end"/>
      </w:r>
      <w:r w:rsidRPr="00922F98">
        <w:rPr>
          <w:rFonts w:ascii="Times New Roman" w:hAnsi="Times New Roman" w:cs="Times New Roman"/>
          <w:sz w:val="24"/>
          <w:szCs w:val="24"/>
        </w:rPr>
        <w:t xml:space="preserve"> ľudskej dôstojnosti. Preto základnou spoločenskou objednávkou, ktorú občania adresujú na právny štát, je predovšetkým identifikácia a uspokojovanie potreby ich bezpečnosti.</w:t>
      </w:r>
      <w:r w:rsidRPr="00922F98">
        <w:rPr>
          <w:rFonts w:ascii="Times New Roman" w:hAnsi="Times New Roman" w:cs="Times New Roman"/>
          <w:sz w:val="24"/>
          <w:szCs w:val="24"/>
          <w:vertAlign w:val="superscript"/>
        </w:rPr>
        <w:footnoteReference w:id="30"/>
      </w:r>
    </w:p>
    <w:p w14:paraId="3F96277E" w14:textId="72E1BA12" w:rsidR="000F5DF7" w:rsidRPr="00922F98" w:rsidRDefault="000F5DF7" w:rsidP="00D912EC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>V súvislosti s konštituovaním a rozvojom bezpečnostných vied je možné uviesť, že často diskutovanou otázkou je vymedzenie ich špecifického predmetu. Z výsledkov tejto diskusie je zrejmé, že vymedzenie tohto základného atribútu je v súčasnosti zložitým teoretickým a praktickým problémom. Aplikovaným výskumom sme dospeli k záveru, že je to najmä preto, lebo odborníci sa nemôžu zhodnúť na identite teoretických a praktických bezpečnostných potrieb. Pri objektivizácii týchto stanovísk uvádzame, že bezpečnostné vedy (</w:t>
      </w:r>
      <w:r w:rsidRPr="00922F98">
        <w:rPr>
          <w:rFonts w:ascii="Times New Roman" w:hAnsi="Times New Roman" w:cs="Times New Roman"/>
          <w:i/>
          <w:sz w:val="24"/>
          <w:szCs w:val="24"/>
        </w:rPr>
        <w:t>ich teórie a výskum</w:t>
      </w:r>
      <w:r w:rsidRPr="00922F98">
        <w:rPr>
          <w:rFonts w:ascii="Times New Roman" w:hAnsi="Times New Roman" w:cs="Times New Roman"/>
          <w:sz w:val="24"/>
          <w:szCs w:val="24"/>
        </w:rPr>
        <w:t xml:space="preserve">) sa v súčasnosti nachádzajú v búrlivej etape formovania a spresňovania základných kategórií a východísk. Ide o dôležitú etapu ich vývoja, v ktorej sú kreované základy ich teórií a metodológií. V prácach venovaných tejto problematike sú sformulované rôzne stanoviská. </w:t>
      </w:r>
      <w:r w:rsidR="005067EC" w:rsidRPr="00922F98">
        <w:rPr>
          <w:rFonts w:ascii="Times New Roman" w:hAnsi="Times New Roman" w:cs="Times New Roman"/>
          <w:sz w:val="24"/>
          <w:szCs w:val="24"/>
        </w:rPr>
        <w:t>Podľa J. Viceníka, n</w:t>
      </w:r>
      <w:r w:rsidRPr="00922F98">
        <w:rPr>
          <w:rFonts w:ascii="Times New Roman" w:hAnsi="Times New Roman" w:cs="Times New Roman"/>
          <w:sz w:val="24"/>
          <w:szCs w:val="24"/>
        </w:rPr>
        <w:t>iektorí autori:</w:t>
      </w:r>
    </w:p>
    <w:p w14:paraId="7E75D141" w14:textId="77777777" w:rsidR="000F5DF7" w:rsidRPr="00922F98" w:rsidRDefault="000F5DF7" w:rsidP="00D912EC">
      <w:pPr>
        <w:pStyle w:val="Odsekzoznamu"/>
        <w:numPr>
          <w:ilvl w:val="0"/>
          <w:numId w:val="113"/>
        </w:numPr>
        <w:spacing w:after="6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>považujú bezpečnostnú vedu (</w:t>
      </w:r>
      <w:r w:rsidRPr="00922F98">
        <w:rPr>
          <w:rFonts w:ascii="Times New Roman" w:hAnsi="Times New Roman" w:cs="Times New Roman"/>
          <w:i/>
          <w:sz w:val="24"/>
          <w:szCs w:val="24"/>
        </w:rPr>
        <w:t>vedy</w:t>
      </w:r>
      <w:r w:rsidRPr="00922F98">
        <w:rPr>
          <w:rFonts w:ascii="Times New Roman" w:hAnsi="Times New Roman" w:cs="Times New Roman"/>
          <w:sz w:val="24"/>
          <w:szCs w:val="24"/>
        </w:rPr>
        <w:t>) za už existujúcu, konštituovanú, charakterizovanú príslušnými metodologickými znakmi,</w:t>
      </w:r>
    </w:p>
    <w:p w14:paraId="08E9AB92" w14:textId="77777777" w:rsidR="000F5DF7" w:rsidRPr="00922F98" w:rsidRDefault="000F5DF7" w:rsidP="00D912EC">
      <w:pPr>
        <w:pStyle w:val="Odsekzoznamu"/>
        <w:numPr>
          <w:ilvl w:val="0"/>
          <w:numId w:val="113"/>
        </w:numPr>
        <w:spacing w:after="6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 xml:space="preserve">hovoria o procese formovania samostatnej bezpečnostnej vedy bez bližšie charakterizovaného stavu, v akom sa jej konštituovanie nachádza, </w:t>
      </w:r>
    </w:p>
    <w:p w14:paraId="0767A462" w14:textId="77777777" w:rsidR="000F5DF7" w:rsidRPr="00922F98" w:rsidRDefault="000F5DF7" w:rsidP="00D912EC">
      <w:pPr>
        <w:pStyle w:val="Odsekzoznamu"/>
        <w:numPr>
          <w:ilvl w:val="0"/>
          <w:numId w:val="113"/>
        </w:numPr>
        <w:spacing w:after="6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>nespochybňujú význam konštituovania bezpečnostnej vedy, ale hľadajú odpovede na otázku, ktorá z existujúcich vied (</w:t>
      </w:r>
      <w:r w:rsidRPr="00922F98">
        <w:rPr>
          <w:rFonts w:ascii="Times New Roman" w:hAnsi="Times New Roman" w:cs="Times New Roman"/>
          <w:i/>
          <w:sz w:val="24"/>
          <w:szCs w:val="24"/>
        </w:rPr>
        <w:t>alebo vied, ktoré ešte len vzniknú v procese diferenciácie</w:t>
      </w:r>
      <w:r w:rsidRPr="00922F98">
        <w:rPr>
          <w:rFonts w:ascii="Times New Roman" w:hAnsi="Times New Roman" w:cs="Times New Roman"/>
          <w:sz w:val="24"/>
          <w:szCs w:val="24"/>
        </w:rPr>
        <w:t>) môže splniť integrujúcu funkciu pri jej vzniku,</w:t>
      </w:r>
    </w:p>
    <w:p w14:paraId="2E19FAC0" w14:textId="05CF4E37" w:rsidR="000F5DF7" w:rsidRPr="00922F98" w:rsidRDefault="000F5DF7" w:rsidP="00D912EC">
      <w:pPr>
        <w:pStyle w:val="Odsekzoznamu"/>
        <w:numPr>
          <w:ilvl w:val="0"/>
          <w:numId w:val="113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lastRenderedPageBreak/>
        <w:t xml:space="preserve">pochybujú o možnosti vybudovať </w:t>
      </w:r>
      <w:r w:rsidRPr="00922F98">
        <w:rPr>
          <w:rFonts w:ascii="Times New Roman" w:hAnsi="Times New Roman" w:cs="Times New Roman"/>
          <w:i/>
          <w:sz w:val="24"/>
          <w:szCs w:val="24"/>
        </w:rPr>
        <w:t>„jednotnú“</w:t>
      </w:r>
      <w:r w:rsidRPr="00922F98">
        <w:rPr>
          <w:rFonts w:ascii="Times New Roman" w:hAnsi="Times New Roman" w:cs="Times New Roman"/>
          <w:sz w:val="24"/>
          <w:szCs w:val="24"/>
        </w:rPr>
        <w:t xml:space="preserve"> bezpečnostnú vedu, resp. integrovaný súbor bezpečnostných vied, alebo takéto úsilie dokonca považujú za zbytočne vynaloženú prácu.</w:t>
      </w:r>
      <w:r w:rsidRPr="00922F98">
        <w:rPr>
          <w:rFonts w:ascii="Times New Roman" w:hAnsi="Times New Roman" w:cs="Times New Roman"/>
          <w:sz w:val="24"/>
          <w:szCs w:val="24"/>
          <w:vertAlign w:val="superscript"/>
        </w:rPr>
        <w:footnoteReference w:id="31"/>
      </w:r>
    </w:p>
    <w:p w14:paraId="0B079439" w14:textId="1747B9E8" w:rsidR="000F5DF7" w:rsidRPr="00922F98" w:rsidRDefault="000F5DF7" w:rsidP="00D912E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 xml:space="preserve">Analýzou uvedeného je možné za pozitívne označiť, že bezpečnostné vedy sú </w:t>
      </w:r>
      <w:r w:rsidR="00F464EC" w:rsidRPr="00922F98">
        <w:rPr>
          <w:rFonts w:ascii="Times New Roman" w:hAnsi="Times New Roman" w:cs="Times New Roman"/>
          <w:sz w:val="24"/>
          <w:szCs w:val="24"/>
        </w:rPr>
        <w:t xml:space="preserve">konštituované </w:t>
      </w:r>
      <w:r w:rsidRPr="00922F98">
        <w:rPr>
          <w:rFonts w:ascii="Times New Roman" w:hAnsi="Times New Roman" w:cs="Times New Roman"/>
          <w:sz w:val="24"/>
          <w:szCs w:val="24"/>
        </w:rPr>
        <w:t>v súlade s identif</w:t>
      </w:r>
      <w:r w:rsidR="00DC6D0D" w:rsidRPr="00922F98">
        <w:rPr>
          <w:rFonts w:ascii="Times New Roman" w:hAnsi="Times New Roman" w:cs="Times New Roman"/>
          <w:sz w:val="24"/>
          <w:szCs w:val="24"/>
        </w:rPr>
        <w:t>ikovanou potrebou (</w:t>
      </w:r>
      <w:r w:rsidRPr="00922F98">
        <w:rPr>
          <w:rFonts w:ascii="Times New Roman" w:hAnsi="Times New Roman" w:cs="Times New Roman"/>
          <w:i/>
          <w:sz w:val="24"/>
          <w:szCs w:val="24"/>
        </w:rPr>
        <w:t>proces nie je zavŕšený</w:t>
      </w:r>
      <w:r w:rsidR="00DC6D0D" w:rsidRPr="00922F98">
        <w:rPr>
          <w:rFonts w:ascii="Times New Roman" w:hAnsi="Times New Roman" w:cs="Times New Roman"/>
          <w:sz w:val="24"/>
          <w:szCs w:val="24"/>
        </w:rPr>
        <w:t>)</w:t>
      </w:r>
      <w:r w:rsidRPr="00922F98">
        <w:rPr>
          <w:rFonts w:ascii="Times New Roman" w:hAnsi="Times New Roman" w:cs="Times New Roman"/>
          <w:sz w:val="24"/>
          <w:szCs w:val="24"/>
        </w:rPr>
        <w:t xml:space="preserve">. Z metodologického hľadiska sú nehomogénne, a preto ich konštituovanie vyžaduje rôzne prístupy. Bezpečnostné vedy možno chápať ako vedy, ktoré sa </w:t>
      </w:r>
      <w:r w:rsidR="00494EB2" w:rsidRPr="00922F98">
        <w:rPr>
          <w:rFonts w:ascii="Times New Roman" w:hAnsi="Times New Roman" w:cs="Times New Roman"/>
          <w:sz w:val="24"/>
          <w:szCs w:val="24"/>
        </w:rPr>
        <w:t xml:space="preserve">prostredníctvom </w:t>
      </w:r>
      <w:r w:rsidRPr="00922F98">
        <w:rPr>
          <w:rFonts w:ascii="Times New Roman" w:hAnsi="Times New Roman" w:cs="Times New Roman"/>
          <w:sz w:val="24"/>
          <w:szCs w:val="24"/>
        </w:rPr>
        <w:t>kreovaný</w:t>
      </w:r>
      <w:r w:rsidR="00494EB2" w:rsidRPr="00922F98">
        <w:rPr>
          <w:rFonts w:ascii="Times New Roman" w:hAnsi="Times New Roman" w:cs="Times New Roman"/>
          <w:sz w:val="24"/>
          <w:szCs w:val="24"/>
        </w:rPr>
        <w:t>ch</w:t>
      </w:r>
      <w:r w:rsidRPr="00922F98">
        <w:rPr>
          <w:rFonts w:ascii="Times New Roman" w:hAnsi="Times New Roman" w:cs="Times New Roman"/>
          <w:sz w:val="24"/>
          <w:szCs w:val="24"/>
        </w:rPr>
        <w:t xml:space="preserve"> teóri</w:t>
      </w:r>
      <w:r w:rsidR="00494EB2" w:rsidRPr="00922F98">
        <w:rPr>
          <w:rFonts w:ascii="Times New Roman" w:hAnsi="Times New Roman" w:cs="Times New Roman"/>
          <w:sz w:val="24"/>
          <w:szCs w:val="24"/>
        </w:rPr>
        <w:t>í</w:t>
      </w:r>
      <w:r w:rsidRPr="00922F98">
        <w:rPr>
          <w:rFonts w:ascii="Times New Roman" w:hAnsi="Times New Roman" w:cs="Times New Roman"/>
          <w:sz w:val="24"/>
          <w:szCs w:val="24"/>
        </w:rPr>
        <w:t xml:space="preserve"> zaoberajú zaisťovaním bezpečnosti občana a štátu. </w:t>
      </w:r>
      <w:r w:rsidRPr="00922F98">
        <w:rPr>
          <w:rFonts w:ascii="Times New Roman" w:hAnsi="Times New Roman" w:cs="Times New Roman"/>
          <w:bCs/>
          <w:sz w:val="24"/>
          <w:szCs w:val="24"/>
        </w:rPr>
        <w:t xml:space="preserve">K uvedenému je vhodné dodať, že súčasná definícia predmetu bezpečnostných vied vzniká po analýze subjekt-objektových vzťahov bezpečnosti k bezpečnostným činnostiam v tejto podobe: </w:t>
      </w:r>
      <w:r w:rsidRPr="00922F98">
        <w:rPr>
          <w:rFonts w:ascii="Times New Roman" w:hAnsi="Times New Roman" w:cs="Times New Roman"/>
          <w:bCs/>
          <w:i/>
          <w:sz w:val="24"/>
          <w:szCs w:val="24"/>
        </w:rPr>
        <w:t>„Bezpečnostné vedy skúmajú zákonitosti subjekt-objektových vzťahov identifikácie bezpečnosti (príroda, ľudia, technika, konanie) s cieľom vypracovania efektívnych metód predikcie, projektovania a realizácie bezpečnostných činností a opatrení, zameraných na monitorovanie prevencie a eliminácie bezpečnostných hrozieb a rizík“.</w:t>
      </w:r>
      <w:r w:rsidRPr="00922F98">
        <w:rPr>
          <w:rFonts w:ascii="Times New Roman" w:hAnsi="Times New Roman" w:cs="Times New Roman"/>
          <w:sz w:val="24"/>
          <w:szCs w:val="24"/>
          <w:vertAlign w:val="superscript"/>
        </w:rPr>
        <w:footnoteReference w:id="32"/>
      </w:r>
    </w:p>
    <w:p w14:paraId="5EA371AA" w14:textId="646F2E91" w:rsidR="00DC6D0D" w:rsidRPr="00922F98" w:rsidRDefault="001E48C2" w:rsidP="00D912EC">
      <w:pPr>
        <w:spacing w:after="12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>V syntéze tieto názory akceptujeme. P</w:t>
      </w:r>
      <w:r w:rsidR="00DC6D0D" w:rsidRPr="00922F98">
        <w:rPr>
          <w:rFonts w:ascii="Times New Roman" w:hAnsi="Times New Roman" w:cs="Times New Roman"/>
          <w:sz w:val="24"/>
          <w:szCs w:val="24"/>
        </w:rPr>
        <w:t>re</w:t>
      </w:r>
      <w:r w:rsidR="00D26A36" w:rsidRPr="00922F98">
        <w:rPr>
          <w:rFonts w:ascii="Times New Roman" w:hAnsi="Times New Roman" w:cs="Times New Roman"/>
          <w:sz w:val="24"/>
          <w:szCs w:val="24"/>
        </w:rPr>
        <w:t xml:space="preserve"> potreby kreovania teórií policajno-bezpečnostných </w:t>
      </w:r>
      <w:r w:rsidR="000F5DF7" w:rsidRPr="00922F98">
        <w:rPr>
          <w:rFonts w:ascii="Times New Roman" w:hAnsi="Times New Roman" w:cs="Times New Roman"/>
          <w:sz w:val="24"/>
          <w:szCs w:val="24"/>
        </w:rPr>
        <w:t>činnost</w:t>
      </w:r>
      <w:r w:rsidR="00494EB2" w:rsidRPr="00922F98">
        <w:rPr>
          <w:rFonts w:ascii="Times New Roman" w:hAnsi="Times New Roman" w:cs="Times New Roman"/>
          <w:sz w:val="24"/>
          <w:szCs w:val="24"/>
        </w:rPr>
        <w:t>í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</w:t>
      </w:r>
      <w:r w:rsidR="000F5DF7" w:rsidRPr="00922F98">
        <w:rPr>
          <w:rFonts w:ascii="Times New Roman" w:hAnsi="Times New Roman" w:cs="Times New Roman"/>
          <w:bCs/>
          <w:i/>
          <w:sz w:val="24"/>
          <w:szCs w:val="24"/>
        </w:rPr>
        <w:t>bezpečnostné vedy</w:t>
      </w:r>
      <w:r w:rsidR="000F5DF7" w:rsidRPr="00922F9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vymedzujeme ako vznikajúci </w:t>
      </w:r>
      <w:r w:rsidR="000F5DF7" w:rsidRPr="00922F98">
        <w:rPr>
          <w:rFonts w:ascii="Times New Roman" w:hAnsi="Times New Roman" w:cs="Times New Roman"/>
          <w:bCs/>
          <w:i/>
          <w:sz w:val="24"/>
          <w:szCs w:val="24"/>
          <w:u w:val="single"/>
        </w:rPr>
        <w:t>systém vedeckých poznatkov o bezpečnostnej realite.</w:t>
      </w:r>
      <w:r w:rsidR="000F5DF7" w:rsidRPr="00922F9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22F98">
        <w:rPr>
          <w:rFonts w:ascii="Times New Roman" w:hAnsi="Times New Roman" w:cs="Times New Roman"/>
          <w:bCs/>
          <w:sz w:val="24"/>
          <w:szCs w:val="24"/>
        </w:rPr>
        <w:t>Akcpetujúc</w:t>
      </w:r>
      <w:r w:rsidR="000F5DF7" w:rsidRPr="00922F98">
        <w:rPr>
          <w:rFonts w:ascii="Times New Roman" w:hAnsi="Times New Roman" w:cs="Times New Roman"/>
          <w:bCs/>
          <w:sz w:val="24"/>
          <w:szCs w:val="24"/>
        </w:rPr>
        <w:t xml:space="preserve"> identifikované potreby (</w:t>
      </w:r>
      <w:r w:rsidR="000F5DF7" w:rsidRPr="00922F98">
        <w:rPr>
          <w:rFonts w:ascii="Times New Roman" w:hAnsi="Times New Roman" w:cs="Times New Roman"/>
          <w:bCs/>
          <w:i/>
          <w:sz w:val="24"/>
          <w:szCs w:val="24"/>
        </w:rPr>
        <w:t>prax, teória</w:t>
      </w:r>
      <w:r w:rsidR="00DC6D0D" w:rsidRPr="00922F98">
        <w:rPr>
          <w:rFonts w:ascii="Times New Roman" w:hAnsi="Times New Roman" w:cs="Times New Roman"/>
          <w:bCs/>
          <w:sz w:val="24"/>
          <w:szCs w:val="24"/>
        </w:rPr>
        <w:t>)</w:t>
      </w:r>
      <w:r w:rsidR="00972C63" w:rsidRPr="00922F98">
        <w:rPr>
          <w:rFonts w:ascii="Times New Roman" w:hAnsi="Times New Roman" w:cs="Times New Roman"/>
          <w:bCs/>
          <w:sz w:val="24"/>
          <w:szCs w:val="24"/>
        </w:rPr>
        <w:t>,</w:t>
      </w:r>
      <w:r w:rsidR="000F5DF7" w:rsidRPr="00922F98">
        <w:rPr>
          <w:rFonts w:ascii="Times New Roman" w:hAnsi="Times New Roman" w:cs="Times New Roman"/>
          <w:bCs/>
          <w:sz w:val="24"/>
          <w:szCs w:val="24"/>
        </w:rPr>
        <w:t xml:space="preserve"> kategóriu „</w:t>
      </w:r>
      <w:r w:rsidR="000F5DF7" w:rsidRPr="00922F98">
        <w:rPr>
          <w:rFonts w:ascii="Times New Roman" w:hAnsi="Times New Roman" w:cs="Times New Roman"/>
          <w:bCs/>
          <w:i/>
          <w:sz w:val="24"/>
          <w:szCs w:val="24"/>
        </w:rPr>
        <w:t>bezpečnostná realita</w:t>
      </w:r>
      <w:r w:rsidR="000F5DF7" w:rsidRPr="00922F98">
        <w:rPr>
          <w:rFonts w:ascii="Times New Roman" w:hAnsi="Times New Roman" w:cs="Times New Roman"/>
          <w:bCs/>
          <w:sz w:val="24"/>
          <w:szCs w:val="24"/>
        </w:rPr>
        <w:t>“ charakterizuje</w:t>
      </w:r>
      <w:r w:rsidR="00DC6D0D" w:rsidRPr="00922F98">
        <w:rPr>
          <w:rFonts w:ascii="Times New Roman" w:hAnsi="Times New Roman" w:cs="Times New Roman"/>
          <w:bCs/>
          <w:sz w:val="24"/>
          <w:szCs w:val="24"/>
        </w:rPr>
        <w:t>me, ako</w:t>
      </w:r>
      <w:r w:rsidR="000F5DF7" w:rsidRPr="00922F98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0F5DF7" w:rsidRPr="00922F98">
        <w:rPr>
          <w:rFonts w:ascii="Times New Roman" w:hAnsi="Times New Roman" w:cs="Times New Roman"/>
          <w:bCs/>
          <w:i/>
          <w:sz w:val="24"/>
          <w:szCs w:val="24"/>
        </w:rPr>
        <w:t>každ</w:t>
      </w:r>
      <w:r w:rsidR="00DC6D0D" w:rsidRPr="00922F98">
        <w:rPr>
          <w:rFonts w:ascii="Times New Roman" w:hAnsi="Times New Roman" w:cs="Times New Roman"/>
          <w:bCs/>
          <w:i/>
          <w:sz w:val="24"/>
          <w:szCs w:val="24"/>
        </w:rPr>
        <w:t>ú</w:t>
      </w:r>
      <w:r w:rsidR="000F5DF7" w:rsidRPr="00922F98">
        <w:rPr>
          <w:rFonts w:ascii="Times New Roman" w:hAnsi="Times New Roman" w:cs="Times New Roman"/>
          <w:bCs/>
          <w:i/>
          <w:sz w:val="24"/>
          <w:szCs w:val="24"/>
        </w:rPr>
        <w:t xml:space="preserve"> vyskytujúc</w:t>
      </w:r>
      <w:r w:rsidR="00DC6D0D" w:rsidRPr="00922F98">
        <w:rPr>
          <w:rFonts w:ascii="Times New Roman" w:hAnsi="Times New Roman" w:cs="Times New Roman"/>
          <w:bCs/>
          <w:i/>
          <w:sz w:val="24"/>
          <w:szCs w:val="24"/>
        </w:rPr>
        <w:t>u</w:t>
      </w:r>
      <w:r w:rsidR="000F5DF7" w:rsidRPr="00922F98">
        <w:rPr>
          <w:rFonts w:ascii="Times New Roman" w:hAnsi="Times New Roman" w:cs="Times New Roman"/>
          <w:bCs/>
          <w:i/>
          <w:sz w:val="24"/>
          <w:szCs w:val="24"/>
        </w:rPr>
        <w:t xml:space="preserve"> sa skutočnosť v ľudskej spoločnosti, v ktorej sú realizované procesy a</w:t>
      </w:r>
      <w:r w:rsidR="00634938" w:rsidRPr="00922F98">
        <w:rPr>
          <w:rFonts w:ascii="Times New Roman" w:hAnsi="Times New Roman" w:cs="Times New Roman"/>
          <w:bCs/>
          <w:i/>
          <w:sz w:val="24"/>
          <w:szCs w:val="24"/>
        </w:rPr>
        <w:t> </w:t>
      </w:r>
      <w:r w:rsidR="000F5DF7" w:rsidRPr="00922F98">
        <w:rPr>
          <w:rFonts w:ascii="Times New Roman" w:hAnsi="Times New Roman" w:cs="Times New Roman"/>
          <w:bCs/>
          <w:i/>
          <w:sz w:val="24"/>
          <w:szCs w:val="24"/>
        </w:rPr>
        <w:t>vytvárajú a fungujú ich konštrukty</w:t>
      </w:r>
      <w:r w:rsidR="000F5DF7" w:rsidRPr="00922F98">
        <w:rPr>
          <w:rFonts w:ascii="Times New Roman" w:hAnsi="Times New Roman" w:cs="Times New Roman"/>
          <w:bCs/>
          <w:i/>
          <w:sz w:val="24"/>
          <w:szCs w:val="24"/>
        </w:rPr>
        <w:fldChar w:fldCharType="begin"/>
      </w:r>
      <w:r w:rsidR="000F5DF7" w:rsidRPr="00922F98">
        <w:rPr>
          <w:rFonts w:ascii="Times New Roman" w:hAnsi="Times New Roman" w:cs="Times New Roman"/>
          <w:sz w:val="24"/>
          <w:szCs w:val="24"/>
        </w:rPr>
        <w:instrText xml:space="preserve">  </w:instrText>
      </w:r>
      <w:r w:rsidR="000F5DF7" w:rsidRPr="00922F98">
        <w:rPr>
          <w:rFonts w:ascii="Times New Roman" w:hAnsi="Times New Roman" w:cs="Times New Roman"/>
          <w:sz w:val="24"/>
          <w:szCs w:val="24"/>
        </w:rPr>
        <w:fldChar w:fldCharType="end"/>
      </w:r>
      <w:r w:rsidR="000F5DF7" w:rsidRPr="00922F98">
        <w:rPr>
          <w:rFonts w:ascii="Times New Roman" w:hAnsi="Times New Roman" w:cs="Times New Roman"/>
          <w:bCs/>
          <w:i/>
          <w:sz w:val="24"/>
          <w:szCs w:val="24"/>
        </w:rPr>
        <w:t xml:space="preserve">, ktorými sú odvracané, oslabované alebo eliminované hrozby a riziká vyplývajúce z bezpečnostného prostredia. </w:t>
      </w:r>
      <w:r w:rsidRPr="00922F98">
        <w:rPr>
          <w:rFonts w:ascii="Times New Roman" w:hAnsi="Times New Roman" w:cs="Times New Roman"/>
          <w:bCs/>
          <w:sz w:val="24"/>
          <w:szCs w:val="24"/>
        </w:rPr>
        <w:t xml:space="preserve">Pritom </w:t>
      </w:r>
      <w:r w:rsidR="000F5DF7" w:rsidRPr="00922F98">
        <w:rPr>
          <w:rFonts w:ascii="Times New Roman" w:hAnsi="Times New Roman" w:cs="Times New Roman"/>
          <w:bCs/>
          <w:sz w:val="24"/>
          <w:szCs w:val="24"/>
        </w:rPr>
        <w:t xml:space="preserve">rešpektujeme, že </w:t>
      </w:r>
      <w:r w:rsidR="000F5DF7" w:rsidRPr="00922F98">
        <w:rPr>
          <w:rFonts w:ascii="Times New Roman" w:hAnsi="Times New Roman" w:cs="Times New Roman"/>
          <w:bCs/>
          <w:i/>
          <w:sz w:val="24"/>
          <w:szCs w:val="24"/>
        </w:rPr>
        <w:t>prostredie je definované ako súbor javov a procesov, ktoré obklopujú človeka behom jeho života, ktoré majú pre neho nejaký význam a hodnotu</w:t>
      </w:r>
      <w:r w:rsidR="000F5DF7" w:rsidRPr="00922F98">
        <w:rPr>
          <w:rFonts w:ascii="Times New Roman" w:hAnsi="Times New Roman" w:cs="Times New Roman"/>
          <w:bCs/>
          <w:sz w:val="24"/>
          <w:szCs w:val="24"/>
        </w:rPr>
        <w:t>.</w:t>
      </w:r>
      <w:r w:rsidR="000F5DF7" w:rsidRPr="00922F98">
        <w:rPr>
          <w:rFonts w:ascii="Times New Roman" w:hAnsi="Times New Roman" w:cs="Times New Roman"/>
          <w:bCs/>
          <w:sz w:val="24"/>
          <w:szCs w:val="24"/>
          <w:vertAlign w:val="superscript"/>
        </w:rPr>
        <w:footnoteReference w:id="33"/>
      </w:r>
      <w:r w:rsidR="000F5DF7" w:rsidRPr="00922F98">
        <w:rPr>
          <w:rFonts w:ascii="Times New Roman" w:hAnsi="Times New Roman" w:cs="Times New Roman"/>
          <w:bCs/>
          <w:sz w:val="24"/>
          <w:szCs w:val="24"/>
        </w:rPr>
        <w:t xml:space="preserve"> Analógiou charakteristiky tejto sociologickej kategórie </w:t>
      </w:r>
      <w:r w:rsidR="00DC6D0D" w:rsidRPr="00922F98">
        <w:rPr>
          <w:rFonts w:ascii="Times New Roman" w:hAnsi="Times New Roman" w:cs="Times New Roman"/>
          <w:bCs/>
          <w:sz w:val="24"/>
          <w:szCs w:val="24"/>
        </w:rPr>
        <w:t>uvádzame</w:t>
      </w:r>
      <w:r w:rsidR="000F5DF7" w:rsidRPr="00922F98">
        <w:rPr>
          <w:rFonts w:ascii="Times New Roman" w:hAnsi="Times New Roman" w:cs="Times New Roman"/>
          <w:bCs/>
          <w:sz w:val="24"/>
          <w:szCs w:val="24"/>
        </w:rPr>
        <w:t>, že „</w:t>
      </w:r>
      <w:r w:rsidR="000F5DF7" w:rsidRPr="00922F98">
        <w:rPr>
          <w:rFonts w:ascii="Times New Roman" w:hAnsi="Times New Roman" w:cs="Times New Roman"/>
          <w:bCs/>
          <w:i/>
          <w:sz w:val="24"/>
          <w:szCs w:val="24"/>
        </w:rPr>
        <w:t>bezpečnostné prostredie</w:t>
      </w:r>
      <w:r w:rsidR="000F5DF7" w:rsidRPr="00922F98">
        <w:rPr>
          <w:rFonts w:ascii="Times New Roman" w:hAnsi="Times New Roman" w:cs="Times New Roman"/>
          <w:bCs/>
          <w:sz w:val="24"/>
          <w:szCs w:val="24"/>
        </w:rPr>
        <w:t xml:space="preserve">“ </w:t>
      </w:r>
      <w:r w:rsidR="000F5DF7" w:rsidRPr="00922F98">
        <w:rPr>
          <w:rFonts w:ascii="Times New Roman" w:hAnsi="Times New Roman" w:cs="Times New Roman"/>
          <w:bCs/>
          <w:i/>
          <w:sz w:val="24"/>
          <w:szCs w:val="24"/>
        </w:rPr>
        <w:t xml:space="preserve">je vytvorené všetkými komponentami, ktoré charakterizujú priestor (miesto), v ktorom sú realizované procesy a opatrenia na účely predchádzania alebo zamedzovania hrozieb a vzniku rizík z diania, resp. konania 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>(princíp kauzality)</w:t>
      </w:r>
      <w:r w:rsidR="000F5DF7" w:rsidRPr="00922F98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14:paraId="7C0330EF" w14:textId="664292DE" w:rsidR="000F5DF7" w:rsidRPr="00922F98" w:rsidRDefault="00DC6D0D" w:rsidP="00D912EC">
      <w:pPr>
        <w:spacing w:after="6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2F98">
        <w:rPr>
          <w:rFonts w:ascii="Times New Roman" w:hAnsi="Times New Roman" w:cs="Times New Roman"/>
          <w:bCs/>
          <w:sz w:val="24"/>
          <w:szCs w:val="24"/>
        </w:rPr>
        <w:t>Z výsledkov realizovaného výskumu sme dospeli k záveru, že v Slovenskej republike (</w:t>
      </w:r>
      <w:r w:rsidRPr="00922F98">
        <w:rPr>
          <w:rFonts w:ascii="Times New Roman" w:hAnsi="Times New Roman" w:cs="Times New Roman"/>
          <w:bCs/>
          <w:i/>
          <w:sz w:val="24"/>
          <w:szCs w:val="24"/>
        </w:rPr>
        <w:t>v</w:t>
      </w:r>
      <w:r w:rsidR="000F5DF7" w:rsidRPr="00922F98">
        <w:rPr>
          <w:rFonts w:ascii="Times New Roman" w:hAnsi="Times New Roman" w:cs="Times New Roman"/>
          <w:bCs/>
          <w:i/>
          <w:sz w:val="24"/>
          <w:szCs w:val="24"/>
        </w:rPr>
        <w:t> bezpečnostnej praxi</w:t>
      </w:r>
      <w:r w:rsidRPr="00922F98">
        <w:rPr>
          <w:rFonts w:ascii="Times New Roman" w:hAnsi="Times New Roman" w:cs="Times New Roman"/>
          <w:bCs/>
          <w:sz w:val="24"/>
          <w:szCs w:val="24"/>
        </w:rPr>
        <w:t>)</w:t>
      </w:r>
      <w:r w:rsidR="000F5DF7" w:rsidRPr="00922F98">
        <w:rPr>
          <w:rFonts w:ascii="Times New Roman" w:hAnsi="Times New Roman" w:cs="Times New Roman"/>
          <w:bCs/>
          <w:sz w:val="24"/>
          <w:szCs w:val="24"/>
        </w:rPr>
        <w:t xml:space="preserve"> odborníci pri analýze prostredia postupujú systémovo. Systémovým prístupom analyzujú súhrn vonkajších (</w:t>
      </w:r>
      <w:r w:rsidR="000F5DF7" w:rsidRPr="00922F98">
        <w:rPr>
          <w:rFonts w:ascii="Times New Roman" w:hAnsi="Times New Roman" w:cs="Times New Roman"/>
          <w:bCs/>
          <w:i/>
          <w:sz w:val="24"/>
          <w:szCs w:val="24"/>
        </w:rPr>
        <w:t>sociálnych, ekonomických, politických, demografických, geografických</w:t>
      </w:r>
      <w:r w:rsidR="00972C63" w:rsidRPr="00922F98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="000F5DF7" w:rsidRPr="00922F98">
        <w:rPr>
          <w:rFonts w:ascii="Times New Roman" w:hAnsi="Times New Roman" w:cs="Times New Roman"/>
          <w:bCs/>
          <w:i/>
          <w:sz w:val="24"/>
          <w:szCs w:val="24"/>
        </w:rPr>
        <w:t>...</w:t>
      </w:r>
      <w:r w:rsidR="000F5DF7" w:rsidRPr="00922F98">
        <w:rPr>
          <w:rFonts w:ascii="Times New Roman" w:hAnsi="Times New Roman" w:cs="Times New Roman"/>
          <w:bCs/>
          <w:sz w:val="24"/>
          <w:szCs w:val="24"/>
        </w:rPr>
        <w:t>) a vnútorných (</w:t>
      </w:r>
      <w:r w:rsidR="000F5DF7" w:rsidRPr="00922F98">
        <w:rPr>
          <w:rFonts w:ascii="Times New Roman" w:hAnsi="Times New Roman" w:cs="Times New Roman"/>
          <w:bCs/>
          <w:i/>
          <w:sz w:val="24"/>
          <w:szCs w:val="24"/>
        </w:rPr>
        <w:t>organizačno-riadiacich, osobnostných</w:t>
      </w:r>
      <w:r w:rsidR="00972C63" w:rsidRPr="00922F98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="000F5DF7" w:rsidRPr="00922F98">
        <w:rPr>
          <w:rFonts w:ascii="Times New Roman" w:hAnsi="Times New Roman" w:cs="Times New Roman"/>
          <w:bCs/>
          <w:i/>
          <w:sz w:val="24"/>
          <w:szCs w:val="24"/>
        </w:rPr>
        <w:t>...</w:t>
      </w:r>
      <w:r w:rsidR="000F5DF7" w:rsidRPr="00922F98">
        <w:rPr>
          <w:rFonts w:ascii="Times New Roman" w:hAnsi="Times New Roman" w:cs="Times New Roman"/>
          <w:bCs/>
          <w:sz w:val="24"/>
          <w:szCs w:val="24"/>
        </w:rPr>
        <w:t>) podmienok, ktoré determinujú bezpečnostnú realitu. Tento prístup je pragmatický, pretože bezpečnostná realita (</w:t>
      </w:r>
      <w:r w:rsidR="000F5DF7" w:rsidRPr="00922F98">
        <w:rPr>
          <w:rFonts w:ascii="Times New Roman" w:hAnsi="Times New Roman" w:cs="Times New Roman"/>
          <w:bCs/>
          <w:i/>
          <w:sz w:val="24"/>
          <w:szCs w:val="24"/>
        </w:rPr>
        <w:t>činnosť pri predchádzaní alebo zamedzovaní bezpečnostných hrozieb a rizík – procesy a opatrenia</w:t>
      </w:r>
      <w:r w:rsidR="000F5DF7" w:rsidRPr="00922F98">
        <w:rPr>
          <w:rFonts w:ascii="Times New Roman" w:hAnsi="Times New Roman" w:cs="Times New Roman"/>
          <w:bCs/>
          <w:sz w:val="24"/>
          <w:szCs w:val="24"/>
        </w:rPr>
        <w:t>) je posudzovaná ako otvorený dynamický objekt so sústavou vnútorných a vonkajších väzieb. Je to dané predovšetkým tým, že bezpečnostnú realitu:</w:t>
      </w:r>
    </w:p>
    <w:p w14:paraId="0976B7A1" w14:textId="77777777" w:rsidR="00D26A36" w:rsidRPr="00922F98" w:rsidRDefault="000F5DF7" w:rsidP="00D912EC">
      <w:pPr>
        <w:pStyle w:val="Odsekzoznamu"/>
        <w:numPr>
          <w:ilvl w:val="0"/>
          <w:numId w:val="115"/>
        </w:numPr>
        <w:spacing w:after="60" w:line="240" w:lineRule="auto"/>
        <w:ind w:left="357" w:hanging="35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2F98">
        <w:rPr>
          <w:rFonts w:ascii="Times New Roman" w:hAnsi="Times New Roman" w:cs="Times New Roman"/>
          <w:bCs/>
          <w:sz w:val="24"/>
          <w:szCs w:val="24"/>
        </w:rPr>
        <w:t>tvorí celý rad podsystémov a vzťahov (</w:t>
      </w:r>
      <w:r w:rsidRPr="00922F98">
        <w:rPr>
          <w:rFonts w:ascii="Times New Roman" w:hAnsi="Times New Roman" w:cs="Times New Roman"/>
          <w:bCs/>
          <w:i/>
          <w:sz w:val="24"/>
          <w:szCs w:val="24"/>
        </w:rPr>
        <w:t>väzieb</w:t>
      </w:r>
      <w:r w:rsidRPr="00922F98">
        <w:rPr>
          <w:rFonts w:ascii="Times New Roman" w:hAnsi="Times New Roman" w:cs="Times New Roman"/>
          <w:bCs/>
          <w:sz w:val="24"/>
          <w:szCs w:val="24"/>
        </w:rPr>
        <w:t>) medzi nimi a okolím, ktoré vyžadujú samostatné skúmanie,</w:t>
      </w:r>
    </w:p>
    <w:p w14:paraId="71442AD8" w14:textId="444796F3" w:rsidR="00D26A36" w:rsidRPr="00922F98" w:rsidRDefault="000F5DF7" w:rsidP="00D912EC">
      <w:pPr>
        <w:pStyle w:val="Odsekzoznamu"/>
        <w:numPr>
          <w:ilvl w:val="0"/>
          <w:numId w:val="115"/>
        </w:numPr>
        <w:spacing w:after="60" w:line="240" w:lineRule="auto"/>
        <w:ind w:left="357" w:hanging="35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2F98">
        <w:rPr>
          <w:rFonts w:ascii="Times New Roman" w:hAnsi="Times New Roman" w:cs="Times New Roman"/>
          <w:bCs/>
          <w:sz w:val="24"/>
          <w:szCs w:val="24"/>
        </w:rPr>
        <w:t>každý jej podsystém sa rozvíja a mení v čase, aj keď časový interval vzniku a priebehu zmien môže byť rôzny – od sekúnd až po desiatky či stovky rokov,</w:t>
      </w:r>
    </w:p>
    <w:p w14:paraId="23380692" w14:textId="2EE3B930" w:rsidR="00D26A36" w:rsidRPr="00922F98" w:rsidRDefault="000F5DF7" w:rsidP="00D912EC">
      <w:pPr>
        <w:pStyle w:val="Odsekzoznamu"/>
        <w:numPr>
          <w:ilvl w:val="0"/>
          <w:numId w:val="115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2F98">
        <w:rPr>
          <w:rFonts w:ascii="Times New Roman" w:hAnsi="Times New Roman" w:cs="Times New Roman"/>
          <w:bCs/>
          <w:sz w:val="24"/>
          <w:szCs w:val="24"/>
        </w:rPr>
        <w:t>každý jej podsystém i jeho okolie sú zdrojom i cieľom bezpečnostných rizík a hrozieb, na ktorý môžu negatívne pôsobiť riziká a hrozby z jeho okolia, zároveň môže objekt predstavovať hrozbu aj pre svoje okolie.</w:t>
      </w:r>
      <w:r w:rsidRPr="00922F98">
        <w:rPr>
          <w:rFonts w:ascii="Times New Roman" w:hAnsi="Times New Roman" w:cs="Times New Roman"/>
          <w:bCs/>
          <w:i/>
          <w:sz w:val="24"/>
          <w:szCs w:val="24"/>
          <w:vertAlign w:val="superscript"/>
        </w:rPr>
        <w:t xml:space="preserve"> </w:t>
      </w:r>
      <w:r w:rsidRPr="00922F98">
        <w:rPr>
          <w:rFonts w:ascii="Times New Roman" w:hAnsi="Times New Roman" w:cs="Times New Roman"/>
          <w:sz w:val="24"/>
          <w:szCs w:val="24"/>
          <w:vertAlign w:val="superscript"/>
        </w:rPr>
        <w:footnoteReference w:id="34"/>
      </w:r>
    </w:p>
    <w:p w14:paraId="7C5677D8" w14:textId="4159EA19" w:rsidR="00BF013F" w:rsidRPr="00922F98" w:rsidRDefault="000F5DF7" w:rsidP="00D912EC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lastRenderedPageBreak/>
        <w:t>Ilustratívne</w:t>
      </w:r>
      <w:r w:rsidR="00972C63" w:rsidRPr="00922F98">
        <w:rPr>
          <w:rFonts w:ascii="Times New Roman" w:hAnsi="Times New Roman" w:cs="Times New Roman"/>
          <w:sz w:val="24"/>
          <w:szCs w:val="24"/>
        </w:rPr>
        <w:t>,</w:t>
      </w:r>
      <w:r w:rsidRPr="00922F98">
        <w:rPr>
          <w:rFonts w:ascii="Times New Roman" w:hAnsi="Times New Roman" w:cs="Times New Roman"/>
          <w:sz w:val="24"/>
          <w:szCs w:val="24"/>
        </w:rPr>
        <w:t xml:space="preserve"> vhodnosť uvedených stanovísk objektivizujú postupy a výstupy z aplikovaného výskumu, ktorého objektom sú komponenty systému bezpečnostnej reality. Ich realizátori skúmajú, hodnotia a vysvetľujú špecifické činnosti prostredníctvom ich procesov a opatrení, ktoré sú účelovo realizované v konkrétnom bezpečnostnom prostredí. </w:t>
      </w:r>
      <w:bookmarkStart w:id="8" w:name="_Toc156380189"/>
      <w:bookmarkStart w:id="9" w:name="_Toc162865118"/>
      <w:bookmarkStart w:id="10" w:name="_Toc162949791"/>
      <w:r w:rsidR="00654592" w:rsidRPr="00922F98">
        <w:rPr>
          <w:rFonts w:ascii="Times New Roman" w:hAnsi="Times New Roman" w:cs="Times New Roman"/>
          <w:sz w:val="24"/>
          <w:szCs w:val="24"/>
        </w:rPr>
        <w:t>Výstupy ich činností sú využívané pri projektovaní tohto špecifického prakticko-teoretického inštrumentária.</w:t>
      </w:r>
      <w:bookmarkStart w:id="11" w:name="_po-heading-id_L6SRvx4mh0yhX0B8m9kC0Q"/>
    </w:p>
    <w:bookmarkEnd w:id="8"/>
    <w:bookmarkEnd w:id="9"/>
    <w:bookmarkEnd w:id="10"/>
    <w:bookmarkEnd w:id="11"/>
    <w:p w14:paraId="1C5B4B50" w14:textId="72D220FC" w:rsidR="008E3C2A" w:rsidRPr="00922F98" w:rsidRDefault="00F464EC" w:rsidP="00D912EC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 xml:space="preserve">Týmito konštáciami sme sa rozhodli </w:t>
      </w:r>
      <w:r w:rsidR="008E3C2A" w:rsidRPr="00922F98">
        <w:rPr>
          <w:rFonts w:ascii="Times New Roman" w:hAnsi="Times New Roman" w:cs="Times New Roman"/>
          <w:sz w:val="24"/>
          <w:szCs w:val="24"/>
        </w:rPr>
        <w:t xml:space="preserve">zdôrazniť, že systémovú štruktúru bezpečnostných vied tvoria </w:t>
      </w:r>
      <w:r w:rsidR="008E3C2A" w:rsidRPr="00922F98">
        <w:rPr>
          <w:rFonts w:ascii="Times New Roman" w:hAnsi="Times New Roman" w:cs="Times New Roman"/>
          <w:i/>
          <w:sz w:val="24"/>
          <w:szCs w:val="24"/>
          <w:u w:val="single"/>
        </w:rPr>
        <w:t>teórie</w:t>
      </w:r>
      <w:r w:rsidR="008E3C2A" w:rsidRPr="00922F98">
        <w:rPr>
          <w:rFonts w:ascii="Times New Roman" w:hAnsi="Times New Roman" w:cs="Times New Roman"/>
          <w:sz w:val="24"/>
          <w:szCs w:val="24"/>
        </w:rPr>
        <w:t xml:space="preserve"> a </w:t>
      </w:r>
      <w:r w:rsidR="008E3C2A" w:rsidRPr="00922F98">
        <w:rPr>
          <w:rFonts w:ascii="Times New Roman" w:hAnsi="Times New Roman" w:cs="Times New Roman"/>
          <w:i/>
          <w:sz w:val="24"/>
          <w:szCs w:val="24"/>
          <w:u w:val="single"/>
        </w:rPr>
        <w:t>výskum</w:t>
      </w:r>
      <w:r w:rsidR="008E3C2A" w:rsidRPr="00922F98">
        <w:rPr>
          <w:rFonts w:ascii="Times New Roman" w:hAnsi="Times New Roman" w:cs="Times New Roman"/>
          <w:sz w:val="24"/>
          <w:szCs w:val="24"/>
        </w:rPr>
        <w:t>.</w:t>
      </w:r>
    </w:p>
    <w:p w14:paraId="61157990" w14:textId="28D8B059" w:rsidR="000F5DF7" w:rsidRPr="00922F98" w:rsidRDefault="000F5DF7" w:rsidP="00D912EC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>Teória je zovšeobecnením skúseností z praxe. Teória často predpovedá vlastnosti a javy, ktoré v čase jej konštruktívneho formulovania ešte neboli prakticky pozorované. Ak sa takéto predpovede potvrdia, je to silný dôkaz o pravdivosti teórie, ak sa nepotvrdia, tak je daná teória falzifikovaná a musí sa preformulovať alebo musí vzniknúť úplne nová teória. Preto, aby bola teória považovaná za vedeckú, musí</w:t>
      </w:r>
      <w:r w:rsidR="00A828D9" w:rsidRPr="00922F98">
        <w:rPr>
          <w:rFonts w:ascii="Times New Roman" w:hAnsi="Times New Roman" w:cs="Times New Roman"/>
          <w:sz w:val="24"/>
          <w:szCs w:val="24"/>
        </w:rPr>
        <w:t xml:space="preserve"> vykaz</w:t>
      </w:r>
      <w:r w:rsidR="00972C63" w:rsidRPr="00922F98">
        <w:rPr>
          <w:rFonts w:ascii="Times New Roman" w:hAnsi="Times New Roman" w:cs="Times New Roman"/>
          <w:sz w:val="24"/>
          <w:szCs w:val="24"/>
        </w:rPr>
        <w:t>o</w:t>
      </w:r>
      <w:r w:rsidR="00A828D9" w:rsidRPr="00922F98">
        <w:rPr>
          <w:rFonts w:ascii="Times New Roman" w:hAnsi="Times New Roman" w:cs="Times New Roman"/>
          <w:sz w:val="24"/>
          <w:szCs w:val="24"/>
        </w:rPr>
        <w:t>vať tieto atribúty</w:t>
      </w:r>
      <w:r w:rsidRPr="00922F98">
        <w:rPr>
          <w:rFonts w:ascii="Times New Roman" w:hAnsi="Times New Roman" w:cs="Times New Roman"/>
          <w:sz w:val="24"/>
          <w:szCs w:val="24"/>
        </w:rPr>
        <w:t>:</w:t>
      </w:r>
    </w:p>
    <w:p w14:paraId="72527036" w14:textId="77777777" w:rsidR="000F5DF7" w:rsidRPr="00922F98" w:rsidRDefault="000F5DF7" w:rsidP="00D912EC">
      <w:pPr>
        <w:pStyle w:val="Odsekzoznamu"/>
        <w:numPr>
          <w:ilvl w:val="0"/>
          <w:numId w:val="114"/>
        </w:numPr>
        <w:spacing w:after="6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>byť interne aj externe konzistentná,</w:t>
      </w:r>
    </w:p>
    <w:p w14:paraId="5FA7B862" w14:textId="0B469937" w:rsidR="000F5DF7" w:rsidRPr="00922F98" w:rsidRDefault="000F5DF7" w:rsidP="00D912EC">
      <w:pPr>
        <w:pStyle w:val="Odsekzoznamu"/>
        <w:numPr>
          <w:ilvl w:val="0"/>
          <w:numId w:val="114"/>
        </w:numPr>
        <w:spacing w:after="6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>skúmaný jav</w:t>
      </w:r>
      <w:r w:rsidRPr="00922F98">
        <w:rPr>
          <w:rFonts w:ascii="Times New Roman" w:hAnsi="Times New Roman" w:cs="Times New Roman"/>
          <w:sz w:val="24"/>
          <w:szCs w:val="24"/>
        </w:rPr>
        <w:fldChar w:fldCharType="begin"/>
      </w:r>
      <w:r w:rsidRPr="00922F98">
        <w:rPr>
          <w:rFonts w:ascii="Times New Roman" w:hAnsi="Times New Roman" w:cs="Times New Roman"/>
          <w:sz w:val="24"/>
          <w:szCs w:val="24"/>
        </w:rPr>
        <w:instrText xml:space="preserve">  </w:instrText>
      </w:r>
      <w:r w:rsidRPr="00922F98">
        <w:rPr>
          <w:rFonts w:ascii="Times New Roman" w:hAnsi="Times New Roman" w:cs="Times New Roman"/>
          <w:sz w:val="24"/>
          <w:szCs w:val="24"/>
        </w:rPr>
        <w:fldChar w:fldCharType="end"/>
      </w:r>
      <w:r w:rsidRPr="00922F98">
        <w:rPr>
          <w:rFonts w:ascii="Times New Roman" w:hAnsi="Times New Roman" w:cs="Times New Roman"/>
          <w:sz w:val="24"/>
          <w:szCs w:val="24"/>
        </w:rPr>
        <w:t xml:space="preserve"> vysvetľovať</w:t>
      </w:r>
      <w:r w:rsidR="00C16593" w:rsidRPr="00922F98">
        <w:rPr>
          <w:rFonts w:ascii="Times New Roman" w:hAnsi="Times New Roman" w:cs="Times New Roman"/>
          <w:sz w:val="24"/>
          <w:szCs w:val="24"/>
        </w:rPr>
        <w:t>,</w:t>
      </w:r>
      <w:r w:rsidRPr="00922F98">
        <w:rPr>
          <w:rFonts w:ascii="Times New Roman" w:hAnsi="Times New Roman" w:cs="Times New Roman"/>
          <w:sz w:val="24"/>
          <w:szCs w:val="24"/>
        </w:rPr>
        <w:t xml:space="preserve"> čo najjednoduchším spôsobom (</w:t>
      </w:r>
      <w:r w:rsidRPr="00922F98">
        <w:rPr>
          <w:rFonts w:ascii="Times New Roman" w:hAnsi="Times New Roman" w:cs="Times New Roman"/>
          <w:i/>
          <w:sz w:val="24"/>
          <w:szCs w:val="24"/>
        </w:rPr>
        <w:t>pravidlo Occamovej britvy</w:t>
      </w:r>
      <w:r w:rsidR="00797C8A" w:rsidRPr="00922F98">
        <w:rPr>
          <w:rFonts w:ascii="Times New Roman" w:hAnsi="Times New Roman" w:cs="Times New Roman"/>
          <w:iCs/>
          <w:sz w:val="24"/>
          <w:szCs w:val="24"/>
        </w:rPr>
        <w:t>),</w:t>
      </w:r>
      <w:r w:rsidRPr="00922F98">
        <w:rPr>
          <w:rFonts w:ascii="Times New Roman" w:hAnsi="Times New Roman" w:cs="Times New Roman"/>
          <w:iCs/>
          <w:sz w:val="24"/>
          <w:szCs w:val="24"/>
          <w:vertAlign w:val="superscript"/>
        </w:rPr>
        <w:footnoteReference w:id="35"/>
      </w:r>
    </w:p>
    <w:p w14:paraId="40596FAD" w14:textId="77777777" w:rsidR="000F5DF7" w:rsidRPr="00922F98" w:rsidRDefault="000F5DF7" w:rsidP="00D912EC">
      <w:pPr>
        <w:pStyle w:val="Odsekzoznamu"/>
        <w:numPr>
          <w:ilvl w:val="0"/>
          <w:numId w:val="114"/>
        </w:numPr>
        <w:spacing w:after="6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>byť vecná pri opise a vysvetľovaní skúmaného javu,</w:t>
      </w:r>
    </w:p>
    <w:p w14:paraId="421E2527" w14:textId="2E709345" w:rsidR="000F5DF7" w:rsidRPr="00922F98" w:rsidRDefault="000F5DF7" w:rsidP="00D912EC">
      <w:pPr>
        <w:pStyle w:val="Odsekzoznamu"/>
        <w:numPr>
          <w:ilvl w:val="0"/>
          <w:numId w:val="114"/>
        </w:numPr>
        <w:spacing w:after="6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>empiricky testovateľná a falzifikovateľná,</w:t>
      </w:r>
    </w:p>
    <w:p w14:paraId="198412D3" w14:textId="2FCE9210" w:rsidR="000F5DF7" w:rsidRPr="00922F98" w:rsidRDefault="000F5DF7" w:rsidP="00D912EC">
      <w:pPr>
        <w:pStyle w:val="Odsekzoznamu"/>
        <w:numPr>
          <w:ilvl w:val="0"/>
          <w:numId w:val="114"/>
        </w:numPr>
        <w:spacing w:after="6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>byť založená na kontrolovaných a opakovateľných experimentoch alebo pozorovaniach,</w:t>
      </w:r>
    </w:p>
    <w:p w14:paraId="7AD2F154" w14:textId="77777777" w:rsidR="000F5DF7" w:rsidRPr="00922F98" w:rsidRDefault="000F5DF7" w:rsidP="00D912EC">
      <w:pPr>
        <w:pStyle w:val="Odsekzoznamu"/>
        <w:numPr>
          <w:ilvl w:val="0"/>
          <w:numId w:val="114"/>
        </w:numPr>
        <w:spacing w:after="6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>byť opraviteľná a dynamická (</w:t>
      </w:r>
      <w:r w:rsidRPr="00922F98">
        <w:rPr>
          <w:rFonts w:ascii="Times New Roman" w:hAnsi="Times New Roman" w:cs="Times New Roman"/>
          <w:i/>
          <w:sz w:val="24"/>
          <w:szCs w:val="24"/>
        </w:rPr>
        <w:t>možnosť zmeny tak, aby zodpovedala novoobjaveným informáciám</w:t>
      </w:r>
      <w:r w:rsidRPr="00922F98">
        <w:rPr>
          <w:rFonts w:ascii="Times New Roman" w:hAnsi="Times New Roman" w:cs="Times New Roman"/>
          <w:sz w:val="24"/>
          <w:szCs w:val="24"/>
        </w:rPr>
        <w:t>),</w:t>
      </w:r>
    </w:p>
    <w:p w14:paraId="09812B11" w14:textId="77777777" w:rsidR="000F5DF7" w:rsidRPr="00922F98" w:rsidRDefault="000F5DF7" w:rsidP="00D912EC">
      <w:pPr>
        <w:pStyle w:val="Odsekzoznamu"/>
        <w:numPr>
          <w:ilvl w:val="0"/>
          <w:numId w:val="114"/>
        </w:numPr>
        <w:spacing w:after="6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>byť progresívna (</w:t>
      </w:r>
      <w:r w:rsidRPr="00922F98">
        <w:rPr>
          <w:rFonts w:ascii="Times New Roman" w:hAnsi="Times New Roman" w:cs="Times New Roman"/>
          <w:i/>
          <w:sz w:val="24"/>
          <w:szCs w:val="24"/>
        </w:rPr>
        <w:t>vysvetľovať to isté alebo viac ako predošlé teórie</w:t>
      </w:r>
      <w:r w:rsidRPr="00922F98">
        <w:rPr>
          <w:rFonts w:ascii="Times New Roman" w:hAnsi="Times New Roman" w:cs="Times New Roman"/>
          <w:sz w:val="24"/>
          <w:szCs w:val="24"/>
        </w:rPr>
        <w:t>),</w:t>
      </w:r>
    </w:p>
    <w:p w14:paraId="3B5DCEEB" w14:textId="16C5B6C7" w:rsidR="000F5DF7" w:rsidRPr="00922F98" w:rsidRDefault="000F5DF7" w:rsidP="00D912EC">
      <w:pPr>
        <w:pStyle w:val="Odsekzoznamu"/>
        <w:numPr>
          <w:ilvl w:val="0"/>
          <w:numId w:val="114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>byť nezáväzná (</w:t>
      </w:r>
      <w:r w:rsidRPr="00922F98">
        <w:rPr>
          <w:rFonts w:ascii="Times New Roman" w:hAnsi="Times New Roman" w:cs="Times New Roman"/>
          <w:i/>
          <w:sz w:val="24"/>
          <w:szCs w:val="24"/>
        </w:rPr>
        <w:t>mala by pripúšťať, že je správna, viac ako presadzovať svoju neomylnosť</w:t>
      </w:r>
      <w:r w:rsidRPr="00922F98">
        <w:rPr>
          <w:rFonts w:ascii="Times New Roman" w:hAnsi="Times New Roman" w:cs="Times New Roman"/>
          <w:sz w:val="24"/>
          <w:szCs w:val="24"/>
        </w:rPr>
        <w:t>).</w:t>
      </w:r>
    </w:p>
    <w:p w14:paraId="65EA932A" w14:textId="77777777" w:rsidR="00F519F9" w:rsidRPr="00922F98" w:rsidRDefault="000F5DF7" w:rsidP="00D912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>Primárnou charakteristikou teóri</w:t>
      </w:r>
      <w:r w:rsidR="008E3C2A" w:rsidRPr="00922F98">
        <w:rPr>
          <w:rFonts w:ascii="Times New Roman" w:hAnsi="Times New Roman" w:cs="Times New Roman"/>
          <w:sz w:val="24"/>
          <w:szCs w:val="24"/>
        </w:rPr>
        <w:t>í v bezpečn</w:t>
      </w:r>
      <w:r w:rsidR="00797C8A" w:rsidRPr="00922F98">
        <w:rPr>
          <w:rFonts w:ascii="Times New Roman" w:hAnsi="Times New Roman" w:cs="Times New Roman"/>
          <w:sz w:val="24"/>
          <w:szCs w:val="24"/>
        </w:rPr>
        <w:t>o</w:t>
      </w:r>
      <w:r w:rsidR="008E3C2A" w:rsidRPr="00922F98">
        <w:rPr>
          <w:rFonts w:ascii="Times New Roman" w:hAnsi="Times New Roman" w:cs="Times New Roman"/>
          <w:sz w:val="24"/>
          <w:szCs w:val="24"/>
        </w:rPr>
        <w:t>stných vedách</w:t>
      </w:r>
      <w:r w:rsidRPr="00922F98">
        <w:rPr>
          <w:rFonts w:ascii="Times New Roman" w:hAnsi="Times New Roman" w:cs="Times New Roman"/>
          <w:sz w:val="24"/>
          <w:szCs w:val="24"/>
        </w:rPr>
        <w:t xml:space="preserve"> by mala byť schopnosť podať </w:t>
      </w:r>
      <w:r w:rsidRPr="00922F98">
        <w:rPr>
          <w:rFonts w:ascii="Times New Roman" w:hAnsi="Times New Roman" w:cs="Times New Roman"/>
          <w:i/>
          <w:sz w:val="24"/>
          <w:szCs w:val="24"/>
          <w:u w:val="single"/>
        </w:rPr>
        <w:t>vysvetlenie pozorovaných empirických údajov</w:t>
      </w:r>
      <w:r w:rsidRPr="00922F98">
        <w:rPr>
          <w:rFonts w:ascii="Times New Roman" w:hAnsi="Times New Roman" w:cs="Times New Roman"/>
          <w:sz w:val="24"/>
          <w:szCs w:val="24"/>
        </w:rPr>
        <w:t>. Napriek tomu sa často stáva, že sa teóri</w:t>
      </w:r>
      <w:r w:rsidR="008E3C2A" w:rsidRPr="00922F98">
        <w:rPr>
          <w:rFonts w:ascii="Times New Roman" w:hAnsi="Times New Roman" w:cs="Times New Roman"/>
          <w:sz w:val="24"/>
          <w:szCs w:val="24"/>
        </w:rPr>
        <w:t>e</w:t>
      </w:r>
      <w:r w:rsidRPr="00922F98">
        <w:rPr>
          <w:rFonts w:ascii="Times New Roman" w:hAnsi="Times New Roman" w:cs="Times New Roman"/>
          <w:sz w:val="24"/>
          <w:szCs w:val="24"/>
        </w:rPr>
        <w:t xml:space="preserve"> čiastočne vzďaľuj</w:t>
      </w:r>
      <w:r w:rsidR="008E3C2A" w:rsidRPr="00922F98">
        <w:rPr>
          <w:rFonts w:ascii="Times New Roman" w:hAnsi="Times New Roman" w:cs="Times New Roman"/>
          <w:sz w:val="24"/>
          <w:szCs w:val="24"/>
        </w:rPr>
        <w:t>ú</w:t>
      </w:r>
      <w:r w:rsidRPr="00922F98">
        <w:rPr>
          <w:rFonts w:ascii="Times New Roman" w:hAnsi="Times New Roman" w:cs="Times New Roman"/>
          <w:sz w:val="24"/>
          <w:szCs w:val="24"/>
        </w:rPr>
        <w:t xml:space="preserve"> od úplnej empirickej adekvátnosti (</w:t>
      </w:r>
      <w:r w:rsidRPr="00922F98">
        <w:rPr>
          <w:rFonts w:ascii="Times New Roman" w:hAnsi="Times New Roman" w:cs="Times New Roman"/>
          <w:i/>
          <w:sz w:val="24"/>
          <w:szCs w:val="24"/>
        </w:rPr>
        <w:t>najmä v raných štádiách</w:t>
      </w:r>
      <w:r w:rsidR="008E3C2A" w:rsidRPr="00922F98">
        <w:rPr>
          <w:rFonts w:ascii="Times New Roman" w:hAnsi="Times New Roman" w:cs="Times New Roman"/>
          <w:i/>
          <w:sz w:val="24"/>
          <w:szCs w:val="24"/>
        </w:rPr>
        <w:t xml:space="preserve"> ich</w:t>
      </w:r>
      <w:r w:rsidRPr="00922F98">
        <w:rPr>
          <w:rFonts w:ascii="Times New Roman" w:hAnsi="Times New Roman" w:cs="Times New Roman"/>
          <w:i/>
          <w:sz w:val="24"/>
          <w:szCs w:val="24"/>
        </w:rPr>
        <w:t xml:space="preserve"> tvorby</w:t>
      </w:r>
      <w:r w:rsidRPr="00922F98">
        <w:rPr>
          <w:rFonts w:ascii="Times New Roman" w:hAnsi="Times New Roman" w:cs="Times New Roman"/>
          <w:sz w:val="24"/>
          <w:szCs w:val="24"/>
        </w:rPr>
        <w:t xml:space="preserve">). </w:t>
      </w:r>
      <w:r w:rsidR="008E3C2A" w:rsidRPr="00922F98">
        <w:rPr>
          <w:rFonts w:ascii="Times New Roman" w:hAnsi="Times New Roman" w:cs="Times New Roman"/>
          <w:sz w:val="24"/>
          <w:szCs w:val="24"/>
        </w:rPr>
        <w:t>Tieto skutočn</w:t>
      </w:r>
      <w:r w:rsidR="00C16593" w:rsidRPr="00922F98">
        <w:rPr>
          <w:rFonts w:ascii="Times New Roman" w:hAnsi="Times New Roman" w:cs="Times New Roman"/>
          <w:sz w:val="24"/>
          <w:szCs w:val="24"/>
        </w:rPr>
        <w:t>osti</w:t>
      </w:r>
      <w:r w:rsidR="008E3C2A" w:rsidRPr="00922F98">
        <w:rPr>
          <w:rFonts w:ascii="Times New Roman" w:hAnsi="Times New Roman" w:cs="Times New Roman"/>
          <w:sz w:val="24"/>
          <w:szCs w:val="24"/>
        </w:rPr>
        <w:t xml:space="preserve"> akceptujeme. V</w:t>
      </w:r>
      <w:r w:rsidRPr="00922F98">
        <w:rPr>
          <w:rFonts w:ascii="Times New Roman" w:hAnsi="Times New Roman" w:cs="Times New Roman"/>
          <w:sz w:val="24"/>
          <w:szCs w:val="24"/>
        </w:rPr>
        <w:t xml:space="preserve"> rámci procesu</w:t>
      </w:r>
      <w:r w:rsidR="008E3C2A" w:rsidRPr="00922F98">
        <w:rPr>
          <w:rFonts w:ascii="Times New Roman" w:hAnsi="Times New Roman" w:cs="Times New Roman"/>
          <w:sz w:val="24"/>
          <w:szCs w:val="24"/>
        </w:rPr>
        <w:t xml:space="preserve"> ich</w:t>
      </w:r>
      <w:r w:rsidRPr="00922F98">
        <w:rPr>
          <w:rFonts w:ascii="Times New Roman" w:hAnsi="Times New Roman" w:cs="Times New Roman"/>
          <w:sz w:val="24"/>
          <w:szCs w:val="24"/>
        </w:rPr>
        <w:t xml:space="preserve"> </w:t>
      </w:r>
      <w:r w:rsidRPr="00922F98">
        <w:rPr>
          <w:rFonts w:ascii="Times New Roman" w:hAnsi="Times New Roman" w:cs="Times New Roman"/>
          <w:i/>
          <w:sz w:val="24"/>
          <w:szCs w:val="24"/>
          <w:u w:val="single"/>
        </w:rPr>
        <w:t>spracovania</w:t>
      </w:r>
      <w:r w:rsidRPr="00922F98">
        <w:rPr>
          <w:rFonts w:ascii="Times New Roman" w:hAnsi="Times New Roman" w:cs="Times New Roman"/>
          <w:sz w:val="24"/>
          <w:szCs w:val="24"/>
        </w:rPr>
        <w:t xml:space="preserve"> </w:t>
      </w:r>
      <w:r w:rsidR="008E3C2A" w:rsidRPr="00922F98">
        <w:rPr>
          <w:rFonts w:ascii="Times New Roman" w:hAnsi="Times New Roman" w:cs="Times New Roman"/>
          <w:sz w:val="24"/>
          <w:szCs w:val="24"/>
        </w:rPr>
        <w:t xml:space="preserve">si uvedomujeme, že </w:t>
      </w:r>
      <w:r w:rsidRPr="00922F98">
        <w:rPr>
          <w:rFonts w:ascii="Times New Roman" w:hAnsi="Times New Roman" w:cs="Times New Roman"/>
          <w:sz w:val="24"/>
          <w:szCs w:val="24"/>
        </w:rPr>
        <w:t xml:space="preserve">je žiaduce odstrániť všetky výnimky a abnormality, ktoré </w:t>
      </w:r>
      <w:r w:rsidR="008E3C2A" w:rsidRPr="00922F98">
        <w:rPr>
          <w:rFonts w:ascii="Times New Roman" w:hAnsi="Times New Roman" w:cs="Times New Roman"/>
          <w:sz w:val="24"/>
          <w:szCs w:val="24"/>
        </w:rPr>
        <w:t>môžu spochybňovať validitu vedeckosti</w:t>
      </w:r>
      <w:r w:rsidRPr="00922F98">
        <w:rPr>
          <w:rFonts w:ascii="Times New Roman" w:hAnsi="Times New Roman" w:cs="Times New Roman"/>
          <w:sz w:val="24"/>
          <w:szCs w:val="24"/>
        </w:rPr>
        <w:t xml:space="preserve">. </w:t>
      </w:r>
      <w:r w:rsidR="008E3C2A" w:rsidRPr="00922F98">
        <w:rPr>
          <w:rFonts w:ascii="Times New Roman" w:hAnsi="Times New Roman" w:cs="Times New Roman"/>
          <w:sz w:val="24"/>
          <w:szCs w:val="24"/>
        </w:rPr>
        <w:t xml:space="preserve">Je tomu tak preto, lebo nedodržiavanie </w:t>
      </w:r>
      <w:r w:rsidR="00A828D9" w:rsidRPr="00922F98">
        <w:rPr>
          <w:rFonts w:ascii="Times New Roman" w:hAnsi="Times New Roman" w:cs="Times New Roman"/>
          <w:sz w:val="24"/>
          <w:szCs w:val="24"/>
        </w:rPr>
        <w:t xml:space="preserve">zásad vedeckosti </w:t>
      </w:r>
      <w:r w:rsidRPr="00922F98">
        <w:rPr>
          <w:rFonts w:ascii="Times New Roman" w:hAnsi="Times New Roman" w:cs="Times New Roman"/>
          <w:sz w:val="24"/>
          <w:szCs w:val="24"/>
        </w:rPr>
        <w:t xml:space="preserve">vyúsťuje do </w:t>
      </w:r>
      <w:r w:rsidRPr="00922F98">
        <w:rPr>
          <w:rFonts w:ascii="Times New Roman" w:hAnsi="Times New Roman" w:cs="Times New Roman"/>
          <w:i/>
          <w:sz w:val="24"/>
          <w:szCs w:val="24"/>
          <w:u w:val="single"/>
        </w:rPr>
        <w:t>modifikácie</w:t>
      </w:r>
      <w:r w:rsidRPr="00922F98">
        <w:rPr>
          <w:rFonts w:ascii="Times New Roman" w:hAnsi="Times New Roman" w:cs="Times New Roman"/>
          <w:sz w:val="24"/>
          <w:szCs w:val="24"/>
        </w:rPr>
        <w:t xml:space="preserve"> teórie (</w:t>
      </w:r>
      <w:r w:rsidRPr="00922F98">
        <w:rPr>
          <w:rFonts w:ascii="Times New Roman" w:hAnsi="Times New Roman" w:cs="Times New Roman"/>
          <w:i/>
          <w:sz w:val="24"/>
          <w:szCs w:val="24"/>
        </w:rPr>
        <w:t>v krajných prípadoch vedie k jej eliminácii</w:t>
      </w:r>
      <w:r w:rsidRPr="00922F98">
        <w:rPr>
          <w:rFonts w:ascii="Times New Roman" w:hAnsi="Times New Roman" w:cs="Times New Roman"/>
          <w:sz w:val="24"/>
          <w:szCs w:val="24"/>
        </w:rPr>
        <w:t xml:space="preserve">). </w:t>
      </w:r>
      <w:r w:rsidR="00A828D9" w:rsidRPr="00922F98">
        <w:rPr>
          <w:rFonts w:ascii="Times New Roman" w:hAnsi="Times New Roman" w:cs="Times New Roman"/>
          <w:sz w:val="24"/>
          <w:szCs w:val="24"/>
        </w:rPr>
        <w:t xml:space="preserve">Z uvedených dôvodov našou ambíciou je, aby v spracovanej teórii bola odrážaná </w:t>
      </w:r>
      <w:r w:rsidRPr="00922F98">
        <w:rPr>
          <w:rFonts w:ascii="Times New Roman" w:hAnsi="Times New Roman" w:cs="Times New Roman"/>
          <w:sz w:val="24"/>
          <w:szCs w:val="24"/>
        </w:rPr>
        <w:t xml:space="preserve">jej </w:t>
      </w:r>
      <w:r w:rsidRPr="00922F98">
        <w:rPr>
          <w:rFonts w:ascii="Times New Roman" w:hAnsi="Times New Roman" w:cs="Times New Roman"/>
          <w:i/>
          <w:sz w:val="24"/>
          <w:szCs w:val="24"/>
          <w:u w:val="single"/>
        </w:rPr>
        <w:t>explanačná sila</w:t>
      </w:r>
      <w:r w:rsidRPr="00922F98">
        <w:rPr>
          <w:rFonts w:ascii="Times New Roman" w:hAnsi="Times New Roman" w:cs="Times New Roman"/>
          <w:sz w:val="24"/>
          <w:szCs w:val="24"/>
        </w:rPr>
        <w:t xml:space="preserve">. </w:t>
      </w:r>
      <w:r w:rsidR="00A828D9" w:rsidRPr="00922F98">
        <w:rPr>
          <w:rFonts w:ascii="Times New Roman" w:hAnsi="Times New Roman" w:cs="Times New Roman"/>
          <w:sz w:val="24"/>
          <w:szCs w:val="24"/>
        </w:rPr>
        <w:t>To znamená, aby v jej obsahu poznanie bolo prezentované</w:t>
      </w:r>
      <w:r w:rsidRPr="00922F98">
        <w:rPr>
          <w:rFonts w:ascii="Times New Roman" w:hAnsi="Times New Roman" w:cs="Times New Roman"/>
          <w:sz w:val="24"/>
          <w:szCs w:val="24"/>
        </w:rPr>
        <w:t xml:space="preserve"> </w:t>
      </w:r>
      <w:r w:rsidRPr="00922F98">
        <w:rPr>
          <w:rFonts w:ascii="Times New Roman" w:hAnsi="Times New Roman" w:cs="Times New Roman"/>
          <w:i/>
          <w:sz w:val="24"/>
          <w:szCs w:val="24"/>
        </w:rPr>
        <w:t>vnútorne konzistentn</w:t>
      </w:r>
      <w:r w:rsidR="00A828D9" w:rsidRPr="00922F98">
        <w:rPr>
          <w:rFonts w:ascii="Times New Roman" w:hAnsi="Times New Roman" w:cs="Times New Roman"/>
          <w:i/>
          <w:sz w:val="24"/>
          <w:szCs w:val="24"/>
        </w:rPr>
        <w:t>e</w:t>
      </w:r>
      <w:r w:rsidRPr="00922F98">
        <w:rPr>
          <w:rFonts w:ascii="Times New Roman" w:hAnsi="Times New Roman" w:cs="Times New Roman"/>
          <w:i/>
          <w:sz w:val="24"/>
          <w:szCs w:val="24"/>
        </w:rPr>
        <w:t>, koherentn</w:t>
      </w:r>
      <w:r w:rsidR="00A828D9" w:rsidRPr="00922F98">
        <w:rPr>
          <w:rFonts w:ascii="Times New Roman" w:hAnsi="Times New Roman" w:cs="Times New Roman"/>
          <w:i/>
          <w:sz w:val="24"/>
          <w:szCs w:val="24"/>
        </w:rPr>
        <w:t>e</w:t>
      </w:r>
      <w:r w:rsidRPr="00922F98">
        <w:rPr>
          <w:rFonts w:ascii="Times New Roman" w:hAnsi="Times New Roman" w:cs="Times New Roman"/>
          <w:i/>
          <w:sz w:val="24"/>
          <w:szCs w:val="24"/>
        </w:rPr>
        <w:t xml:space="preserve"> s ostatnými platnými teóriami</w:t>
      </w:r>
      <w:r w:rsidRPr="00922F98">
        <w:rPr>
          <w:rFonts w:ascii="Times New Roman" w:hAnsi="Times New Roman" w:cs="Times New Roman"/>
          <w:sz w:val="24"/>
          <w:szCs w:val="24"/>
        </w:rPr>
        <w:t xml:space="preserve">, </w:t>
      </w:r>
      <w:r w:rsidR="00A828D9" w:rsidRPr="00922F98">
        <w:rPr>
          <w:rFonts w:ascii="Times New Roman" w:hAnsi="Times New Roman" w:cs="Times New Roman"/>
          <w:sz w:val="24"/>
          <w:szCs w:val="24"/>
        </w:rPr>
        <w:t>a</w:t>
      </w:r>
      <w:r w:rsidRPr="00922F98">
        <w:rPr>
          <w:rFonts w:ascii="Times New Roman" w:hAnsi="Times New Roman" w:cs="Times New Roman"/>
          <w:sz w:val="24"/>
          <w:szCs w:val="24"/>
        </w:rPr>
        <w:t>by eliminova</w:t>
      </w:r>
      <w:r w:rsidR="00A828D9" w:rsidRPr="00922F98">
        <w:rPr>
          <w:rFonts w:ascii="Times New Roman" w:hAnsi="Times New Roman" w:cs="Times New Roman"/>
          <w:sz w:val="24"/>
          <w:szCs w:val="24"/>
        </w:rPr>
        <w:t>lo</w:t>
      </w:r>
      <w:r w:rsidRPr="00922F98">
        <w:rPr>
          <w:rFonts w:ascii="Times New Roman" w:hAnsi="Times New Roman" w:cs="Times New Roman"/>
          <w:sz w:val="24"/>
          <w:szCs w:val="24"/>
        </w:rPr>
        <w:t xml:space="preserve"> tzv. </w:t>
      </w:r>
      <w:r w:rsidRPr="00922F98">
        <w:rPr>
          <w:rFonts w:ascii="Times New Roman" w:hAnsi="Times New Roman" w:cs="Times New Roman"/>
          <w:i/>
          <w:iCs/>
          <w:sz w:val="24"/>
          <w:szCs w:val="24"/>
        </w:rPr>
        <w:t>ad hoc</w:t>
      </w:r>
      <w:r w:rsidRPr="00922F98">
        <w:rPr>
          <w:rFonts w:ascii="Times New Roman" w:hAnsi="Times New Roman" w:cs="Times New Roman"/>
          <w:sz w:val="24"/>
          <w:szCs w:val="24"/>
        </w:rPr>
        <w:t xml:space="preserve"> vlastnosti a mala by sa vyznačovať </w:t>
      </w:r>
      <w:r w:rsidRPr="00922F98">
        <w:rPr>
          <w:rFonts w:ascii="Times New Roman" w:hAnsi="Times New Roman" w:cs="Times New Roman"/>
          <w:i/>
          <w:sz w:val="24"/>
          <w:szCs w:val="24"/>
        </w:rPr>
        <w:t>istou jednoduchosťou</w:t>
      </w:r>
      <w:r w:rsidRPr="00922F98">
        <w:rPr>
          <w:rFonts w:ascii="Times New Roman" w:hAnsi="Times New Roman" w:cs="Times New Roman"/>
          <w:sz w:val="24"/>
          <w:szCs w:val="24"/>
        </w:rPr>
        <w:t xml:space="preserve"> (</w:t>
      </w:r>
      <w:r w:rsidRPr="00922F98">
        <w:rPr>
          <w:rFonts w:ascii="Times New Roman" w:hAnsi="Times New Roman" w:cs="Times New Roman"/>
          <w:i/>
          <w:sz w:val="24"/>
          <w:szCs w:val="24"/>
        </w:rPr>
        <w:t>v</w:t>
      </w:r>
      <w:r w:rsidR="008E265B" w:rsidRPr="00922F98">
        <w:rPr>
          <w:rFonts w:ascii="Times New Roman" w:hAnsi="Times New Roman" w:cs="Times New Roman"/>
          <w:i/>
          <w:sz w:val="24"/>
          <w:szCs w:val="24"/>
        </w:rPr>
        <w:t> </w:t>
      </w:r>
      <w:r w:rsidRPr="00922F98">
        <w:rPr>
          <w:rFonts w:ascii="Times New Roman" w:hAnsi="Times New Roman" w:cs="Times New Roman"/>
          <w:i/>
          <w:sz w:val="24"/>
          <w:szCs w:val="24"/>
        </w:rPr>
        <w:t>zmysle Occamovej britvy</w:t>
      </w:r>
      <w:r w:rsidRPr="00922F98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6FA322AB" w14:textId="43D182FF" w:rsidR="00901D5B" w:rsidRPr="00922F98" w:rsidRDefault="00786D02" w:rsidP="00D91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 w:rsidRPr="00922F98">
        <w:rPr>
          <w:rFonts w:ascii="Times New Roman" w:hAnsi="Times New Roman" w:cs="Times New Roman"/>
          <w:sz w:val="24"/>
          <w:szCs w:val="24"/>
        </w:rPr>
        <w:t xml:space="preserve">Okrem uvedeného pri našej vedeckej práci akceptujeme aj odporúčania 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>T. Kuhn</w:t>
      </w:r>
      <w:r w:rsidRPr="00922F98">
        <w:rPr>
          <w:rFonts w:ascii="Times New Roman" w:hAnsi="Times New Roman" w:cs="Times New Roman"/>
          <w:i/>
          <w:sz w:val="24"/>
          <w:szCs w:val="24"/>
        </w:rPr>
        <w:t>a</w:t>
      </w:r>
      <w:r w:rsidRPr="00922F98">
        <w:rPr>
          <w:rFonts w:ascii="Times New Roman" w:hAnsi="Times New Roman" w:cs="Times New Roman"/>
          <w:sz w:val="24"/>
          <w:szCs w:val="24"/>
        </w:rPr>
        <w:t>, ktorý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navrhuje ešte tri kľúčové vlastnosti dobrej teórie: </w:t>
      </w:r>
      <w:r w:rsidR="000F5DF7" w:rsidRPr="00922F98">
        <w:rPr>
          <w:rFonts w:ascii="Times New Roman" w:hAnsi="Times New Roman" w:cs="Times New Roman"/>
          <w:i/>
          <w:sz w:val="24"/>
          <w:szCs w:val="24"/>
          <w:u w:val="single"/>
        </w:rPr>
        <w:t>presnosť, záber a plodnosť</w:t>
      </w:r>
      <w:r w:rsidR="000F5DF7" w:rsidRPr="00922F98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F519F9" w:rsidRPr="00922F9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01D5B" w:rsidRPr="00922F98">
        <w:rPr>
          <w:rFonts w:ascii="Times New Roman" w:hAnsi="Times New Roman" w:cs="Times New Roman"/>
          <w:sz w:val="24"/>
          <w:szCs w:val="24"/>
        </w:rPr>
        <w:t>Pri zdôvodňovaní potreby konštituovania teórií bezpečnostných vied sa je možné oprieť aj o</w:t>
      </w:r>
      <w:r w:rsidR="00F519F9" w:rsidRPr="00922F98">
        <w:rPr>
          <w:rFonts w:ascii="Times New Roman" w:hAnsi="Times New Roman" w:cs="Times New Roman"/>
          <w:sz w:val="24"/>
          <w:szCs w:val="24"/>
        </w:rPr>
        <w:t xml:space="preserve"> jeho </w:t>
      </w:r>
      <w:r w:rsidR="00901D5B" w:rsidRPr="00922F98">
        <w:rPr>
          <w:rFonts w:ascii="Times New Roman" w:hAnsi="Times New Roman" w:cs="Times New Roman"/>
          <w:sz w:val="24"/>
          <w:szCs w:val="24"/>
        </w:rPr>
        <w:t xml:space="preserve">koncept tzv. </w:t>
      </w:r>
      <w:r w:rsidR="00C84DE8" w:rsidRPr="00922F98">
        <w:rPr>
          <w:rFonts w:ascii="Times New Roman" w:hAnsi="Times New Roman" w:cs="Times New Roman"/>
          <w:sz w:val="24"/>
          <w:szCs w:val="24"/>
        </w:rPr>
        <w:t>„</w:t>
      </w:r>
      <w:r w:rsidR="00901D5B" w:rsidRPr="00922F98">
        <w:rPr>
          <w:rFonts w:ascii="Times New Roman" w:hAnsi="Times New Roman" w:cs="Times New Roman"/>
          <w:sz w:val="24"/>
          <w:szCs w:val="24"/>
        </w:rPr>
        <w:t>v</w:t>
      </w:r>
      <w:proofErr w:type="spellStart"/>
      <w:r w:rsidR="00901D5B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edeckej</w:t>
      </w:r>
      <w:proofErr w:type="spellEnd"/>
      <w:r w:rsidR="00901D5B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revolúcie</w:t>
      </w:r>
      <w:r w:rsidR="00C84DE8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“</w:t>
      </w:r>
      <w:r w:rsidR="00F519F9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, v zmysle ktorého je </w:t>
      </w:r>
      <w:r w:rsidR="00916A56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nevyhnutným </w:t>
      </w:r>
      <w:r w:rsidR="00F519F9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riešením vzniknutej krízy v procese vývoja vedy, keď sú existujúce paradigmy, ktoré nie sú schopné riešiť nové problémy alebo vysvetliť nové pozorovania, substituované novými </w:t>
      </w:r>
      <w:r w:rsidR="00901D5B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paradigma</w:t>
      </w:r>
      <w:r w:rsidR="00F519F9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mi</w:t>
      </w:r>
      <w:r w:rsidR="00901D5B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</w:t>
      </w:r>
      <w:r w:rsidR="00F519F9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(</w:t>
      </w:r>
      <w:r w:rsidR="00F519F9" w:rsidRPr="00922F98">
        <w:rPr>
          <w:rFonts w:ascii="Times New Roman" w:eastAsia="Times New Roman" w:hAnsi="Times New Roman" w:cs="Times New Roman"/>
          <w:i/>
          <w:noProof w:val="0"/>
          <w:sz w:val="24"/>
          <w:szCs w:val="24"/>
          <w:lang w:eastAsia="sk-SK"/>
        </w:rPr>
        <w:t xml:space="preserve">súborom </w:t>
      </w:r>
      <w:r w:rsidR="00916A56" w:rsidRPr="00922F98">
        <w:rPr>
          <w:rFonts w:ascii="Times New Roman" w:eastAsia="Times New Roman" w:hAnsi="Times New Roman" w:cs="Times New Roman"/>
          <w:i/>
          <w:noProof w:val="0"/>
          <w:sz w:val="24"/>
          <w:szCs w:val="24"/>
          <w:lang w:eastAsia="sk-SK"/>
        </w:rPr>
        <w:t xml:space="preserve">nových </w:t>
      </w:r>
      <w:r w:rsidR="00F519F9" w:rsidRPr="00922F98">
        <w:rPr>
          <w:rFonts w:ascii="Times New Roman" w:eastAsia="Times New Roman" w:hAnsi="Times New Roman" w:cs="Times New Roman"/>
          <w:i/>
          <w:noProof w:val="0"/>
          <w:sz w:val="24"/>
          <w:szCs w:val="24"/>
          <w:lang w:eastAsia="sk-SK"/>
        </w:rPr>
        <w:t>teórií, metodologických prístupov a hodnôt, ktoré používa vedecká komunita v určitom období</w:t>
      </w:r>
      <w:r w:rsidR="00F519F9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).</w:t>
      </w:r>
      <w:r w:rsidR="00916A56" w:rsidRPr="00922F98">
        <w:rPr>
          <w:rStyle w:val="Odkaznapoznmkupodiarou"/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footnoteReference w:id="36"/>
      </w:r>
    </w:p>
    <w:p w14:paraId="2BBFCBF5" w14:textId="2FCAAA4E" w:rsidR="000F5DF7" w:rsidRPr="00922F98" w:rsidRDefault="00786D02" w:rsidP="00D912EC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lastRenderedPageBreak/>
        <w:t>V závere tejto časti uvádzame, že p</w:t>
      </w:r>
      <w:r w:rsidR="000F5DF7" w:rsidRPr="00922F98">
        <w:rPr>
          <w:rFonts w:ascii="Times New Roman" w:hAnsi="Times New Roman" w:cs="Times New Roman"/>
          <w:sz w:val="24"/>
          <w:szCs w:val="24"/>
        </w:rPr>
        <w:t>re vedeckú teóriu tieto kritériá odborníci považujú za záväzné, pretože sú späté so samou podstatou vedeckého skúmania.</w:t>
      </w:r>
      <w:r w:rsidR="000F5DF7" w:rsidRPr="00922F98">
        <w:rPr>
          <w:rFonts w:ascii="Times New Roman" w:hAnsi="Times New Roman" w:cs="Times New Roman"/>
          <w:sz w:val="24"/>
          <w:szCs w:val="24"/>
          <w:vertAlign w:val="superscript"/>
        </w:rPr>
        <w:footnoteReference w:id="37"/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B1B82B" w14:textId="5FA5773B" w:rsidR="007E65FB" w:rsidRPr="00922F98" w:rsidRDefault="007E65FB" w:rsidP="00D912E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Výskum v bezpečnostných vedách je cieľavedomá a účelová analyticko-syntetická činnosť, ktorej podstatným znakom je štúdium a poznávanie objektívnej bezpečnostnej reality prostredníctvom adekvátnych metodických postupov, metód, techník</w:t>
      </w:r>
      <w:r w:rsidR="00CA1F95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a prostriedkov. Cieľom výskumu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je získať vedecké fakty o rozličných javoch, dejoch, vlastnostiach a iných stránkach bezpečnostnej reality (</w:t>
      </w:r>
      <w:r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>skutočnosti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), ktoré sa zovšeobecňujú do podoby zákonov, všeobecných poznatkov alebo vedeckých teórií. Účelom výskumu je obohacovať túto činnosť o nové vedecké poznatky, a tak prispieť k systémovému chápaniu účelovo realizovaných procesov špecifických bezpečnostných činnost</w:t>
      </w:r>
      <w:r w:rsidR="0009105D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í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. Z uvedeného je zrejmé, že výskum v bezpečnostných vedách prispieva k rozvoju teórií, ale aj k rozvoju </w:t>
      </w:r>
      <w:r w:rsidR="008A2E0C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bezpečnostnej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praxe.</w:t>
      </w:r>
    </w:p>
    <w:p w14:paraId="450B131E" w14:textId="24B8C883" w:rsidR="008A2E0C" w:rsidRPr="00922F98" w:rsidRDefault="008A2E0C" w:rsidP="00D912EC">
      <w:pPr>
        <w:spacing w:after="12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Výskum v bezpečnostných vedách produkuje poznatky (</w:t>
      </w:r>
      <w:r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>nálezy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) o činnostiach (</w:t>
      </w:r>
      <w:r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>o realite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) pre rôzne typy adresátov (</w:t>
      </w:r>
      <w:r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>operatívni pracovníci, učitelia, inštruktori, prokurátori, sudcovia</w:t>
      </w:r>
      <w:r w:rsidR="00940528"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 xml:space="preserve">, novinári a pracovníci médií, ústavní činitelia reprezentujúci legislatívnu či exekutívnu sféru </w:t>
      </w:r>
      <w:r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>a pod.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) a rozvíja sám seba.</w:t>
      </w:r>
    </w:p>
    <w:p w14:paraId="4144431F" w14:textId="69DBEBF8" w:rsidR="008A2E0C" w:rsidRPr="00922F98" w:rsidRDefault="008A2E0C" w:rsidP="00D912EC">
      <w:pPr>
        <w:spacing w:after="6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Akceptujúc uvedené, pojem výskum v bezpečnostných vedách nie je správne spájať len s jeho poznaním, ale paralelne, resp. kontinuálne aj s jeho realizačným vývojom. V týchto intenciách možno jeho špecifiká vymedziť najmä týmito znakmi:</w:t>
      </w:r>
    </w:p>
    <w:p w14:paraId="2CD0B88A" w14:textId="1B740E30" w:rsidR="008A2E0C" w:rsidRPr="00922F98" w:rsidRDefault="008A2E0C" w:rsidP="00D912EC">
      <w:pPr>
        <w:numPr>
          <w:ilvl w:val="0"/>
          <w:numId w:val="124"/>
        </w:numPr>
        <w:spacing w:after="60" w:line="240" w:lineRule="auto"/>
        <w:ind w:left="357" w:hanging="357"/>
        <w:jc w:val="both"/>
        <w:outlineLvl w:val="2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výskum je činnosť, ktorej predmetom je konkrétna realita, tú tvorí systém bezpečnostnej reality,</w:t>
      </w:r>
    </w:p>
    <w:p w14:paraId="5E444333" w14:textId="4D97D542" w:rsidR="008A2E0C" w:rsidRPr="00922F98" w:rsidRDefault="008A2E0C" w:rsidP="00D912EC">
      <w:pPr>
        <w:numPr>
          <w:ilvl w:val="0"/>
          <w:numId w:val="124"/>
        </w:numPr>
        <w:spacing w:after="60" w:line="240" w:lineRule="auto"/>
        <w:ind w:left="357" w:hanging="357"/>
        <w:jc w:val="both"/>
        <w:outlineLvl w:val="2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výskum je zameraný na objekty bezpečnostnej reality, ktoré majú kvalitatívne diferencovanú povahu, a preto sú pri jeho realizovaní využívané rôzne metódy a prístupy,</w:t>
      </w:r>
    </w:p>
    <w:p w14:paraId="7BD2D6C9" w14:textId="3FE04186" w:rsidR="008A2E0C" w:rsidRPr="00922F98" w:rsidRDefault="008A2E0C" w:rsidP="00D912EC">
      <w:pPr>
        <w:numPr>
          <w:ilvl w:val="0"/>
          <w:numId w:val="124"/>
        </w:numPr>
        <w:spacing w:after="60" w:line="240" w:lineRule="auto"/>
        <w:ind w:left="357" w:hanging="357"/>
        <w:jc w:val="both"/>
        <w:outlineLvl w:val="2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účelom výskumu je systematické popisovanie, analyzovanie a objasňovanie rôznych objektov bezpečnostnej reality, z čoho je možné zdôvodniť jeho funkcionalitu (</w:t>
      </w:r>
      <w:r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>definovať potrebu určitých funkcií výskumu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),</w:t>
      </w:r>
    </w:p>
    <w:p w14:paraId="6286E65C" w14:textId="193E8634" w:rsidR="008A2E0C" w:rsidRPr="00922F98" w:rsidRDefault="008A2E0C" w:rsidP="00D912EC">
      <w:pPr>
        <w:numPr>
          <w:ilvl w:val="0"/>
          <w:numId w:val="124"/>
        </w:numPr>
        <w:spacing w:after="60" w:line="240" w:lineRule="auto"/>
        <w:ind w:left="357" w:hanging="357"/>
        <w:jc w:val="both"/>
        <w:outlineLvl w:val="2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cieľom výskumu je systematicky popisovať, analyzovať a objasňovať rôzne prejavy bezpečnostnej reality, </w:t>
      </w:r>
    </w:p>
    <w:p w14:paraId="6C4055AC" w14:textId="7D3798DA" w:rsidR="008A2E0C" w:rsidRPr="00922F98" w:rsidRDefault="008A2E0C" w:rsidP="00D912EC">
      <w:pPr>
        <w:numPr>
          <w:ilvl w:val="0"/>
          <w:numId w:val="124"/>
        </w:numPr>
        <w:spacing w:after="60" w:line="240" w:lineRule="auto"/>
        <w:ind w:left="357" w:hanging="357"/>
        <w:jc w:val="both"/>
        <w:outlineLvl w:val="2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výskum je organizovaná a inštitucionalizovaná činnosť, je vykonávaný zo zákona určenými subjektmi (</w:t>
      </w:r>
      <w:r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>vedecko-pedagogickí pracovníci katedier vysokej školy a iní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)</w:t>
      </w:r>
      <w:r w:rsidR="002B3405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;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pri jeho realizovaní subjekty akceptujú etické a morálne hodnoty a normy, ktorými sa riadi ich profesionálna činnosť, </w:t>
      </w:r>
    </w:p>
    <w:p w14:paraId="7B23AA28" w14:textId="58EFF168" w:rsidR="008A2E0C" w:rsidRPr="00922F98" w:rsidRDefault="008A2E0C" w:rsidP="00D912EC">
      <w:pPr>
        <w:numPr>
          <w:ilvl w:val="0"/>
          <w:numId w:val="124"/>
        </w:numPr>
        <w:spacing w:after="60" w:line="240" w:lineRule="auto"/>
        <w:ind w:left="357" w:hanging="357"/>
        <w:jc w:val="both"/>
        <w:outlineLvl w:val="2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výskum má dve časti – teoretickú a praktickú,</w:t>
      </w:r>
    </w:p>
    <w:p w14:paraId="2243B858" w14:textId="76E1C64A" w:rsidR="008A2E0C" w:rsidRPr="00922F98" w:rsidRDefault="008A2E0C" w:rsidP="00D912EC">
      <w:pPr>
        <w:numPr>
          <w:ilvl w:val="0"/>
          <w:numId w:val="124"/>
        </w:numPr>
        <w:spacing w:after="60" w:line="240" w:lineRule="auto"/>
        <w:ind w:left="357" w:hanging="357"/>
        <w:jc w:val="both"/>
        <w:outlineLvl w:val="2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výskum je praktická činnosť, vychádza z ľudskej praxe (</w:t>
      </w:r>
      <w:r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>je ňou vyvolaná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) a jeho výsledky ju cieľavedome ovplyvňujú, sú v praxi využívané,</w:t>
      </w:r>
    </w:p>
    <w:p w14:paraId="1B03CC88" w14:textId="173F49AB" w:rsidR="008A2E0C" w:rsidRPr="00922F98" w:rsidRDefault="008A2E0C" w:rsidP="00D912EC">
      <w:pPr>
        <w:numPr>
          <w:ilvl w:val="0"/>
          <w:numId w:val="124"/>
        </w:numPr>
        <w:spacing w:after="120" w:line="240" w:lineRule="auto"/>
        <w:ind w:left="357" w:hanging="357"/>
        <w:jc w:val="both"/>
        <w:outlineLvl w:val="2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výskum je založený na určitej teórii, jeho výsledky sú využívané pri tvorbe a rozvoji teórií.</w:t>
      </w:r>
    </w:p>
    <w:p w14:paraId="2A3654AF" w14:textId="282BC193" w:rsidR="008A2E0C" w:rsidRPr="00922F98" w:rsidRDefault="008A2E0C" w:rsidP="00D912EC">
      <w:pPr>
        <w:spacing w:after="24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 w:rsidRPr="00922F98">
        <w:rPr>
          <w:rFonts w:ascii="Times New Roman" w:hAnsi="Times New Roman" w:cs="Times New Roman"/>
          <w:sz w:val="24"/>
          <w:szCs w:val="24"/>
        </w:rPr>
        <w:t>Z uvedených obligatórnych znakov výskumu v bezpečnostných vedách vyplýva, že si jeho subjekty kladú za cieľ pozitívne ovplyvňovať špecifické praktické činnost</w:t>
      </w:r>
      <w:r w:rsidR="002B3405" w:rsidRPr="00922F98">
        <w:rPr>
          <w:rFonts w:ascii="Times New Roman" w:hAnsi="Times New Roman" w:cs="Times New Roman"/>
          <w:sz w:val="24"/>
          <w:szCs w:val="24"/>
        </w:rPr>
        <w:t>i</w:t>
      </w:r>
      <w:r w:rsidRPr="00922F98">
        <w:rPr>
          <w:rFonts w:ascii="Times New Roman" w:hAnsi="Times New Roman" w:cs="Times New Roman"/>
          <w:sz w:val="24"/>
          <w:szCs w:val="24"/>
        </w:rPr>
        <w:t xml:space="preserve"> v jednotlivých odvetviach bezpečnosti.</w:t>
      </w:r>
    </w:p>
    <w:p w14:paraId="6BDC5997" w14:textId="1DB9B856" w:rsidR="00DF68D9" w:rsidRPr="00922F98" w:rsidRDefault="002B3405" w:rsidP="00D912EC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2F98">
        <w:rPr>
          <w:rFonts w:ascii="Times New Roman" w:hAnsi="Times New Roman" w:cs="Times New Roman"/>
          <w:b/>
          <w:sz w:val="24"/>
          <w:szCs w:val="24"/>
        </w:rPr>
        <w:lastRenderedPageBreak/>
        <w:t>Teórie policajno-bezpečnostných činností</w:t>
      </w:r>
      <w:r w:rsidR="00CD5AE1" w:rsidRPr="00922F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04B4" w:rsidRPr="00922F98">
        <w:rPr>
          <w:rFonts w:ascii="Times New Roman" w:hAnsi="Times New Roman" w:cs="Times New Roman"/>
          <w:b/>
          <w:sz w:val="24"/>
          <w:szCs w:val="24"/>
        </w:rPr>
        <w:t>–</w:t>
      </w:r>
      <w:r w:rsidR="00CD5AE1" w:rsidRPr="00922F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68D9" w:rsidRPr="00922F98">
        <w:rPr>
          <w:rFonts w:ascii="Times New Roman" w:hAnsi="Times New Roman" w:cs="Times New Roman"/>
          <w:b/>
          <w:sz w:val="24"/>
          <w:szCs w:val="24"/>
        </w:rPr>
        <w:t>Potreba teórií policajno-bezpečnostných činností</w:t>
      </w:r>
    </w:p>
    <w:p w14:paraId="4EB98BA5" w14:textId="6EA42133" w:rsidR="006E7AC3" w:rsidRPr="00922F98" w:rsidRDefault="006E7AC3" w:rsidP="00D912E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Policajno-bezpečnostné činnosti sú účelovo, cieľavedome realizované štátnymi orgánmi a inými participujúcimi subjektmi pri plnení zákonom delegovaných úloh (</w:t>
      </w:r>
      <w:r w:rsidRPr="00922F98">
        <w:rPr>
          <w:rFonts w:ascii="Times New Roman" w:eastAsia="Times New Roman" w:hAnsi="Times New Roman" w:cs="Times New Roman"/>
          <w:i/>
          <w:noProof w:val="0"/>
          <w:sz w:val="24"/>
          <w:szCs w:val="24"/>
          <w:lang w:eastAsia="sk-SK"/>
        </w:rPr>
        <w:t>regulujúca činnosť právom a v </w:t>
      </w:r>
      <w:r w:rsidR="00796A11" w:rsidRPr="00922F98">
        <w:rPr>
          <w:rFonts w:ascii="Times New Roman" w:eastAsia="Times New Roman" w:hAnsi="Times New Roman" w:cs="Times New Roman"/>
          <w:i/>
          <w:noProof w:val="0"/>
          <w:sz w:val="24"/>
          <w:szCs w:val="24"/>
          <w:lang w:eastAsia="sk-SK"/>
        </w:rPr>
        <w:t>nep</w:t>
      </w:r>
      <w:r w:rsidRPr="00922F98">
        <w:rPr>
          <w:rFonts w:ascii="Times New Roman" w:eastAsia="Times New Roman" w:hAnsi="Times New Roman" w:cs="Times New Roman"/>
          <w:i/>
          <w:noProof w:val="0"/>
          <w:sz w:val="24"/>
          <w:szCs w:val="24"/>
          <w:lang w:eastAsia="sk-SK"/>
        </w:rPr>
        <w:t>o</w:t>
      </w:r>
      <w:r w:rsidR="00796A11" w:rsidRPr="00922F98">
        <w:rPr>
          <w:rFonts w:ascii="Times New Roman" w:eastAsia="Times New Roman" w:hAnsi="Times New Roman" w:cs="Times New Roman"/>
          <w:i/>
          <w:noProof w:val="0"/>
          <w:sz w:val="24"/>
          <w:szCs w:val="24"/>
          <w:lang w:eastAsia="sk-SK"/>
        </w:rPr>
        <w:t>s</w:t>
      </w:r>
      <w:r w:rsidRPr="00922F98">
        <w:rPr>
          <w:rFonts w:ascii="Times New Roman" w:eastAsia="Times New Roman" w:hAnsi="Times New Roman" w:cs="Times New Roman"/>
          <w:i/>
          <w:noProof w:val="0"/>
          <w:sz w:val="24"/>
          <w:szCs w:val="24"/>
          <w:lang w:eastAsia="sk-SK"/>
        </w:rPr>
        <w:t xml:space="preserve">lednom rade </w:t>
      </w:r>
      <w:r w:rsidR="00796A11" w:rsidRPr="00922F98">
        <w:rPr>
          <w:rFonts w:ascii="Times New Roman" w:eastAsia="Times New Roman" w:hAnsi="Times New Roman" w:cs="Times New Roman"/>
          <w:i/>
          <w:noProof w:val="0"/>
          <w:sz w:val="24"/>
          <w:szCs w:val="24"/>
          <w:lang w:eastAsia="sk-SK"/>
        </w:rPr>
        <w:t>mravno-etickými normami</w:t>
      </w:r>
      <w:r w:rsidR="00796A11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). 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Týmto spôsobom je </w:t>
      </w:r>
      <w:r w:rsidRPr="002C5962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>de facto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rámcovo vymedzený i </w:t>
      </w:r>
      <w:r w:rsidR="00796A11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ich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obsah a vo svojom dôsledku definovaná úloha v spoločnosti a z nej odvodené konkrétne funkcie.</w:t>
      </w:r>
    </w:p>
    <w:p w14:paraId="0E5D3866" w14:textId="299EE114" w:rsidR="006E7AC3" w:rsidRPr="00922F98" w:rsidRDefault="00796A11" w:rsidP="00D912E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P</w:t>
      </w:r>
      <w:r w:rsidR="006E7AC3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olicajn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o-bezpečnostné činnosti</w:t>
      </w:r>
      <w:r w:rsidR="006E7AC3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sú v súlade s teoretickými východiskami vo svojej podstate 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intencionálne realizované aktivity</w:t>
      </w:r>
      <w:r w:rsidR="006E7AC3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zamerané na uspokojovanie základných potrieb človeka, kam nepochybne 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patrí </w:t>
      </w:r>
      <w:r w:rsidR="006E7AC3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ochrana života, zdravia a majetku s mravným podtextom, vyjadrenými požiadavkami profesionálnej etiky.</w:t>
      </w:r>
    </w:p>
    <w:p w14:paraId="29494C4A" w14:textId="57DFB4B7" w:rsidR="006E7AC3" w:rsidRPr="00922F98" w:rsidRDefault="006E7AC3" w:rsidP="00D912E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Policajn</w:t>
      </w:r>
      <w:r w:rsidR="00796A11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o-bezpečnostné činnosti sú realizované 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v reálnych spoločenských situáciách (</w:t>
      </w:r>
      <w:r w:rsidR="00796A11" w:rsidRPr="00922F98">
        <w:rPr>
          <w:rFonts w:ascii="Times New Roman" w:eastAsia="Times New Roman" w:hAnsi="Times New Roman" w:cs="Times New Roman"/>
          <w:i/>
          <w:noProof w:val="0"/>
          <w:sz w:val="24"/>
          <w:szCs w:val="24"/>
          <w:lang w:eastAsia="sk-SK"/>
        </w:rPr>
        <w:t>policajno-</w:t>
      </w:r>
      <w:r w:rsidRPr="00922F98">
        <w:rPr>
          <w:rFonts w:ascii="Times New Roman" w:eastAsia="Times New Roman" w:hAnsi="Times New Roman" w:cs="Times New Roman"/>
          <w:i/>
          <w:noProof w:val="0"/>
          <w:sz w:val="24"/>
          <w:szCs w:val="24"/>
          <w:lang w:eastAsia="sk-SK"/>
        </w:rPr>
        <w:t>bezpečnostných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), ktoré sú variabilné, vyznačujú sa značnou zložitosťou a vykazujú ako objektívne, tak aj subjektívne determinanty.</w:t>
      </w:r>
    </w:p>
    <w:p w14:paraId="78004247" w14:textId="3C24B170" w:rsidR="000F5DF7" w:rsidRPr="00922F98" w:rsidRDefault="000F5DF7" w:rsidP="00D912EC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 xml:space="preserve">V tradičnom ponímaní sa vyhlasuje, že </w:t>
      </w:r>
      <w:r w:rsidR="00796A11" w:rsidRPr="00922F98">
        <w:rPr>
          <w:rFonts w:ascii="Times New Roman" w:hAnsi="Times New Roman" w:cs="Times New Roman"/>
          <w:i/>
          <w:sz w:val="24"/>
          <w:szCs w:val="24"/>
        </w:rPr>
        <w:t>policajno-</w:t>
      </w:r>
      <w:r w:rsidRPr="00922F98">
        <w:rPr>
          <w:rFonts w:ascii="Times New Roman" w:hAnsi="Times New Roman" w:cs="Times New Roman"/>
          <w:i/>
          <w:sz w:val="24"/>
          <w:szCs w:val="24"/>
        </w:rPr>
        <w:t>bezpečnostné teórie</w:t>
      </w:r>
      <w:r w:rsidRPr="00922F98">
        <w:rPr>
          <w:rFonts w:ascii="Times New Roman" w:hAnsi="Times New Roman" w:cs="Times New Roman"/>
          <w:sz w:val="24"/>
          <w:szCs w:val="24"/>
        </w:rPr>
        <w:t xml:space="preserve"> sú späté s </w:t>
      </w:r>
      <w:r w:rsidRPr="00922F98">
        <w:rPr>
          <w:rFonts w:ascii="Times New Roman" w:hAnsi="Times New Roman" w:cs="Times New Roman"/>
          <w:i/>
          <w:sz w:val="24"/>
          <w:szCs w:val="24"/>
        </w:rPr>
        <w:t>bezpečnostnou praxou</w:t>
      </w:r>
      <w:r w:rsidR="00D42203" w:rsidRPr="00922F98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D42203" w:rsidRPr="00922F98">
        <w:rPr>
          <w:rFonts w:ascii="Times New Roman" w:hAnsi="Times New Roman" w:cs="Times New Roman"/>
          <w:sz w:val="24"/>
          <w:szCs w:val="24"/>
        </w:rPr>
        <w:t xml:space="preserve">Ich </w:t>
      </w:r>
      <w:r w:rsidRPr="00922F98">
        <w:rPr>
          <w:rFonts w:ascii="Times New Roman" w:hAnsi="Times New Roman" w:cs="Times New Roman"/>
          <w:sz w:val="24"/>
          <w:szCs w:val="24"/>
        </w:rPr>
        <w:t>úloh</w:t>
      </w:r>
      <w:r w:rsidR="00D42203" w:rsidRPr="00922F98">
        <w:rPr>
          <w:rFonts w:ascii="Times New Roman" w:hAnsi="Times New Roman" w:cs="Times New Roman"/>
          <w:sz w:val="24"/>
          <w:szCs w:val="24"/>
        </w:rPr>
        <w:t>o</w:t>
      </w:r>
      <w:r w:rsidRPr="00922F98">
        <w:rPr>
          <w:rFonts w:ascii="Times New Roman" w:hAnsi="Times New Roman" w:cs="Times New Roman"/>
          <w:sz w:val="24"/>
          <w:szCs w:val="24"/>
        </w:rPr>
        <w:t xml:space="preserve">u </w:t>
      </w:r>
      <w:r w:rsidR="00D42203" w:rsidRPr="00922F98">
        <w:rPr>
          <w:rFonts w:ascii="Times New Roman" w:hAnsi="Times New Roman" w:cs="Times New Roman"/>
          <w:sz w:val="24"/>
          <w:szCs w:val="24"/>
        </w:rPr>
        <w:t xml:space="preserve">je </w:t>
      </w:r>
      <w:r w:rsidRPr="00922F98">
        <w:rPr>
          <w:rFonts w:ascii="Times New Roman" w:hAnsi="Times New Roman" w:cs="Times New Roman"/>
          <w:sz w:val="24"/>
          <w:szCs w:val="24"/>
        </w:rPr>
        <w:t>zlepšovať, rozvíjať, inovovať</w:t>
      </w:r>
      <w:r w:rsidR="00D42203" w:rsidRPr="00922F98">
        <w:rPr>
          <w:rFonts w:ascii="Times New Roman" w:hAnsi="Times New Roman" w:cs="Times New Roman"/>
          <w:sz w:val="24"/>
          <w:szCs w:val="24"/>
        </w:rPr>
        <w:t xml:space="preserve"> prax</w:t>
      </w:r>
      <w:r w:rsidRPr="00922F98">
        <w:rPr>
          <w:rFonts w:ascii="Times New Roman" w:hAnsi="Times New Roman" w:cs="Times New Roman"/>
          <w:sz w:val="24"/>
          <w:szCs w:val="24"/>
        </w:rPr>
        <w:t xml:space="preserve"> a pod. </w:t>
      </w:r>
      <w:r w:rsidR="00D42203" w:rsidRPr="00922F98">
        <w:rPr>
          <w:rFonts w:ascii="Times New Roman" w:hAnsi="Times New Roman" w:cs="Times New Roman"/>
          <w:sz w:val="24"/>
          <w:szCs w:val="24"/>
        </w:rPr>
        <w:t xml:space="preserve">K uvedenej realite je vhodné dodať, že v súčasnosti </w:t>
      </w:r>
      <w:r w:rsidRPr="00922F98">
        <w:rPr>
          <w:rFonts w:ascii="Times New Roman" w:hAnsi="Times New Roman" w:cs="Times New Roman"/>
          <w:sz w:val="24"/>
          <w:szCs w:val="24"/>
        </w:rPr>
        <w:t>je pojem „</w:t>
      </w:r>
      <w:r w:rsidRPr="00922F98">
        <w:rPr>
          <w:rFonts w:ascii="Times New Roman" w:hAnsi="Times New Roman" w:cs="Times New Roman"/>
          <w:i/>
          <w:sz w:val="24"/>
          <w:szCs w:val="24"/>
        </w:rPr>
        <w:t>bezpečnostná prax</w:t>
      </w:r>
      <w:r w:rsidRPr="00922F98">
        <w:rPr>
          <w:rFonts w:ascii="Times New Roman" w:hAnsi="Times New Roman" w:cs="Times New Roman"/>
          <w:sz w:val="24"/>
          <w:szCs w:val="24"/>
        </w:rPr>
        <w:t>“ akýmsi zaklínadlom, ktoré má zabezpečovať oprávnenosť existencie teórií (</w:t>
      </w:r>
      <w:r w:rsidRPr="00922F98">
        <w:rPr>
          <w:rFonts w:ascii="Times New Roman" w:hAnsi="Times New Roman" w:cs="Times New Roman"/>
          <w:i/>
          <w:sz w:val="24"/>
          <w:szCs w:val="24"/>
        </w:rPr>
        <w:t>napr. teórie spravodajskej činnosti</w:t>
      </w:r>
      <w:r w:rsidRPr="00922F98">
        <w:rPr>
          <w:rFonts w:ascii="Times New Roman" w:hAnsi="Times New Roman" w:cs="Times New Roman"/>
          <w:sz w:val="24"/>
          <w:szCs w:val="24"/>
        </w:rPr>
        <w:t>). Ak by teória neprispievala k zlepšovaniu praxe, bola by považovaná za nelegitímnu. Aj z týchto konštatácií vyplýva celý rad otázok, ktorých odpovede môžu výrazne objektivizovať evalváciu kreovania teórie. Totižto, pojem „</w:t>
      </w:r>
      <w:r w:rsidRPr="00922F98">
        <w:rPr>
          <w:rFonts w:ascii="Times New Roman" w:hAnsi="Times New Roman" w:cs="Times New Roman"/>
          <w:i/>
          <w:sz w:val="24"/>
          <w:szCs w:val="24"/>
        </w:rPr>
        <w:t>bezpečnostná prax</w:t>
      </w:r>
      <w:r w:rsidRPr="00922F98">
        <w:rPr>
          <w:rFonts w:ascii="Times New Roman" w:hAnsi="Times New Roman" w:cs="Times New Roman"/>
          <w:sz w:val="24"/>
          <w:szCs w:val="24"/>
        </w:rPr>
        <w:t xml:space="preserve">“ je natoľko frekventovaný a evidentný, že skoro vôbec nie je hľadaná odpoveď na otázku: </w:t>
      </w:r>
      <w:r w:rsidRPr="00922F98">
        <w:rPr>
          <w:rFonts w:ascii="Times New Roman" w:hAnsi="Times New Roman" w:cs="Times New Roman"/>
          <w:i/>
          <w:iCs/>
          <w:sz w:val="24"/>
          <w:szCs w:val="24"/>
        </w:rPr>
        <w:t>„Čo je vlastne bezpečnostná prax?“</w:t>
      </w:r>
      <w:r w:rsidR="00DF68D9" w:rsidRPr="00922F98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922F98">
        <w:rPr>
          <w:rFonts w:ascii="Times New Roman" w:hAnsi="Times New Roman" w:cs="Times New Roman"/>
          <w:sz w:val="24"/>
          <w:szCs w:val="24"/>
        </w:rPr>
        <w:t xml:space="preserve"> Všeobecne sa predpokladá, že bezpečnostná prax je to, čo robia policajno-bezpečnostné orgány pri výkone svojej profesie a čo stojí v protiklade k teórii. V danom kontexte my sa prikláňame názoru odborníkov, ktorí kategóriu „</w:t>
      </w:r>
      <w:r w:rsidRPr="00922F98">
        <w:rPr>
          <w:rFonts w:ascii="Times New Roman" w:hAnsi="Times New Roman" w:cs="Times New Roman"/>
          <w:i/>
          <w:sz w:val="24"/>
          <w:szCs w:val="24"/>
        </w:rPr>
        <w:t>bezpečnostná prax</w:t>
      </w:r>
      <w:r w:rsidRPr="00922F98">
        <w:rPr>
          <w:rFonts w:ascii="Times New Roman" w:hAnsi="Times New Roman" w:cs="Times New Roman"/>
          <w:sz w:val="24"/>
          <w:szCs w:val="24"/>
        </w:rPr>
        <w:t xml:space="preserve">“ </w:t>
      </w:r>
      <w:r w:rsidRPr="00922F98">
        <w:rPr>
          <w:rFonts w:ascii="Times New Roman" w:hAnsi="Times New Roman" w:cs="Times New Roman"/>
          <w:iCs/>
          <w:sz w:val="24"/>
          <w:szCs w:val="24"/>
        </w:rPr>
        <w:t>charakterizujú ako</w:t>
      </w:r>
      <w:r w:rsidRPr="00922F98">
        <w:rPr>
          <w:rFonts w:ascii="Times New Roman" w:hAnsi="Times New Roman" w:cs="Times New Roman"/>
          <w:i/>
          <w:iCs/>
          <w:sz w:val="24"/>
          <w:szCs w:val="24"/>
        </w:rPr>
        <w:t xml:space="preserve"> komplex cieľavedomej činnosti policajno-bezpečnostných zložiek a iných zložiek, smerujúcich k zabezpečeniu zákonom stanovených úloh, ktoré ich orgány v spoločnosti plnia</w:t>
      </w:r>
      <w:r w:rsidRPr="00922F98">
        <w:rPr>
          <w:rFonts w:ascii="Times New Roman" w:hAnsi="Times New Roman" w:cs="Times New Roman"/>
          <w:sz w:val="24"/>
          <w:szCs w:val="24"/>
        </w:rPr>
        <w:t>“.</w:t>
      </w:r>
      <w:r w:rsidRPr="00922F98">
        <w:rPr>
          <w:rFonts w:ascii="Times New Roman" w:hAnsi="Times New Roman" w:cs="Times New Roman"/>
          <w:sz w:val="24"/>
          <w:szCs w:val="24"/>
          <w:vertAlign w:val="superscript"/>
        </w:rPr>
        <w:footnoteReference w:id="38"/>
      </w:r>
    </w:p>
    <w:p w14:paraId="1E438A25" w14:textId="33D89180" w:rsidR="000F5DF7" w:rsidRPr="00922F98" w:rsidRDefault="000F5DF7" w:rsidP="00D912EC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bCs/>
          <w:iCs/>
          <w:sz w:val="24"/>
          <w:szCs w:val="24"/>
        </w:rPr>
        <w:t xml:space="preserve">Z pohľadu napĺňania našej vedeckej ambície považujeme za legitímne nachádzať odpoveď na otázku </w:t>
      </w:r>
      <w:r w:rsidRPr="00922F9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„Je potrebné kreovať </w:t>
      </w:r>
      <w:r w:rsidR="00C20E4D" w:rsidRPr="00922F98">
        <w:rPr>
          <w:rFonts w:ascii="Times New Roman" w:hAnsi="Times New Roman" w:cs="Times New Roman"/>
          <w:bCs/>
          <w:i/>
          <w:iCs/>
          <w:sz w:val="24"/>
          <w:szCs w:val="24"/>
        </w:rPr>
        <w:t>policajno-</w:t>
      </w:r>
      <w:r w:rsidRPr="00922F98">
        <w:rPr>
          <w:rFonts w:ascii="Times New Roman" w:hAnsi="Times New Roman" w:cs="Times New Roman"/>
          <w:bCs/>
          <w:i/>
          <w:iCs/>
          <w:sz w:val="24"/>
          <w:szCs w:val="24"/>
        </w:rPr>
        <w:t>bezpečnostné teórie?“</w:t>
      </w:r>
      <w:r w:rsidR="00DF68D9" w:rsidRPr="00922F98">
        <w:rPr>
          <w:rFonts w:ascii="Times New Roman" w:hAnsi="Times New Roman" w:cs="Times New Roman"/>
          <w:sz w:val="24"/>
          <w:szCs w:val="24"/>
        </w:rPr>
        <w:t xml:space="preserve"> </w:t>
      </w:r>
      <w:r w:rsidRPr="00922F98">
        <w:rPr>
          <w:rFonts w:ascii="Times New Roman" w:hAnsi="Times New Roman" w:cs="Times New Roman"/>
          <w:sz w:val="24"/>
          <w:szCs w:val="24"/>
        </w:rPr>
        <w:t xml:space="preserve">Pri nachádzaní odpovedí na túto otázku sme použili argumenty, ktoré sú prevzaté štúdiom iných </w:t>
      </w:r>
      <w:r w:rsidR="00D42203" w:rsidRPr="00922F98">
        <w:rPr>
          <w:rFonts w:ascii="Times New Roman" w:hAnsi="Times New Roman" w:cs="Times New Roman"/>
          <w:sz w:val="24"/>
          <w:szCs w:val="24"/>
        </w:rPr>
        <w:t>teórií</w:t>
      </w:r>
      <w:r w:rsidRPr="00922F98">
        <w:rPr>
          <w:rFonts w:ascii="Times New Roman" w:hAnsi="Times New Roman" w:cs="Times New Roman"/>
          <w:sz w:val="24"/>
          <w:szCs w:val="24"/>
        </w:rPr>
        <w:t xml:space="preserve">. Osobitne sme akceptovali motívy budovania praktických vied. Ďalšie argumenty v prospech kreovania </w:t>
      </w:r>
      <w:r w:rsidR="00DF68D9" w:rsidRPr="00922F98">
        <w:rPr>
          <w:rFonts w:ascii="Times New Roman" w:hAnsi="Times New Roman" w:cs="Times New Roman"/>
          <w:sz w:val="24"/>
          <w:szCs w:val="24"/>
        </w:rPr>
        <w:t>t</w:t>
      </w:r>
      <w:r w:rsidRPr="00922F98">
        <w:rPr>
          <w:rFonts w:ascii="Times New Roman" w:hAnsi="Times New Roman" w:cs="Times New Roman"/>
          <w:sz w:val="24"/>
          <w:szCs w:val="24"/>
        </w:rPr>
        <w:t>ých</w:t>
      </w:r>
      <w:r w:rsidR="00DF68D9" w:rsidRPr="00922F98">
        <w:rPr>
          <w:rFonts w:ascii="Times New Roman" w:hAnsi="Times New Roman" w:cs="Times New Roman"/>
          <w:sz w:val="24"/>
          <w:szCs w:val="24"/>
        </w:rPr>
        <w:t>to</w:t>
      </w:r>
      <w:r w:rsidRPr="00922F98">
        <w:rPr>
          <w:rFonts w:ascii="Times New Roman" w:hAnsi="Times New Roman" w:cs="Times New Roman"/>
          <w:sz w:val="24"/>
          <w:szCs w:val="24"/>
        </w:rPr>
        <w:t xml:space="preserve"> teórií sme identifikovali analýzou samotných prístupov, ktoré sú akceptované pri vedeckej explanácii bezpečnostnej reality. </w:t>
      </w:r>
      <w:r w:rsidR="00DF68D9" w:rsidRPr="00922F98">
        <w:rPr>
          <w:rFonts w:ascii="Times New Roman" w:hAnsi="Times New Roman" w:cs="Times New Roman"/>
          <w:sz w:val="24"/>
          <w:szCs w:val="24"/>
        </w:rPr>
        <w:t>Výstupy z</w:t>
      </w:r>
      <w:r w:rsidRPr="00922F98">
        <w:rPr>
          <w:rFonts w:ascii="Times New Roman" w:hAnsi="Times New Roman" w:cs="Times New Roman"/>
          <w:sz w:val="24"/>
          <w:szCs w:val="24"/>
        </w:rPr>
        <w:t xml:space="preserve"> výskumu potvrdzujú, že poznávaním a skúmaním vzťahov, efektov, ktoré existujú a vznikajú v systéme bezpečnostnej reality, sú objavované jej ďalšie kvalitatívne nové vlastnosti, ktorých poznanie je relevantné pre realizáciu bezpečnosti a pod.</w:t>
      </w:r>
      <w:r w:rsidR="000D137C" w:rsidRPr="00922F98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39"/>
      </w:r>
      <w:r w:rsidRPr="00922F98">
        <w:rPr>
          <w:rFonts w:ascii="Times New Roman" w:hAnsi="Times New Roman" w:cs="Times New Roman"/>
          <w:sz w:val="24"/>
          <w:szCs w:val="24"/>
        </w:rPr>
        <w:t xml:space="preserve"> To znamená, že </w:t>
      </w:r>
      <w:r w:rsidR="00DF68D9" w:rsidRPr="00922F98">
        <w:rPr>
          <w:rFonts w:ascii="Times New Roman" w:hAnsi="Times New Roman" w:cs="Times New Roman"/>
          <w:sz w:val="24"/>
          <w:szCs w:val="24"/>
        </w:rPr>
        <w:t xml:space="preserve">realizátori v procese výskumu </w:t>
      </w:r>
      <w:r w:rsidRPr="00922F98">
        <w:rPr>
          <w:rFonts w:ascii="Times New Roman" w:hAnsi="Times New Roman" w:cs="Times New Roman"/>
          <w:sz w:val="24"/>
          <w:szCs w:val="24"/>
        </w:rPr>
        <w:t xml:space="preserve">orientujú svoj vedecký </w:t>
      </w:r>
      <w:r w:rsidRPr="00922F98">
        <w:rPr>
          <w:rFonts w:ascii="Times New Roman" w:hAnsi="Times New Roman" w:cs="Times New Roman"/>
          <w:sz w:val="24"/>
          <w:szCs w:val="24"/>
        </w:rPr>
        <w:lastRenderedPageBreak/>
        <w:t>záujem od štádia jednoduchého skúmania, hodnotenia a vysvetľovania jednotlivých prvkov a kauzálnych vzťahov na systémové skúmanie bezpečnostnej reality a fungovanie jej komponentov v teórii a praxi. K uvedenému je vhodné dodať, že procesy skúmania bezpečnostnej reality nie je vhodné realizovať v statickom režime, teda izolovane, ale, naopak, dynamicky, v jej konkrétnom praktickom a teoretickom systémovom prejave v určitom bezpečnostnom prostredí.</w:t>
      </w:r>
    </w:p>
    <w:p w14:paraId="2017821D" w14:textId="1FB6FC1F" w:rsidR="000F5DF7" w:rsidRPr="00922F98" w:rsidRDefault="000F5DF7" w:rsidP="00D912EC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 xml:space="preserve">Na základe štúdia publikovaného vedeckého poznania je zrejmé, že pri kreovaní </w:t>
      </w:r>
      <w:r w:rsidR="003579E3" w:rsidRPr="00922F98">
        <w:rPr>
          <w:rFonts w:ascii="Times New Roman" w:hAnsi="Times New Roman" w:cs="Times New Roman"/>
          <w:sz w:val="24"/>
          <w:szCs w:val="24"/>
        </w:rPr>
        <w:t xml:space="preserve">policajno-bezpečnostných </w:t>
      </w:r>
      <w:r w:rsidRPr="00922F98">
        <w:rPr>
          <w:rFonts w:ascii="Times New Roman" w:hAnsi="Times New Roman" w:cs="Times New Roman"/>
          <w:sz w:val="24"/>
          <w:szCs w:val="24"/>
        </w:rPr>
        <w:t xml:space="preserve">teórií v systéme bezpečnostných vied </w:t>
      </w:r>
      <w:r w:rsidR="002B3405" w:rsidRPr="00922F98">
        <w:rPr>
          <w:rFonts w:ascii="Times New Roman" w:hAnsi="Times New Roman" w:cs="Times New Roman"/>
          <w:sz w:val="24"/>
          <w:szCs w:val="24"/>
        </w:rPr>
        <w:t xml:space="preserve">sú </w:t>
      </w:r>
      <w:r w:rsidRPr="00922F98">
        <w:rPr>
          <w:rFonts w:ascii="Times New Roman" w:hAnsi="Times New Roman" w:cs="Times New Roman"/>
          <w:sz w:val="24"/>
          <w:szCs w:val="24"/>
        </w:rPr>
        <w:t xml:space="preserve">tieto overené prístupy a postupy akceptované. Účelová diverzifikácia </w:t>
      </w:r>
      <w:r w:rsidR="00D42203" w:rsidRPr="00922F98">
        <w:rPr>
          <w:rFonts w:ascii="Times New Roman" w:hAnsi="Times New Roman" w:cs="Times New Roman"/>
          <w:sz w:val="24"/>
          <w:szCs w:val="24"/>
        </w:rPr>
        <w:t>bezpečnostných vied</w:t>
      </w:r>
      <w:r w:rsidR="00654592" w:rsidRPr="00922F98">
        <w:rPr>
          <w:rFonts w:ascii="Times New Roman" w:hAnsi="Times New Roman" w:cs="Times New Roman"/>
          <w:sz w:val="24"/>
          <w:szCs w:val="24"/>
        </w:rPr>
        <w:t xml:space="preserve"> (</w:t>
      </w:r>
      <w:r w:rsidRPr="00922F98">
        <w:rPr>
          <w:rFonts w:ascii="Times New Roman" w:hAnsi="Times New Roman" w:cs="Times New Roman"/>
          <w:i/>
          <w:sz w:val="24"/>
          <w:szCs w:val="24"/>
        </w:rPr>
        <w:t>v spektrálnom prejave bezpečnostnej reality</w:t>
      </w:r>
      <w:r w:rsidR="00654592" w:rsidRPr="00922F98">
        <w:rPr>
          <w:rFonts w:ascii="Times New Roman" w:hAnsi="Times New Roman" w:cs="Times New Roman"/>
          <w:sz w:val="24"/>
          <w:szCs w:val="24"/>
        </w:rPr>
        <w:t>)</w:t>
      </w:r>
      <w:r w:rsidRPr="00922F98">
        <w:rPr>
          <w:rFonts w:ascii="Times New Roman" w:hAnsi="Times New Roman" w:cs="Times New Roman"/>
          <w:sz w:val="24"/>
          <w:szCs w:val="24"/>
        </w:rPr>
        <w:t xml:space="preserve"> vytvára vhodné podmienky aj na uplatnenie predovšetkým intra- a interdisciplinárnych analýz</w:t>
      </w:r>
      <w:r w:rsidR="00D42203" w:rsidRPr="00922F98">
        <w:rPr>
          <w:rFonts w:ascii="Times New Roman" w:hAnsi="Times New Roman" w:cs="Times New Roman"/>
          <w:sz w:val="24"/>
          <w:szCs w:val="24"/>
        </w:rPr>
        <w:t xml:space="preserve"> policajno-bezpečnostných </w:t>
      </w:r>
      <w:r w:rsidRPr="00922F98">
        <w:rPr>
          <w:rFonts w:ascii="Times New Roman" w:hAnsi="Times New Roman" w:cs="Times New Roman"/>
          <w:sz w:val="24"/>
          <w:szCs w:val="24"/>
        </w:rPr>
        <w:t xml:space="preserve">teórií celej plejády vedných odborov. Účel tejto diverzifikácie je spájaný s koncipovaním podstaty, správnej interpretácie, hodnotenia a riadenia </w:t>
      </w:r>
      <w:r w:rsidR="00D42203" w:rsidRPr="00922F98">
        <w:rPr>
          <w:rFonts w:ascii="Times New Roman" w:hAnsi="Times New Roman" w:cs="Times New Roman"/>
          <w:sz w:val="24"/>
          <w:szCs w:val="24"/>
        </w:rPr>
        <w:t>policajno-</w:t>
      </w:r>
      <w:r w:rsidRPr="00922F98">
        <w:rPr>
          <w:rFonts w:ascii="Times New Roman" w:hAnsi="Times New Roman" w:cs="Times New Roman"/>
          <w:sz w:val="24"/>
          <w:szCs w:val="24"/>
        </w:rPr>
        <w:t>bezpečnostných teórií v procese ich kreovania.</w:t>
      </w:r>
    </w:p>
    <w:p w14:paraId="04EB61F4" w14:textId="3ADEC187" w:rsidR="000F5DF7" w:rsidRPr="00922F98" w:rsidRDefault="000F5DF7" w:rsidP="00D912EC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 xml:space="preserve">Osobitne významné pre obhajobu kreovania </w:t>
      </w:r>
      <w:r w:rsidR="00D42203" w:rsidRPr="00922F98">
        <w:rPr>
          <w:rFonts w:ascii="Times New Roman" w:hAnsi="Times New Roman" w:cs="Times New Roman"/>
          <w:sz w:val="24"/>
          <w:szCs w:val="24"/>
        </w:rPr>
        <w:t>policajno-</w:t>
      </w:r>
      <w:r w:rsidRPr="00922F98">
        <w:rPr>
          <w:rFonts w:ascii="Times New Roman" w:hAnsi="Times New Roman" w:cs="Times New Roman"/>
          <w:sz w:val="24"/>
          <w:szCs w:val="24"/>
        </w:rPr>
        <w:t>bezpečnostných teórií je, že takto prezentované poznanie</w:t>
      </w:r>
      <w:r w:rsidR="00D42203" w:rsidRPr="00922F98">
        <w:rPr>
          <w:rFonts w:ascii="Times New Roman" w:hAnsi="Times New Roman" w:cs="Times New Roman"/>
          <w:sz w:val="24"/>
          <w:szCs w:val="24"/>
        </w:rPr>
        <w:t> prax (</w:t>
      </w:r>
      <w:r w:rsidRPr="00922F98">
        <w:rPr>
          <w:rFonts w:ascii="Times New Roman" w:hAnsi="Times New Roman" w:cs="Times New Roman"/>
          <w:i/>
          <w:sz w:val="24"/>
          <w:szCs w:val="24"/>
        </w:rPr>
        <w:t>praxou</w:t>
      </w:r>
      <w:r w:rsidR="00D42203" w:rsidRPr="00922F98">
        <w:rPr>
          <w:rFonts w:ascii="Times New Roman" w:hAnsi="Times New Roman" w:cs="Times New Roman"/>
          <w:sz w:val="24"/>
          <w:szCs w:val="24"/>
        </w:rPr>
        <w:t>)</w:t>
      </w:r>
      <w:r w:rsidR="003579E3" w:rsidRPr="00922F98">
        <w:rPr>
          <w:rFonts w:ascii="Times New Roman" w:hAnsi="Times New Roman" w:cs="Times New Roman"/>
          <w:sz w:val="24"/>
          <w:szCs w:val="24"/>
        </w:rPr>
        <w:t xml:space="preserve"> akceptuje</w:t>
      </w:r>
      <w:r w:rsidRPr="00922F98">
        <w:rPr>
          <w:rFonts w:ascii="Times New Roman" w:hAnsi="Times New Roman" w:cs="Times New Roman"/>
          <w:sz w:val="24"/>
          <w:szCs w:val="24"/>
        </w:rPr>
        <w:t>. Okrem iného</w:t>
      </w:r>
      <w:r w:rsidR="002B3405" w:rsidRPr="00922F98">
        <w:rPr>
          <w:rFonts w:ascii="Times New Roman" w:hAnsi="Times New Roman" w:cs="Times New Roman"/>
          <w:sz w:val="24"/>
          <w:szCs w:val="24"/>
        </w:rPr>
        <w:t>,</w:t>
      </w:r>
      <w:r w:rsidRPr="00922F98">
        <w:rPr>
          <w:rFonts w:ascii="Times New Roman" w:hAnsi="Times New Roman" w:cs="Times New Roman"/>
          <w:sz w:val="24"/>
          <w:szCs w:val="24"/>
        </w:rPr>
        <w:t xml:space="preserve"> je predmetom prípravy a vzdelávania príslušníkov a pracovníkov </w:t>
      </w:r>
      <w:r w:rsidR="00D36702" w:rsidRPr="00922F98">
        <w:rPr>
          <w:rFonts w:ascii="Times New Roman" w:hAnsi="Times New Roman" w:cs="Times New Roman"/>
          <w:sz w:val="24"/>
          <w:szCs w:val="24"/>
        </w:rPr>
        <w:t>policajno-</w:t>
      </w:r>
      <w:r w:rsidRPr="00922F98">
        <w:rPr>
          <w:rFonts w:ascii="Times New Roman" w:hAnsi="Times New Roman" w:cs="Times New Roman"/>
          <w:sz w:val="24"/>
          <w:szCs w:val="24"/>
        </w:rPr>
        <w:t>bezpečnostnej praxe, ktorí jeho využitím zvyšujú kvalitatívnu úroveň svojej práce. V syntéze tieto skutočnosti možno využiť pri objektivizácii, že:</w:t>
      </w:r>
    </w:p>
    <w:p w14:paraId="55198204" w14:textId="0FC5071C" w:rsidR="000F5DF7" w:rsidRPr="00922F98" w:rsidRDefault="000C7A96" w:rsidP="00D912EC">
      <w:pPr>
        <w:pStyle w:val="Odsekzoznamu"/>
        <w:numPr>
          <w:ilvl w:val="0"/>
          <w:numId w:val="116"/>
        </w:numPr>
        <w:spacing w:after="6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D36702" w:rsidRPr="00922F98">
        <w:rPr>
          <w:rFonts w:ascii="Times New Roman" w:hAnsi="Times New Roman" w:cs="Times New Roman"/>
          <w:sz w:val="24"/>
          <w:szCs w:val="24"/>
        </w:rPr>
        <w:t>olicajno-</w:t>
      </w:r>
      <w:r w:rsidR="000F5DF7" w:rsidRPr="00922F98">
        <w:rPr>
          <w:rFonts w:ascii="Times New Roman" w:hAnsi="Times New Roman" w:cs="Times New Roman"/>
          <w:sz w:val="24"/>
          <w:szCs w:val="24"/>
        </w:rPr>
        <w:t>bezpečnostné teórie sú v súčasnosti kreované v súlade s existujúcimi (</w:t>
      </w:r>
      <w:r w:rsidR="000F5DF7" w:rsidRPr="00922F98">
        <w:rPr>
          <w:rFonts w:ascii="Times New Roman" w:hAnsi="Times New Roman" w:cs="Times New Roman"/>
          <w:i/>
          <w:iCs/>
          <w:sz w:val="24"/>
          <w:szCs w:val="24"/>
        </w:rPr>
        <w:t>identifikovanými</w:t>
      </w:r>
      <w:r w:rsidR="000F5DF7" w:rsidRPr="00922F98">
        <w:rPr>
          <w:rFonts w:ascii="Times New Roman" w:hAnsi="Times New Roman" w:cs="Times New Roman"/>
          <w:sz w:val="24"/>
          <w:szCs w:val="24"/>
        </w:rPr>
        <w:t>) spoločenskými a policajno-bezpečnostnými potrebami (</w:t>
      </w:r>
      <w:r w:rsidR="000F5DF7" w:rsidRPr="00922F98">
        <w:rPr>
          <w:rFonts w:ascii="Times New Roman" w:hAnsi="Times New Roman" w:cs="Times New Roman"/>
          <w:i/>
          <w:iCs/>
          <w:sz w:val="24"/>
          <w:szCs w:val="24"/>
        </w:rPr>
        <w:t>praktickými a teoretickými</w:t>
      </w:r>
      <w:r w:rsidR="000F5DF7" w:rsidRPr="00922F9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E9DAC05" w14:textId="1D246625" w:rsidR="000F5DF7" w:rsidRPr="00922F98" w:rsidRDefault="000C7A96" w:rsidP="00D912EC">
      <w:pPr>
        <w:pStyle w:val="Odsekzoznamu"/>
        <w:numPr>
          <w:ilvl w:val="0"/>
          <w:numId w:val="116"/>
        </w:numPr>
        <w:spacing w:after="6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0F5DF7" w:rsidRPr="00922F98">
        <w:rPr>
          <w:rFonts w:ascii="Times New Roman" w:hAnsi="Times New Roman" w:cs="Times New Roman"/>
          <w:sz w:val="24"/>
          <w:szCs w:val="24"/>
        </w:rPr>
        <w:t>rostredníctvom teórií a výskumu systém bezpečnostných vied je v priamej a bezprostrednej interakcii s</w:t>
      </w:r>
      <w:r>
        <w:rPr>
          <w:rFonts w:ascii="Times New Roman" w:hAnsi="Times New Roman" w:cs="Times New Roman"/>
          <w:sz w:val="24"/>
          <w:szCs w:val="24"/>
        </w:rPr>
        <w:t> </w:t>
      </w:r>
      <w:r w:rsidR="000F5DF7" w:rsidRPr="00922F98">
        <w:rPr>
          <w:rFonts w:ascii="Times New Roman" w:hAnsi="Times New Roman" w:cs="Times New Roman"/>
          <w:sz w:val="24"/>
          <w:szCs w:val="24"/>
        </w:rPr>
        <w:t>praxou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1DD0A1F" w14:textId="02C98F52" w:rsidR="000F5DF7" w:rsidRPr="00922F98" w:rsidRDefault="000C7A96" w:rsidP="00D912EC">
      <w:pPr>
        <w:pStyle w:val="Odsekzoznamu"/>
        <w:numPr>
          <w:ilvl w:val="0"/>
          <w:numId w:val="116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0F5DF7" w:rsidRPr="00922F98">
        <w:rPr>
          <w:rFonts w:ascii="Times New Roman" w:hAnsi="Times New Roman" w:cs="Times New Roman"/>
          <w:sz w:val="24"/>
          <w:szCs w:val="24"/>
        </w:rPr>
        <w:t xml:space="preserve">ezpečnostné vedy sú špeciálnymi teóriami späté s praxou, a to tým, že skúmaním, hodnotením a vysvetľovaním komponentov systému bezpečnostnej reality vytvárajú potrebné poznanie na projektovanie špeciálnych policajno-bezpečnostných činností pri </w:t>
      </w:r>
      <w:r w:rsidR="000F5DF7" w:rsidRPr="00922F98">
        <w:rPr>
          <w:rFonts w:ascii="Times New Roman" w:hAnsi="Times New Roman" w:cs="Times New Roman"/>
          <w:i/>
          <w:sz w:val="24"/>
          <w:szCs w:val="24"/>
        </w:rPr>
        <w:t>plnení zákonom stanovených úloh</w:t>
      </w:r>
      <w:r w:rsidR="000F5DF7" w:rsidRPr="00922F98">
        <w:rPr>
          <w:rFonts w:ascii="Times New Roman" w:hAnsi="Times New Roman" w:cs="Times New Roman"/>
          <w:sz w:val="24"/>
          <w:szCs w:val="24"/>
        </w:rPr>
        <w:t>.</w:t>
      </w:r>
    </w:p>
    <w:p w14:paraId="67D9F39E" w14:textId="098BEE05" w:rsidR="000F5DF7" w:rsidRDefault="000F5DF7" w:rsidP="00D912EC">
      <w:pPr>
        <w:spacing w:after="24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>To potvrdzuje, že funkciou bezpečnostných vied nie je len podpora praxe, ale vedecká explanácia policajno-bezpečnostných činností</w:t>
      </w:r>
      <w:r w:rsidRPr="00922F98">
        <w:rPr>
          <w:rFonts w:ascii="Times New Roman" w:hAnsi="Times New Roman" w:cs="Times New Roman"/>
          <w:sz w:val="24"/>
          <w:szCs w:val="24"/>
          <w:vertAlign w:val="superscript"/>
        </w:rPr>
        <w:footnoteReference w:id="40"/>
      </w:r>
      <w:r w:rsidRPr="00922F98">
        <w:rPr>
          <w:rFonts w:ascii="Times New Roman" w:hAnsi="Times New Roman" w:cs="Times New Roman"/>
          <w:sz w:val="24"/>
          <w:szCs w:val="24"/>
        </w:rPr>
        <w:t xml:space="preserve">, ktorých štruktúru tvoria účelovo realizované špecifické procesy </w:t>
      </w:r>
      <w:r w:rsidR="000D137C" w:rsidRPr="00922F98">
        <w:rPr>
          <w:rFonts w:ascii="Times New Roman" w:hAnsi="Times New Roman" w:cs="Times New Roman"/>
          <w:bCs/>
          <w:sz w:val="24"/>
          <w:szCs w:val="24"/>
        </w:rPr>
        <w:t>a vytvárajú a fungujú ich konštrukty</w:t>
      </w:r>
      <w:r w:rsidR="000D137C" w:rsidRPr="00922F98">
        <w:rPr>
          <w:rFonts w:ascii="Times New Roman" w:hAnsi="Times New Roman" w:cs="Times New Roman"/>
          <w:bCs/>
          <w:sz w:val="24"/>
          <w:szCs w:val="24"/>
        </w:rPr>
        <w:fldChar w:fldCharType="begin"/>
      </w:r>
      <w:r w:rsidR="000D137C" w:rsidRPr="00922F98">
        <w:rPr>
          <w:rFonts w:ascii="Times New Roman" w:hAnsi="Times New Roman" w:cs="Times New Roman"/>
          <w:sz w:val="24"/>
          <w:szCs w:val="24"/>
        </w:rPr>
        <w:instrText xml:space="preserve">  </w:instrText>
      </w:r>
      <w:r w:rsidR="000D137C" w:rsidRPr="00922F98">
        <w:rPr>
          <w:rFonts w:ascii="Times New Roman" w:hAnsi="Times New Roman" w:cs="Times New Roman"/>
          <w:sz w:val="24"/>
          <w:szCs w:val="24"/>
        </w:rPr>
        <w:fldChar w:fldCharType="end"/>
      </w:r>
      <w:r w:rsidR="000D137C" w:rsidRPr="00922F98">
        <w:rPr>
          <w:rFonts w:ascii="Times New Roman" w:hAnsi="Times New Roman" w:cs="Times New Roman"/>
          <w:bCs/>
          <w:sz w:val="24"/>
          <w:szCs w:val="24"/>
        </w:rPr>
        <w:t>, ktorými sú odvracané, oslabované alebo eliminované hrozby a riziká vyplývajúce z bezpečnostného prostredia</w:t>
      </w:r>
      <w:r w:rsidRPr="00922F98">
        <w:rPr>
          <w:rFonts w:ascii="Times New Roman" w:hAnsi="Times New Roman" w:cs="Times New Roman"/>
          <w:sz w:val="24"/>
          <w:szCs w:val="24"/>
        </w:rPr>
        <w:t>. Mnohotvárnu rôznorodosť policajno-bezpečnostných činností je možné označiť za základnú determinantu pri vytváraní a diverzifikácii teórií v bezpečnostných vedách (</w:t>
      </w:r>
      <w:r w:rsidR="003579E3" w:rsidRPr="00922F98">
        <w:rPr>
          <w:rFonts w:ascii="Times New Roman" w:hAnsi="Times New Roman" w:cs="Times New Roman"/>
          <w:i/>
          <w:sz w:val="24"/>
          <w:szCs w:val="24"/>
        </w:rPr>
        <w:t>osobitne policajno-</w:t>
      </w:r>
      <w:r w:rsidRPr="00922F98">
        <w:rPr>
          <w:rFonts w:ascii="Times New Roman" w:hAnsi="Times New Roman" w:cs="Times New Roman"/>
          <w:bCs/>
          <w:i/>
          <w:sz w:val="24"/>
          <w:szCs w:val="24"/>
        </w:rPr>
        <w:t>bezpečnostných teórií)</w:t>
      </w:r>
      <w:r w:rsidRPr="00922F98">
        <w:rPr>
          <w:rFonts w:ascii="Times New Roman" w:hAnsi="Times New Roman" w:cs="Times New Roman"/>
          <w:i/>
          <w:sz w:val="24"/>
          <w:szCs w:val="24"/>
        </w:rPr>
        <w:t>.</w:t>
      </w:r>
      <w:r w:rsidRPr="00922F98">
        <w:rPr>
          <w:rFonts w:ascii="Times New Roman" w:hAnsi="Times New Roman" w:cs="Times New Roman"/>
          <w:sz w:val="24"/>
          <w:szCs w:val="24"/>
        </w:rPr>
        <w:t xml:space="preserve"> V ich systéme sú odrazom spektrálneho prístupu ku skúmaniu bezpečnostnej reality. Preto tieto teórie musia mať praktickú podstatu a konkrétny historický obsah. Je to najmä preto, lebo úlohou vedeckého poznania bezpečnostnej praxe je slúžiť jej samotnej.</w:t>
      </w:r>
      <w:r w:rsidRPr="00922F98">
        <w:rPr>
          <w:rFonts w:ascii="Times New Roman" w:hAnsi="Times New Roman" w:cs="Times New Roman"/>
          <w:sz w:val="24"/>
          <w:szCs w:val="24"/>
          <w:vertAlign w:val="superscript"/>
        </w:rPr>
        <w:footnoteReference w:id="41"/>
      </w:r>
    </w:p>
    <w:p w14:paraId="5836F642" w14:textId="11ADBE7A" w:rsidR="000C7A96" w:rsidRDefault="000C7A96" w:rsidP="00D912EC">
      <w:pPr>
        <w:spacing w:after="24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170FF19" w14:textId="77777777" w:rsidR="000C7A96" w:rsidRPr="00922F98" w:rsidRDefault="000C7A96" w:rsidP="00D912EC">
      <w:pPr>
        <w:spacing w:after="24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33EE40A" w14:textId="452E6055" w:rsidR="000A4BDA" w:rsidRPr="00922F98" w:rsidRDefault="00B1092B" w:rsidP="00D912EC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2F98">
        <w:rPr>
          <w:rFonts w:ascii="Times New Roman" w:hAnsi="Times New Roman" w:cs="Times New Roman"/>
          <w:b/>
          <w:sz w:val="24"/>
          <w:szCs w:val="24"/>
        </w:rPr>
        <w:lastRenderedPageBreak/>
        <w:t>Funkčné a procesuálne aspekty policajno-bezpečnostn</w:t>
      </w:r>
      <w:r w:rsidR="00720A4C" w:rsidRPr="00922F98">
        <w:rPr>
          <w:rFonts w:ascii="Times New Roman" w:hAnsi="Times New Roman" w:cs="Times New Roman"/>
          <w:b/>
          <w:sz w:val="24"/>
          <w:szCs w:val="24"/>
        </w:rPr>
        <w:t>ého konania</w:t>
      </w:r>
      <w:r w:rsidRPr="00922F98">
        <w:rPr>
          <w:rFonts w:ascii="Times New Roman" w:hAnsi="Times New Roman" w:cs="Times New Roman"/>
          <w:b/>
          <w:sz w:val="24"/>
          <w:szCs w:val="24"/>
        </w:rPr>
        <w:t xml:space="preserve"> v systéme kreovania t</w:t>
      </w:r>
      <w:r w:rsidR="000A4BDA" w:rsidRPr="00922F98">
        <w:rPr>
          <w:rFonts w:ascii="Times New Roman" w:hAnsi="Times New Roman" w:cs="Times New Roman"/>
          <w:b/>
          <w:sz w:val="24"/>
          <w:szCs w:val="24"/>
        </w:rPr>
        <w:t>eóri</w:t>
      </w:r>
      <w:r w:rsidR="006E47E6" w:rsidRPr="00922F98">
        <w:rPr>
          <w:rFonts w:ascii="Times New Roman" w:hAnsi="Times New Roman" w:cs="Times New Roman"/>
          <w:b/>
          <w:sz w:val="24"/>
          <w:szCs w:val="24"/>
        </w:rPr>
        <w:t>í</w:t>
      </w:r>
      <w:r w:rsidR="000A4BDA" w:rsidRPr="00922F98">
        <w:rPr>
          <w:rFonts w:ascii="Times New Roman" w:hAnsi="Times New Roman" w:cs="Times New Roman"/>
          <w:b/>
          <w:sz w:val="24"/>
          <w:szCs w:val="24"/>
        </w:rPr>
        <w:t xml:space="preserve"> v štruktúre bezpečnostných vied</w:t>
      </w:r>
    </w:p>
    <w:p w14:paraId="67CEE160" w14:textId="75F61E5D" w:rsidR="000A4BDA" w:rsidRPr="00922F98" w:rsidRDefault="000A4BDA" w:rsidP="00D912E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Z empirického poznania je zrejmé, že funkcionalita policajno-bezpečnostných činností je predovšetkým ovplyvňovaná vertikálnou diferenciáciou profesijných pozícií, v ktorých nadriadení disponujú právomocou rozhodovať a kontrolovať. Existencia týchto mocenských vzťahov v podstate znamená, že určité pracovné pozície sú vybavené väčšími právomocami v rozhodovaní než iné, a preto je pri účelovom plnení úloh na úseku bezpečnosti miera ich zodpovednosti vyššia. Význam týchto zásad je evidentný v systéme organizácie a riadení policajn</w:t>
      </w:r>
      <w:r w:rsidR="00986BF6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o-bezpečnostných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subjektov. Pre</w:t>
      </w:r>
      <w:r w:rsidR="007B3280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 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jeho optimálne fungovanie je dôležité, aby tieto mocenské aspekty korešpondovali identifikovanými potrebami spoločnosti, občana a samotných policajných subjektov.</w:t>
      </w:r>
    </w:p>
    <w:p w14:paraId="06A8FEAA" w14:textId="62C45C86" w:rsidR="000A4BDA" w:rsidRPr="00922F98" w:rsidRDefault="000A4BDA" w:rsidP="00D912EC">
      <w:pPr>
        <w:spacing w:after="60" w:line="240" w:lineRule="auto"/>
        <w:ind w:firstLine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Fungovanie akéhokoľvek sociálneho systému (</w:t>
      </w:r>
      <w:r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>v našom prípade policajn</w:t>
      </w:r>
      <w:r w:rsidR="003579E3"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 xml:space="preserve">o-bezpečnostné činnosti </w:t>
      </w:r>
      <w:r w:rsidR="002B3405"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>–</w:t>
      </w:r>
      <w:r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 xml:space="preserve"> konanie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) výrazne determinujú realizované organizačno-riadiace opatrenia. Pod </w:t>
      </w:r>
      <w:r w:rsidRPr="00922F98">
        <w:rPr>
          <w:rFonts w:ascii="Times New Roman" w:eastAsia="Times New Roman" w:hAnsi="Times New Roman" w:cs="Times New Roman"/>
          <w:bCs/>
          <w:i/>
          <w:noProof w:val="0"/>
          <w:sz w:val="24"/>
          <w:szCs w:val="24"/>
          <w:u w:val="single"/>
          <w:lang w:eastAsia="sk-SK"/>
        </w:rPr>
        <w:t>organizáciou práce a riadením policajno</w:t>
      </w:r>
      <w:r w:rsidR="003579E3" w:rsidRPr="00922F98">
        <w:rPr>
          <w:rFonts w:ascii="Times New Roman" w:eastAsia="Times New Roman" w:hAnsi="Times New Roman" w:cs="Times New Roman"/>
          <w:bCs/>
          <w:i/>
          <w:noProof w:val="0"/>
          <w:sz w:val="24"/>
          <w:szCs w:val="24"/>
          <w:u w:val="single"/>
          <w:lang w:eastAsia="sk-SK"/>
        </w:rPr>
        <w:t>-bezpečnostných činnost</w:t>
      </w:r>
      <w:r w:rsidR="002B3405" w:rsidRPr="00922F98">
        <w:rPr>
          <w:rFonts w:ascii="Times New Roman" w:eastAsia="Times New Roman" w:hAnsi="Times New Roman" w:cs="Times New Roman"/>
          <w:bCs/>
          <w:i/>
          <w:noProof w:val="0"/>
          <w:sz w:val="24"/>
          <w:szCs w:val="24"/>
          <w:u w:val="single"/>
          <w:lang w:eastAsia="sk-SK"/>
        </w:rPr>
        <w:t>í</w:t>
      </w:r>
      <w:r w:rsidRPr="00922F98">
        <w:rPr>
          <w:rFonts w:ascii="Times New Roman" w:eastAsia="Times New Roman" w:hAnsi="Times New Roman" w:cs="Times New Roman"/>
          <w:i/>
          <w:noProof w:val="0"/>
          <w:sz w:val="24"/>
          <w:szCs w:val="24"/>
          <w:lang w:eastAsia="sk-SK"/>
        </w:rPr>
        <w:t xml:space="preserve"> 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sa rozumie vytváranie optimálnych podmienok na účinné fungovanie policajn</w:t>
      </w:r>
      <w:r w:rsidR="003579E3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o-bezpečnostných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</w:t>
      </w:r>
      <w:r w:rsidR="00D852C0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štruktúr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a ich koordinácia pri ochrane bezpečnosti občanov a ochrane verejného poriadku. </w:t>
      </w:r>
      <w:r w:rsidRPr="00922F98">
        <w:rPr>
          <w:rFonts w:ascii="Times New Roman" w:eastAsia="Times New Roman" w:hAnsi="Times New Roman" w:cs="Times New Roman"/>
          <w:bCs/>
          <w:i/>
          <w:noProof w:val="0"/>
          <w:sz w:val="24"/>
          <w:szCs w:val="24"/>
          <w:u w:val="single"/>
          <w:lang w:eastAsia="sk-SK"/>
        </w:rPr>
        <w:t>Policajn</w:t>
      </w:r>
      <w:r w:rsidR="00D852C0" w:rsidRPr="00922F98">
        <w:rPr>
          <w:rFonts w:ascii="Times New Roman" w:eastAsia="Times New Roman" w:hAnsi="Times New Roman" w:cs="Times New Roman"/>
          <w:bCs/>
          <w:i/>
          <w:noProof w:val="0"/>
          <w:sz w:val="24"/>
          <w:szCs w:val="24"/>
          <w:u w:val="single"/>
          <w:lang w:eastAsia="sk-SK"/>
        </w:rPr>
        <w:t>o-bezpečnostná</w:t>
      </w:r>
      <w:r w:rsidRPr="00922F98">
        <w:rPr>
          <w:rFonts w:ascii="Times New Roman" w:eastAsia="Times New Roman" w:hAnsi="Times New Roman" w:cs="Times New Roman"/>
          <w:bCs/>
          <w:i/>
          <w:noProof w:val="0"/>
          <w:sz w:val="24"/>
          <w:szCs w:val="24"/>
          <w:u w:val="single"/>
          <w:lang w:eastAsia="sk-SK"/>
        </w:rPr>
        <w:t xml:space="preserve"> štruktúr</w:t>
      </w:r>
      <w:r w:rsidR="00D852C0" w:rsidRPr="00922F98">
        <w:rPr>
          <w:rFonts w:ascii="Times New Roman" w:eastAsia="Times New Roman" w:hAnsi="Times New Roman" w:cs="Times New Roman"/>
          <w:bCs/>
          <w:i/>
          <w:noProof w:val="0"/>
          <w:sz w:val="24"/>
          <w:szCs w:val="24"/>
          <w:u w:val="single"/>
          <w:lang w:eastAsia="sk-SK"/>
        </w:rPr>
        <w:t>a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predstavuje sieť normatívnych a dobrovoľne a spontánne vznikajúce vzťahy medzi policajn</w:t>
      </w:r>
      <w:r w:rsidR="00D852C0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o-bezpečnostnými zložkami (</w:t>
      </w:r>
      <w:r w:rsidRPr="00922F98">
        <w:rPr>
          <w:rFonts w:ascii="Times New Roman" w:eastAsia="Times New Roman" w:hAnsi="Times New Roman" w:cs="Times New Roman"/>
          <w:i/>
          <w:noProof w:val="0"/>
          <w:sz w:val="24"/>
          <w:szCs w:val="24"/>
          <w:lang w:eastAsia="sk-SK"/>
        </w:rPr>
        <w:t xml:space="preserve">organizáciami, </w:t>
      </w:r>
      <w:r w:rsidR="00D852C0" w:rsidRPr="00922F98">
        <w:rPr>
          <w:rFonts w:ascii="Times New Roman" w:eastAsia="Times New Roman" w:hAnsi="Times New Roman" w:cs="Times New Roman"/>
          <w:i/>
          <w:noProof w:val="0"/>
          <w:sz w:val="24"/>
          <w:szCs w:val="24"/>
          <w:lang w:eastAsia="sk-SK"/>
        </w:rPr>
        <w:t>kompetentnými štátnymi orgánmi</w:t>
      </w:r>
      <w:r w:rsidRPr="00922F98">
        <w:rPr>
          <w:rFonts w:ascii="Times New Roman" w:eastAsia="Times New Roman" w:hAnsi="Times New Roman" w:cs="Times New Roman"/>
          <w:i/>
          <w:noProof w:val="0"/>
          <w:sz w:val="24"/>
          <w:szCs w:val="24"/>
          <w:lang w:eastAsia="sk-SK"/>
        </w:rPr>
        <w:t>, občianskymi zamestnancami</w:t>
      </w:r>
      <w:r w:rsidR="00D852C0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)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a spoločnosťou </w:t>
      </w:r>
      <w:r w:rsidR="002B3405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–</w:t>
      </w:r>
      <w:r w:rsidR="00D852C0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</w:t>
      </w:r>
      <w:r w:rsidRPr="00922F98">
        <w:rPr>
          <w:rFonts w:ascii="Times New Roman" w:eastAsia="Times New Roman" w:hAnsi="Times New Roman" w:cs="Times New Roman"/>
          <w:iCs/>
          <w:noProof w:val="0"/>
          <w:sz w:val="24"/>
          <w:szCs w:val="24"/>
          <w:lang w:eastAsia="sk-SK"/>
        </w:rPr>
        <w:t>v najširšom zmysle slova</w:t>
      </w:r>
      <w:r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 xml:space="preserve"> </w:t>
      </w:r>
      <w:r w:rsidR="00D852C0"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u w:val="single"/>
          <w:lang w:eastAsia="sk-SK"/>
        </w:rPr>
        <w:t>realizáciou</w:t>
      </w:r>
      <w:r w:rsidR="00D852C0"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 xml:space="preserve"> </w:t>
      </w:r>
      <w:r w:rsidR="00D852C0"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u w:val="single"/>
          <w:lang w:eastAsia="sk-SK"/>
        </w:rPr>
        <w:t>policajno-bezpečnostného konania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. Medzi základné požiadavky kladené na organizáciu práce a riadenia </w:t>
      </w:r>
      <w:r w:rsidR="00D852C0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policajno-bezpečnostn</w:t>
      </w:r>
      <w:r w:rsidR="0045238F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é</w:t>
      </w:r>
      <w:r w:rsidR="00D852C0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h</w:t>
      </w:r>
      <w:r w:rsidR="0045238F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o konania (</w:t>
      </w:r>
      <w:r w:rsidR="0045238F" w:rsidRPr="00922F98">
        <w:rPr>
          <w:rFonts w:ascii="Times New Roman" w:eastAsia="Times New Roman" w:hAnsi="Times New Roman" w:cs="Times New Roman"/>
          <w:i/>
          <w:noProof w:val="0"/>
          <w:sz w:val="24"/>
          <w:szCs w:val="24"/>
          <w:lang w:eastAsia="sk-SK"/>
        </w:rPr>
        <w:t>činnosti</w:t>
      </w:r>
      <w:r w:rsidR="0045238F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)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patria:</w:t>
      </w:r>
    </w:p>
    <w:p w14:paraId="218D0558" w14:textId="050CE941" w:rsidR="000A4BDA" w:rsidRPr="00922F98" w:rsidRDefault="000A4BDA" w:rsidP="00D912EC">
      <w:pPr>
        <w:numPr>
          <w:ilvl w:val="0"/>
          <w:numId w:val="121"/>
        </w:numPr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stanovenie jasnej a prehľadnej organizačnej štruktúry daného systému i úloh konkrétneho polic</w:t>
      </w:r>
      <w:r w:rsidR="00D852C0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ajno-bezpečnostného orgánu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,</w:t>
      </w:r>
    </w:p>
    <w:p w14:paraId="3A12C18F" w14:textId="1E029812" w:rsidR="000A4BDA" w:rsidRPr="00922F98" w:rsidRDefault="000A4BDA" w:rsidP="00D912EC">
      <w:pPr>
        <w:numPr>
          <w:ilvl w:val="0"/>
          <w:numId w:val="121"/>
        </w:numPr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úzke prepojenie teórie a praxe, poznávanie potrieb a transfer vedeckých poznatkov do policajn</w:t>
      </w:r>
      <w:r w:rsidR="00D852C0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o-bezpečnostnej 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praxe,</w:t>
      </w:r>
    </w:p>
    <w:p w14:paraId="7C985473" w14:textId="77777777" w:rsidR="000A4BDA" w:rsidRPr="00922F98" w:rsidRDefault="000A4BDA" w:rsidP="00D912EC">
      <w:pPr>
        <w:numPr>
          <w:ilvl w:val="0"/>
          <w:numId w:val="121"/>
        </w:numPr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vytýčenie konkrétnych a splniteľných cieľov tak dlhodobých, ako aj krátkodobých,</w:t>
      </w:r>
    </w:p>
    <w:p w14:paraId="7AECC73F" w14:textId="392EEF10" w:rsidR="000A4BDA" w:rsidRPr="00922F98" w:rsidRDefault="000A4BDA" w:rsidP="00D912EC">
      <w:pPr>
        <w:numPr>
          <w:ilvl w:val="0"/>
          <w:numId w:val="121"/>
        </w:numPr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presné vymedzenie právomocí a kompetencií jednotlivý</w:t>
      </w:r>
      <w:r w:rsidR="002B3405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ch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</w:t>
      </w:r>
      <w:r w:rsidR="00D852C0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policajno-bezpečnostných orgánov (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subjekto</w:t>
      </w:r>
      <w:r w:rsidR="00D852C0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v)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vrátane vzájomných koordinačných väzieb (</w:t>
      </w:r>
      <w:r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>súčinnosti a spolupráce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),</w:t>
      </w:r>
    </w:p>
    <w:p w14:paraId="68A4A54F" w14:textId="58961A4B" w:rsidR="000A4BDA" w:rsidRPr="00922F98" w:rsidRDefault="000A4BDA" w:rsidP="00D912EC">
      <w:pPr>
        <w:numPr>
          <w:ilvl w:val="0"/>
          <w:numId w:val="121"/>
        </w:numPr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vhodné prepojenie jednotlivých stupňov riadenia vnútri tohto systému,</w:t>
      </w:r>
    </w:p>
    <w:p w14:paraId="0F66B76C" w14:textId="4D15ADD8" w:rsidR="000A4BDA" w:rsidRPr="00922F98" w:rsidRDefault="000A4BDA" w:rsidP="00D912EC">
      <w:pPr>
        <w:numPr>
          <w:ilvl w:val="0"/>
          <w:numId w:val="121"/>
        </w:numPr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uplatňovanie požiadavky vedeckej organizácie práce v rámci celého cyklu systému organizácie a riadenia policajno</w:t>
      </w:r>
      <w:r w:rsidR="00D852C0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- bezpečnostného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konania,</w:t>
      </w:r>
    </w:p>
    <w:p w14:paraId="7297570A" w14:textId="3AD98D1B" w:rsidR="000A4BDA" w:rsidRPr="00922F98" w:rsidRDefault="000A4BDA" w:rsidP="00D912EC">
      <w:pPr>
        <w:numPr>
          <w:ilvl w:val="0"/>
          <w:numId w:val="121"/>
        </w:numPr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dôsledná realizácia analytickej a kontrolnej činnosti všetkými subjektmi riadenia,</w:t>
      </w:r>
    </w:p>
    <w:p w14:paraId="32F30C4D" w14:textId="53BB058B" w:rsidR="000A4BDA" w:rsidRPr="00922F98" w:rsidRDefault="000A4BDA" w:rsidP="00D912EC">
      <w:pPr>
        <w:numPr>
          <w:ilvl w:val="0"/>
          <w:numId w:val="121"/>
        </w:numPr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objektívne hodnotenie priebehu a výsledkov policajno</w:t>
      </w:r>
      <w:r w:rsidR="00D852C0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-bezpečnostného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konania v súlade s novozavedenými systémami hodnotenia (</w:t>
      </w:r>
      <w:r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>vo vzťahu k jednotlivcovi, kolektívu daného útvaru či policajnej služby, zložky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),</w:t>
      </w:r>
    </w:p>
    <w:p w14:paraId="312BAE94" w14:textId="68C02443" w:rsidR="000A4BDA" w:rsidRPr="00922F98" w:rsidRDefault="000A4BDA" w:rsidP="00D912EC">
      <w:pPr>
        <w:numPr>
          <w:ilvl w:val="0"/>
          <w:numId w:val="121"/>
        </w:numPr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dôsledné naplňovanie požiadaviek informačného zabezpečenia realizácie policajno</w:t>
      </w:r>
      <w:r w:rsidR="00D852C0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-bezpečnostného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konania (</w:t>
      </w:r>
      <w:r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>jednotlivých účelovo realizovaných procesov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),</w:t>
      </w:r>
    </w:p>
    <w:p w14:paraId="73D53DFA" w14:textId="064D8F1A" w:rsidR="000A4BDA" w:rsidRPr="00922F98" w:rsidRDefault="000A4BDA" w:rsidP="00D912EC">
      <w:pPr>
        <w:numPr>
          <w:ilvl w:val="0"/>
          <w:numId w:val="121"/>
        </w:numPr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cieľavedomá personálna práca, ktorá sa prejavuje riadeným doplňovaním systému policajno</w:t>
      </w:r>
      <w:r w:rsidR="00D852C0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-bezpečnostného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konania o odborne kvalifikovaných </w:t>
      </w:r>
      <w:r w:rsidR="0045238F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realizátorov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, s akcentom na odborníkov v riadiacich štruktúrach, ktorí sú schopní organizovať a riadiť prácu nielen v bežných podmienkach, ale i v krízových situáciách,</w:t>
      </w:r>
    </w:p>
    <w:p w14:paraId="56B79455" w14:textId="47071A74" w:rsidR="000A4BDA" w:rsidRPr="00922F98" w:rsidRDefault="000A4BDA" w:rsidP="00D912EC">
      <w:pPr>
        <w:numPr>
          <w:ilvl w:val="0"/>
          <w:numId w:val="121"/>
        </w:num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koncepčné zavádzanie a využívanie modernej techniky (</w:t>
      </w:r>
      <w:r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>najmä pre prácu s informáciami s využitím výkonných informačných a komunikačných technológií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) a najnovších vedeckých poznatkov v praktickom policajno</w:t>
      </w:r>
      <w:r w:rsidR="00D852C0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-bezpečnostnom 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konaní.</w:t>
      </w:r>
    </w:p>
    <w:p w14:paraId="2E356D8E" w14:textId="05A01137" w:rsidR="00964B68" w:rsidRPr="00922F98" w:rsidRDefault="00964B68" w:rsidP="00D912E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noProof w:val="0"/>
          <w:spacing w:val="-7"/>
          <w:sz w:val="24"/>
          <w:szCs w:val="24"/>
          <w:lang w:eastAsia="sk-SK"/>
        </w:rPr>
      </w:pPr>
      <w:r w:rsidRPr="00922F98">
        <w:rPr>
          <w:rFonts w:ascii="Times New Roman" w:eastAsia="Times New Roman" w:hAnsi="Times New Roman" w:cs="Times New Roman"/>
          <w:bCs/>
          <w:i/>
          <w:noProof w:val="0"/>
          <w:sz w:val="24"/>
          <w:szCs w:val="24"/>
          <w:lang w:eastAsia="sk-SK"/>
        </w:rPr>
        <w:lastRenderedPageBreak/>
        <w:t>Po</w:t>
      </w:r>
      <w:r w:rsidRPr="00922F98">
        <w:rPr>
          <w:rFonts w:ascii="Times New Roman" w:eastAsia="Times New Roman" w:hAnsi="Times New Roman" w:cs="Times New Roman"/>
          <w:bCs/>
          <w:i/>
          <w:noProof w:val="0"/>
          <w:spacing w:val="-6"/>
          <w:sz w:val="24"/>
          <w:szCs w:val="24"/>
          <w:lang w:eastAsia="sk-SK"/>
        </w:rPr>
        <w:t>licajno-bezpečnostného konanie je syntetický pojem pre celostné uchopenie aktivít policajno-bezpečnostných zložiek a ich orgánov.</w:t>
      </w:r>
      <w:r w:rsidRPr="00922F98">
        <w:rPr>
          <w:rFonts w:ascii="Times New Roman" w:eastAsia="Times New Roman" w:hAnsi="Times New Roman" w:cs="Times New Roman"/>
          <w:noProof w:val="0"/>
          <w:spacing w:val="-6"/>
          <w:sz w:val="24"/>
          <w:szCs w:val="24"/>
          <w:lang w:eastAsia="sk-SK"/>
        </w:rPr>
        <w:t xml:space="preserve"> </w:t>
      </w:r>
      <w:r w:rsidRPr="00922F98">
        <w:rPr>
          <w:rFonts w:ascii="Times New Roman" w:eastAsia="Times New Roman" w:hAnsi="Times New Roman" w:cs="Times New Roman"/>
          <w:bCs/>
          <w:noProof w:val="0"/>
          <w:spacing w:val="-6"/>
          <w:sz w:val="24"/>
          <w:szCs w:val="24"/>
          <w:lang w:eastAsia="sk-SK"/>
        </w:rPr>
        <w:t xml:space="preserve">V jeho systéme procesy v ich štruktúre činnosti potom možno chápať ako </w:t>
      </w:r>
      <w:r w:rsidRPr="00922F98">
        <w:rPr>
          <w:rFonts w:ascii="Times New Roman" w:eastAsia="Times New Roman" w:hAnsi="Times New Roman" w:cs="Times New Roman"/>
          <w:bCs/>
          <w:noProof w:val="0"/>
          <w:spacing w:val="-1"/>
          <w:sz w:val="24"/>
          <w:szCs w:val="24"/>
          <w:lang w:eastAsia="sk-SK"/>
        </w:rPr>
        <w:t>kategórie vyčleňujúce jednotlivé špecifické postupy, ktoré sú štruktúrovane realizované pri dosahovaní stanovených cieľov</w:t>
      </w:r>
      <w:r w:rsidRPr="00922F98">
        <w:rPr>
          <w:rFonts w:ascii="Times New Roman" w:eastAsia="Times New Roman" w:hAnsi="Times New Roman" w:cs="Times New Roman"/>
          <w:bCs/>
          <w:i/>
          <w:noProof w:val="0"/>
          <w:spacing w:val="-1"/>
          <w:sz w:val="24"/>
          <w:szCs w:val="24"/>
          <w:lang w:eastAsia="sk-SK"/>
        </w:rPr>
        <w:t>.</w:t>
      </w:r>
      <w:r w:rsidRPr="00922F98">
        <w:rPr>
          <w:rFonts w:ascii="Times New Roman" w:eastAsia="Times New Roman" w:hAnsi="Times New Roman" w:cs="Times New Roman"/>
          <w:bCs/>
          <w:noProof w:val="0"/>
          <w:spacing w:val="-1"/>
          <w:sz w:val="24"/>
          <w:szCs w:val="24"/>
          <w:lang w:eastAsia="sk-SK"/>
        </w:rPr>
        <w:t xml:space="preserve"> </w:t>
      </w:r>
      <w:r w:rsidRPr="00922F98">
        <w:rPr>
          <w:rFonts w:ascii="Times New Roman" w:eastAsia="Times New Roman" w:hAnsi="Times New Roman" w:cs="Times New Roman"/>
          <w:noProof w:val="0"/>
          <w:spacing w:val="-1"/>
          <w:sz w:val="24"/>
          <w:szCs w:val="24"/>
          <w:lang w:eastAsia="sk-SK"/>
        </w:rPr>
        <w:t xml:space="preserve">Ciele </w:t>
      </w:r>
      <w:r w:rsidRPr="00922F98">
        <w:rPr>
          <w:rFonts w:ascii="Times New Roman" w:eastAsia="Times New Roman" w:hAnsi="Times New Roman" w:cs="Times New Roman"/>
          <w:noProof w:val="0"/>
          <w:spacing w:val="-6"/>
          <w:sz w:val="24"/>
          <w:szCs w:val="24"/>
          <w:lang w:eastAsia="sk-SK"/>
        </w:rPr>
        <w:t>vyplývajú z úloh a funkcií policajno-</w:t>
      </w:r>
      <w:r w:rsidR="00720A4C" w:rsidRPr="00922F98">
        <w:rPr>
          <w:rFonts w:ascii="Times New Roman" w:eastAsia="Times New Roman" w:hAnsi="Times New Roman" w:cs="Times New Roman"/>
          <w:noProof w:val="0"/>
          <w:spacing w:val="-6"/>
          <w:sz w:val="24"/>
          <w:szCs w:val="24"/>
          <w:lang w:eastAsia="sk-SK"/>
        </w:rPr>
        <w:t>bezpečnostných</w:t>
      </w:r>
      <w:r w:rsidRPr="00922F98">
        <w:rPr>
          <w:rFonts w:ascii="Times New Roman" w:eastAsia="Times New Roman" w:hAnsi="Times New Roman" w:cs="Times New Roman"/>
          <w:noProof w:val="0"/>
          <w:spacing w:val="-6"/>
          <w:sz w:val="24"/>
          <w:szCs w:val="24"/>
          <w:lang w:eastAsia="sk-SK"/>
        </w:rPr>
        <w:t xml:space="preserve"> subjektov, </w:t>
      </w:r>
      <w:r w:rsidRPr="00922F98">
        <w:rPr>
          <w:rFonts w:ascii="Times New Roman" w:eastAsia="Times New Roman" w:hAnsi="Times New Roman" w:cs="Times New Roman"/>
          <w:noProof w:val="0"/>
          <w:spacing w:val="-4"/>
          <w:sz w:val="24"/>
          <w:szCs w:val="24"/>
          <w:lang w:eastAsia="sk-SK"/>
        </w:rPr>
        <w:t xml:space="preserve">pričom sa abstrahuje od sprievodných a pomocných procesov 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(</w:t>
      </w:r>
      <w:r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>svojím charakterom nie policajných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).</w:t>
      </w:r>
      <w:r w:rsidRPr="00922F98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sk-SK"/>
        </w:rPr>
        <w:t xml:space="preserve"> 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Analytickým rozborom týchto skutočností je možné dospieť k záveru, že p</w:t>
      </w:r>
      <w:r w:rsidRPr="00922F98">
        <w:rPr>
          <w:rFonts w:ascii="Times New Roman" w:eastAsia="Times New Roman" w:hAnsi="Times New Roman" w:cs="Times New Roman"/>
          <w:noProof w:val="0"/>
          <w:spacing w:val="-7"/>
          <w:sz w:val="24"/>
          <w:szCs w:val="24"/>
          <w:lang w:eastAsia="sk-SK"/>
        </w:rPr>
        <w:t>re vedecké skúmanie týchto procesov v policajnom konaní nie je totiž dôležité, kto a na aký účel ich realizuje</w:t>
      </w:r>
      <w:r w:rsidRPr="00922F98">
        <w:rPr>
          <w:rFonts w:ascii="Times New Roman" w:eastAsia="Times New Roman" w:hAnsi="Times New Roman" w:cs="Times New Roman"/>
          <w:noProof w:val="0"/>
          <w:spacing w:val="-6"/>
          <w:sz w:val="24"/>
          <w:szCs w:val="24"/>
          <w:lang w:eastAsia="sk-SK"/>
        </w:rPr>
        <w:t xml:space="preserve"> (</w:t>
      </w:r>
      <w:r w:rsidRPr="00922F98">
        <w:rPr>
          <w:rFonts w:ascii="Times New Roman" w:eastAsia="Times New Roman" w:hAnsi="Times New Roman" w:cs="Times New Roman"/>
          <w:i/>
          <w:iCs/>
          <w:noProof w:val="0"/>
          <w:spacing w:val="-6"/>
          <w:sz w:val="24"/>
          <w:szCs w:val="24"/>
          <w:lang w:eastAsia="sk-SK"/>
        </w:rPr>
        <w:t>orgán, služba</w:t>
      </w:r>
      <w:r w:rsidRPr="00922F98">
        <w:rPr>
          <w:rFonts w:ascii="Times New Roman" w:eastAsia="Times New Roman" w:hAnsi="Times New Roman" w:cs="Times New Roman"/>
          <w:noProof w:val="0"/>
          <w:spacing w:val="-6"/>
          <w:sz w:val="24"/>
          <w:szCs w:val="24"/>
          <w:lang w:eastAsia="sk-SK"/>
        </w:rPr>
        <w:t xml:space="preserve">). Dôležité však je, aký účel sa sleduje, aký je ich cieľ, aké sú východiská, postupy, možnosti a spôsoby 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na ich dosiahnutie. U</w:t>
      </w:r>
      <w:r w:rsidRPr="00922F98">
        <w:rPr>
          <w:rFonts w:ascii="Times New Roman" w:eastAsia="Times New Roman" w:hAnsi="Times New Roman" w:cs="Times New Roman"/>
          <w:noProof w:val="0"/>
          <w:spacing w:val="-7"/>
          <w:sz w:val="24"/>
          <w:szCs w:val="24"/>
          <w:lang w:eastAsia="sk-SK"/>
        </w:rPr>
        <w:t>vedeným nie je v žiadnom prípade podcenený praktický význam požiadaviek, ktoré vyplývajú z právnej regulácie týchto činností</w:t>
      </w:r>
      <w:r w:rsidR="00720A4C" w:rsidRPr="00922F98">
        <w:rPr>
          <w:rFonts w:ascii="Times New Roman" w:eastAsia="Times New Roman" w:hAnsi="Times New Roman" w:cs="Times New Roman"/>
          <w:noProof w:val="0"/>
          <w:spacing w:val="-7"/>
          <w:sz w:val="24"/>
          <w:szCs w:val="24"/>
          <w:lang w:eastAsia="sk-SK"/>
        </w:rPr>
        <w:t>.</w:t>
      </w:r>
      <w:r w:rsidRPr="00922F98">
        <w:rPr>
          <w:rStyle w:val="Odkaznapoznmkupodiarou"/>
          <w:rFonts w:ascii="Times New Roman" w:eastAsia="Times New Roman" w:hAnsi="Times New Roman" w:cs="Times New Roman"/>
          <w:noProof w:val="0"/>
          <w:spacing w:val="-7"/>
          <w:sz w:val="24"/>
          <w:szCs w:val="24"/>
          <w:lang w:eastAsia="sk-SK"/>
        </w:rPr>
        <w:footnoteReference w:id="42"/>
      </w:r>
    </w:p>
    <w:p w14:paraId="52B8A871" w14:textId="7C8B51B0" w:rsidR="00964B68" w:rsidRPr="00922F98" w:rsidRDefault="00964B68" w:rsidP="00D912E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 w:rsidRPr="00922F98">
        <w:rPr>
          <w:rFonts w:ascii="Times New Roman" w:eastAsia="Times New Roman" w:hAnsi="Times New Roman" w:cs="Times New Roman"/>
          <w:noProof w:val="0"/>
          <w:spacing w:val="-7"/>
          <w:sz w:val="24"/>
          <w:szCs w:val="24"/>
          <w:lang w:eastAsia="sk-SK"/>
        </w:rPr>
        <w:t xml:space="preserve">V týchto intenciách 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je možné vysloviť záver, že pre praktické a teoretické potreby je vhodné, ak má policajno-bezpečnostné konanie systémový charakter. Nie je možné chápať ho ako náhodný súhrn vzájomne diferencovaných opatrení a úkonov jednotlivých policajných subjektov. Naopak, je to celistvý sociálny systém, ktorý štrukturálne možno členiť na subsystémy, ktorých špecifický charakter vykazujú zložité vzájomné väzby a konkrétne interakcie s okolím.</w:t>
      </w:r>
    </w:p>
    <w:p w14:paraId="017C7422" w14:textId="15ACE859" w:rsidR="00964B68" w:rsidRPr="00922F98" w:rsidRDefault="00964B68" w:rsidP="00D912E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 w:rsidRPr="00922F98">
        <w:rPr>
          <w:rFonts w:ascii="Times New Roman" w:eastAsia="Times New Roman" w:hAnsi="Times New Roman" w:cs="Times New Roman"/>
          <w:bCs/>
          <w:i/>
          <w:noProof w:val="0"/>
          <w:sz w:val="24"/>
          <w:szCs w:val="24"/>
          <w:lang w:eastAsia="sk-SK"/>
        </w:rPr>
        <w:t>Policajno-bezpečnostné konanie tvorí systém účelovo realizovaných procesov (</w:t>
      </w:r>
      <w:r w:rsidRPr="00922F98">
        <w:rPr>
          <w:rFonts w:ascii="Times New Roman" w:eastAsia="Times New Roman" w:hAnsi="Times New Roman" w:cs="Times New Roman"/>
          <w:bCs/>
          <w:i/>
          <w:iCs/>
          <w:noProof w:val="0"/>
          <w:sz w:val="24"/>
          <w:szCs w:val="24"/>
          <w:lang w:eastAsia="sk-SK"/>
        </w:rPr>
        <w:t>policajno-bezpečnostných činností)</w:t>
      </w:r>
      <w:r w:rsidRPr="00922F98">
        <w:rPr>
          <w:rFonts w:ascii="Times New Roman" w:eastAsia="Times New Roman" w:hAnsi="Times New Roman" w:cs="Times New Roman"/>
          <w:bCs/>
          <w:i/>
          <w:noProof w:val="0"/>
          <w:sz w:val="24"/>
          <w:szCs w:val="24"/>
          <w:lang w:eastAsia="sk-SK"/>
        </w:rPr>
        <w:t>. Procesy sú špecializované a špecializačné činnosti, ktoré kompetentné orgány (</w:t>
      </w:r>
      <w:r w:rsidRPr="00922F98">
        <w:rPr>
          <w:rFonts w:ascii="Times New Roman" w:eastAsia="Times New Roman" w:hAnsi="Times New Roman" w:cs="Times New Roman"/>
          <w:bCs/>
          <w:i/>
          <w:iCs/>
          <w:noProof w:val="0"/>
          <w:sz w:val="24"/>
          <w:szCs w:val="24"/>
          <w:lang w:eastAsia="sk-SK"/>
        </w:rPr>
        <w:t>policajno-bezpečnostné subjekty</w:t>
      </w:r>
      <w:r w:rsidRPr="00922F98">
        <w:rPr>
          <w:rFonts w:ascii="Times New Roman" w:eastAsia="Times New Roman" w:hAnsi="Times New Roman" w:cs="Times New Roman"/>
          <w:bCs/>
          <w:i/>
          <w:noProof w:val="0"/>
          <w:sz w:val="24"/>
          <w:szCs w:val="24"/>
          <w:lang w:eastAsia="sk-SK"/>
        </w:rPr>
        <w:t xml:space="preserve">) účelovo realizujú pri plnení delegovaných úloh, najmä vo veciach vnútorného poriadku a bezpečnosti. </w:t>
      </w:r>
      <w:r w:rsidRPr="00922F98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sk-SK"/>
        </w:rPr>
        <w:t>Obsah týchto činnost</w:t>
      </w:r>
      <w:r w:rsidR="00D64118" w:rsidRPr="00922F98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sk-SK"/>
        </w:rPr>
        <w:t>í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tvoria opatrenia a úkony, ktoré kompetentné orgány štátnej správy aplikujú pre normatívne, organizačno-riadiace, komunikačné, interakčné, stimulačné, sociálno-akceptačné a administratívne potreby, potreby osobnostného rozvoja atď.</w:t>
      </w:r>
    </w:p>
    <w:p w14:paraId="2C4033C7" w14:textId="46AF1F29" w:rsidR="00964B68" w:rsidRPr="00922F98" w:rsidRDefault="00964B68" w:rsidP="00D912E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Z týchto charakteristík je zrejmé, že pri operacionalizovaní procesov policajno-bezpečnostného konania (</w:t>
      </w:r>
      <w:r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>sociálny jav, systém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) </w:t>
      </w:r>
      <w:r w:rsidR="00E904B4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sú 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prioritne rešpektované potreby praxe a až následne teórie. Je tomu tak preto, lebo potrebu vedeckých poznatkov určuje, diktuje a limituje policajná prax samotná.</w:t>
      </w:r>
    </w:p>
    <w:p w14:paraId="360F265C" w14:textId="474B5524" w:rsidR="00964B68" w:rsidRPr="00922F98" w:rsidRDefault="00964B68" w:rsidP="00D912E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Skúmanie obsahu procesov policajno-bezpečnostného konania nie je celkom iste samoúčelné. Postupne rozpracovanie ich štrukturálnych častí vytvára optimálne predpoklady na pravdivé naplnenie všetkých požiadaviek na jeho optimálnu organizáciu a riadenie. Umožňuje modifikovať štruktúru celého systému a optimalizovať vzájomné väzby medzi jeho jednotlivými prvkami. Nakoniec i vedome formovať vzťah daného systému a vonkajšieho okolia.</w:t>
      </w:r>
    </w:p>
    <w:p w14:paraId="7E3F5712" w14:textId="300E197A" w:rsidR="00964B68" w:rsidRPr="00922F98" w:rsidRDefault="00964B68" w:rsidP="00D912E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Procesy policajno-bezpečnostného konania sú permanentne spojené s celospoločenským prostredím ako jednotný systém. Štát vytváraním predpokladov na ich realizáciu zabezpečuje účinnú a efektívnu reguláciu spoločenských vzťahov najmä vo veciach vnútorného poriadku a bezpečnosti. Vymedzenými funkciami v systéme tohto konania adekvátne reaguje na potreby celospoločenského vývoja tak, ako ich identifikujú štátne orgány, ktoré ho konštituujú a určujú jeho stratégiu, ako tieto potreby saturovať (</w:t>
      </w:r>
      <w:r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>uspokojovať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). Z týchto skutočností vyplýva, že pre konštituovanie policajno</w:t>
      </w:r>
      <w:r w:rsidR="00720A4C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-bezpečnostného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konania je rozhodujúce poznávať tieto potreby, transformovať ich saturáciu do tohto systému, pritom akceptovať ich rastúcu dynamiku 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lastRenderedPageBreak/>
        <w:t>a spoločenskú konfliktnosť, rozhodovať o delegovaní zodpovednosti za použité prostriedky a časové horizonty ich uspokojovania prostredníctvom policajnej praxe.</w:t>
      </w:r>
    </w:p>
    <w:p w14:paraId="5EFC462C" w14:textId="27F4172B" w:rsidR="00964B68" w:rsidRPr="00922F98" w:rsidRDefault="00964B68" w:rsidP="00D912E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V týchto súvislostiach je vhodné zdôrazniť, že každá klasifikácia je účelová. Neostrá, nepresná klasifikácia procesov</w:t>
      </w:r>
      <w:r w:rsidR="00720A4C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policajn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o</w:t>
      </w:r>
      <w:r w:rsidR="00720A4C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-bezpečnostného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konania môže komplikovať zameranie vedeckej činnosti a ich výsledky a efekty. Z uvedených dôvodov je potrebné ich koncipovať tak, aby bolo možné diferencovať skúmané objekty na podstatné, menej podstatné a nepodstatné, odlišovať potreby autentické od fiktívnych, nové od starých, reálne od nereálnych a pod. To predpokladá istý rozmer abstrakcie a nevyhnutne nutnú mieru zjednodušenia.</w:t>
      </w:r>
    </w:p>
    <w:p w14:paraId="4CB9F883" w14:textId="202BEBD7" w:rsidR="000A4BDA" w:rsidRPr="00922F98" w:rsidRDefault="00720A4C" w:rsidP="00D912E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Uvádzané skutočnosti akceptujeme. V našej vedeckej činnosti pri kreovaní teórií vnímame, že ú</w:t>
      </w:r>
      <w:r w:rsidR="000A4BDA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čel, ciele a úlohy tvoria aspekty jednotlivých funkcií (</w:t>
      </w:r>
      <w:r w:rsidR="000A4BDA"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>poslania</w:t>
      </w:r>
      <w:r w:rsidR="000A4BDA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) policajno</w:t>
      </w:r>
      <w:r w:rsidR="00D852C0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-bezpečnostného</w:t>
      </w:r>
      <w:r w:rsidR="000A4BDA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konania. Funkcie policajno</w:t>
      </w:r>
      <w:r w:rsidR="0045238F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-bezpečnostného</w:t>
      </w:r>
      <w:r w:rsidR="000A4BDA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konania sú plnené účelovo realizovanými procesmi. Za strategické sú v tomto zmysle považované procesy prevencie (</w:t>
      </w:r>
      <w:r w:rsidR="000A4BDA"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>preventívno-výchovná činnosť</w:t>
      </w:r>
      <w:r w:rsidR="000A4BDA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) a represie (</w:t>
      </w:r>
      <w:r w:rsidR="000A4BDA"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>donútenie</w:t>
      </w:r>
      <w:r w:rsidR="000A4BDA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). Ak </w:t>
      </w:r>
      <w:r w:rsidR="000C7A96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sa</w:t>
      </w:r>
      <w:r w:rsidR="000A4BDA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pri </w:t>
      </w:r>
      <w:r w:rsidR="0045238F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ich </w:t>
      </w:r>
      <w:r w:rsidR="000A4BDA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poznávaní uplatn</w:t>
      </w:r>
      <w:r w:rsidR="000C7A96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í</w:t>
      </w:r>
      <w:r w:rsidR="000A4BDA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systémový prístup, možno tieto procesy považovať za určité subsystémy, ktoré je možné ďalej členiť. Napríklad za prvky systému policajno</w:t>
      </w:r>
      <w:r w:rsidR="0045238F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-bezpečnostného</w:t>
      </w:r>
      <w:r w:rsidR="000A4BDA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konania sú pomerne frekventovane označované procesy kriminálno-policajných činností (</w:t>
      </w:r>
      <w:r w:rsidR="000A4BDA"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 xml:space="preserve">spravodajskej, </w:t>
      </w:r>
      <w:r w:rsidR="0045238F"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>operatívno-pátracej činnosti</w:t>
      </w:r>
      <w:r w:rsidR="000A4BDA"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>, vyšetrovania</w:t>
      </w:r>
      <w:r w:rsidR="000A4BDA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), ktoré sú účelovo realizované pri poznávaní </w:t>
      </w:r>
      <w:r w:rsidR="0045238F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(</w:t>
      </w:r>
      <w:r w:rsidR="0045238F" w:rsidRPr="00922F98">
        <w:rPr>
          <w:rFonts w:ascii="Times New Roman" w:eastAsia="Times New Roman" w:hAnsi="Times New Roman" w:cs="Times New Roman"/>
          <w:i/>
          <w:noProof w:val="0"/>
          <w:sz w:val="24"/>
          <w:szCs w:val="24"/>
          <w:lang w:eastAsia="sk-SK"/>
        </w:rPr>
        <w:t>identifikovaní</w:t>
      </w:r>
      <w:r w:rsidR="0045238F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) </w:t>
      </w:r>
      <w:r w:rsidR="000A4BDA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určitých objektov (</w:t>
      </w:r>
      <w:r w:rsidR="000A4BDA"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>v mnohých prípadoch konkrétnych</w:t>
      </w:r>
      <w:r w:rsidR="000A4BDA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). Charakter týchto procesov určujú predovšetkým ich špeciálne a špecifické metódy, ktorými sú odhaľované najmä trestné činy a zisťovaní ich páchatelia, vykonávané dôkazy, pátranie a pod.</w:t>
      </w:r>
    </w:p>
    <w:p w14:paraId="157F95FB" w14:textId="646C9C13" w:rsidR="000A4BDA" w:rsidRPr="00922F98" w:rsidRDefault="000A4BDA" w:rsidP="00D912EC">
      <w:pPr>
        <w:spacing w:after="60" w:line="240" w:lineRule="auto"/>
        <w:ind w:firstLine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Rešpektujúc tieto úvahy, je vhodné štruktúru a obsah systému policajno</w:t>
      </w:r>
      <w:r w:rsidR="0045238F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-bezpečnostného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konania skúmať </w:t>
      </w:r>
      <w:r w:rsidRPr="00922F98">
        <w:rPr>
          <w:rFonts w:ascii="Times New Roman" w:eastAsia="Times New Roman" w:hAnsi="Times New Roman" w:cs="Times New Roman"/>
          <w:i/>
          <w:noProof w:val="0"/>
          <w:sz w:val="24"/>
          <w:szCs w:val="24"/>
          <w:u w:val="single"/>
          <w:lang w:eastAsia="sk-SK"/>
        </w:rPr>
        <w:t>z </w:t>
      </w:r>
      <w:r w:rsidRPr="00922F98">
        <w:rPr>
          <w:rFonts w:ascii="Times New Roman" w:eastAsia="Times New Roman" w:hAnsi="Times New Roman" w:cs="Times New Roman"/>
          <w:bCs/>
          <w:i/>
          <w:noProof w:val="0"/>
          <w:sz w:val="24"/>
          <w:szCs w:val="24"/>
          <w:u w:val="single"/>
          <w:lang w:eastAsia="sk-SK"/>
        </w:rPr>
        <w:t>funkčných a</w:t>
      </w:r>
      <w:r w:rsidRPr="00922F98">
        <w:rPr>
          <w:rFonts w:ascii="Times New Roman" w:eastAsia="Times New Roman" w:hAnsi="Times New Roman" w:cs="Times New Roman"/>
          <w:i/>
          <w:noProof w:val="0"/>
          <w:sz w:val="24"/>
          <w:szCs w:val="24"/>
          <w:u w:val="single"/>
          <w:lang w:eastAsia="sk-SK"/>
        </w:rPr>
        <w:t xml:space="preserve"> </w:t>
      </w:r>
      <w:r w:rsidRPr="00922F98">
        <w:rPr>
          <w:rFonts w:ascii="Times New Roman" w:eastAsia="Times New Roman" w:hAnsi="Times New Roman" w:cs="Times New Roman"/>
          <w:bCs/>
          <w:i/>
          <w:noProof w:val="0"/>
          <w:sz w:val="24"/>
          <w:szCs w:val="24"/>
          <w:u w:val="single"/>
          <w:lang w:eastAsia="sk-SK"/>
        </w:rPr>
        <w:t>procesuálnych aspektov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. Výsledky aplikovaného výskumu potvrdzujú, že práve tieto hľadiská pri skúmaní a vysvetľovaní tohto systému najviac rešpektujú potreby policajn</w:t>
      </w:r>
      <w:r w:rsidR="0045238F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o-bezpečnostnej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teórie a praxe. V</w:t>
      </w:r>
      <w:r w:rsidR="0045238F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 bezpečnostných 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vedách umožňujú poznávať tento systém</w:t>
      </w:r>
      <w:r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 xml:space="preserve"> 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komplexne, a to prostredníctvom ich špecifického predmetu (</w:t>
      </w:r>
      <w:r w:rsidR="0045238F"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>bezpečnostnej</w:t>
      </w:r>
      <w:r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 xml:space="preserve"> reality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). Zjednodušene povedané, zisťovať a vysvetľovať nielen jeho zložky, ktoré tvoria štruktúru procesov (</w:t>
      </w:r>
      <w:r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>činnosti – opatrenia a úkony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), ale tiež:</w:t>
      </w:r>
    </w:p>
    <w:p w14:paraId="31439486" w14:textId="1340450E" w:rsidR="000A4BDA" w:rsidRPr="00922F98" w:rsidRDefault="000A4BDA" w:rsidP="00D912EC">
      <w:pPr>
        <w:numPr>
          <w:ilvl w:val="0"/>
          <w:numId w:val="120"/>
        </w:numPr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vlastný priebeh týchto procesov (</w:t>
      </w:r>
      <w:r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>východisko, realizácia, výstup, hodnotenie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</w:t>
      </w:r>
      <w:r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>činnosti</w:t>
      </w:r>
      <w:r w:rsidR="00B82900"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>,</w:t>
      </w:r>
      <w:r w:rsidR="00E904B4"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 xml:space="preserve"> </w:t>
      </w:r>
      <w:r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>...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),</w:t>
      </w:r>
    </w:p>
    <w:p w14:paraId="08A5B3A5" w14:textId="25A52E78" w:rsidR="000A4BDA" w:rsidRPr="00922F98" w:rsidRDefault="000A4BDA" w:rsidP="00D912EC">
      <w:pPr>
        <w:numPr>
          <w:ilvl w:val="0"/>
          <w:numId w:val="120"/>
        </w:numPr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determinanty na vstupe</w:t>
      </w:r>
      <w:r w:rsidR="0045238F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,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 v ich priebehu</w:t>
      </w:r>
      <w:r w:rsidR="0045238F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a výstupe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,</w:t>
      </w:r>
    </w:p>
    <w:p w14:paraId="57E9880C" w14:textId="21B0E873" w:rsidR="000A4BDA" w:rsidRPr="00922F98" w:rsidRDefault="000A4BDA" w:rsidP="00D912EC">
      <w:pPr>
        <w:numPr>
          <w:ilvl w:val="0"/>
          <w:numId w:val="120"/>
        </w:num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výsledky a efekty, ktoré sú funkciami ich určitých vstupných a procesuálnych determinantov.</w:t>
      </w:r>
    </w:p>
    <w:p w14:paraId="48FB2ED1" w14:textId="5A3806BD" w:rsidR="000A4BDA" w:rsidRPr="00922F98" w:rsidRDefault="000A4BDA" w:rsidP="00D912EC">
      <w:pPr>
        <w:spacing w:after="60" w:line="240" w:lineRule="auto"/>
        <w:ind w:firstLine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Z týchto skutočností vyplýva, že systém policajno</w:t>
      </w:r>
      <w:r w:rsidR="0045238F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-bezpečnostného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konania nie je možné uzatvárať len do rámca policajného prostredia. Jeho neoddeliteľným atribútom je charakter jeho väzieb na vonkajšie prostredie. Tento vzťah je celkom samozrejme obojstranný (</w:t>
      </w:r>
      <w:r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>vlastné pôsobenie buď prijmú, alebo neprijmú a pod.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). V danom prípade je vhodné zdôrazniť, že práve tieto atribúty vytvárajú predpoklady na jeho modelovanie do formy systému (</w:t>
      </w:r>
      <w:r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>model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). Je to preto, lebo tieto atribúty odrážajú jeho podstatu, rysy a princípy, a aj z toho dôvodu je možné uvažovať o jeho konkrétnom obsahu. V týchto intenciách štruktúru tohto systému je možné vytvoriť</w:t>
      </w:r>
      <w:r w:rsidRPr="00922F98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sk-SK"/>
        </w:rPr>
        <w:t xml:space="preserve"> 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vymedzenou právnou reguláciou jeho procesov (</w:t>
      </w:r>
      <w:r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>v súlade s funkciami a princípmi právneho štátu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), špeciálnymi a špecifickými činnosťami a úlohami, ktoré plnia policajn</w:t>
      </w:r>
      <w:r w:rsidR="0045238F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o-bezpečnostné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subjekty</w:t>
      </w:r>
      <w:r w:rsidR="0045238F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(</w:t>
      </w:r>
      <w:r w:rsidR="0045238F" w:rsidRPr="00922F98">
        <w:rPr>
          <w:rFonts w:ascii="Times New Roman" w:eastAsia="Times New Roman" w:hAnsi="Times New Roman" w:cs="Times New Roman"/>
          <w:i/>
          <w:noProof w:val="0"/>
          <w:sz w:val="24"/>
          <w:szCs w:val="24"/>
          <w:lang w:eastAsia="sk-SK"/>
        </w:rPr>
        <w:t>zložky, orgány</w:t>
      </w:r>
      <w:r w:rsidR="0045238F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). V danom kontexte akceptujeme, že</w:t>
      </w:r>
      <w:r w:rsidR="007B3280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 </w:t>
      </w:r>
      <w:r w:rsidR="0045238F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v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ytváranie systémového modelu policajno</w:t>
      </w:r>
      <w:r w:rsidR="0045238F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-bezpečnostného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konania úzko súvisí s  funkciami, ktoré musia nutne nachádzať svoj výraz v jeho obsahovej stránke. Inak povedané, obsah policajno</w:t>
      </w:r>
      <w:r w:rsidR="0045238F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-bezpečnostného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konania má slúžiť na napĺňanie funkcií, a to v súlade s potrebami spoločnosti a jeho potrebami. V týchto intenciách pri charakterizovaní systému policajno</w:t>
      </w:r>
      <w:r w:rsidR="0045238F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-bezpečnostného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lastRenderedPageBreak/>
        <w:t xml:space="preserve">konania </w:t>
      </w:r>
      <w:r w:rsidR="0045238F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odporúčame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využiť najmä jeho </w:t>
      </w:r>
      <w:r w:rsidRPr="00922F98">
        <w:rPr>
          <w:rFonts w:ascii="Times New Roman" w:eastAsia="Times New Roman" w:hAnsi="Times New Roman" w:cs="Times New Roman"/>
          <w:bCs/>
          <w:i/>
          <w:noProof w:val="0"/>
          <w:sz w:val="24"/>
          <w:szCs w:val="24"/>
          <w:u w:val="single"/>
          <w:lang w:eastAsia="sk-SK"/>
        </w:rPr>
        <w:t>poznávacie, preventívne, ochranné, donucovacie a výchovné funkcie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. Z logiky veci vyplýva, že funkcie tohto systému sú naplňované rôznorodými formami a druhmi procesov (</w:t>
      </w:r>
      <w:r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>činnosti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), realizáciou adekvátnych, často špecifických opatrení a úkonov, za využitia určitých síl, metód, prostriedkov a foriem. Je možné vysloviť záver, že systém policajno</w:t>
      </w:r>
      <w:r w:rsidR="0045238F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-bezpečnostného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konania má pomerne zložitý funkčný charakter. Zavádzaním diferenciačných kritérií je možné v danom systéme vyčleniť určité subsystémy a tie samostatne analyzovať a skúmať, určovať ich vzájomné väzby. Ich akceptáciou je možné vyčleniť </w:t>
      </w:r>
      <w:r w:rsidRPr="00922F98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sk-SK"/>
        </w:rPr>
        <w:t>organizačno-taktické formy policajno</w:t>
      </w:r>
      <w:r w:rsidR="0045238F" w:rsidRPr="00922F98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sk-SK"/>
        </w:rPr>
        <w:t>-bezpečnostného</w:t>
      </w:r>
      <w:r w:rsidRPr="00922F98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sk-SK"/>
        </w:rPr>
        <w:t xml:space="preserve"> konania, ktoré sú štrukturálne začlenené do subsystémov:</w:t>
      </w:r>
    </w:p>
    <w:p w14:paraId="165DC98E" w14:textId="095E8587" w:rsidR="000A4BDA" w:rsidRPr="00922F98" w:rsidRDefault="000A4BDA" w:rsidP="00D912EC">
      <w:pPr>
        <w:numPr>
          <w:ilvl w:val="0"/>
          <w:numId w:val="120"/>
        </w:numPr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 w:rsidRPr="00922F98">
        <w:rPr>
          <w:rFonts w:ascii="Times New Roman" w:eastAsia="Times New Roman" w:hAnsi="Times New Roman" w:cs="Times New Roman"/>
          <w:bCs/>
          <w:i/>
          <w:iCs/>
          <w:noProof w:val="0"/>
          <w:sz w:val="24"/>
          <w:szCs w:val="24"/>
          <w:lang w:eastAsia="sk-SK"/>
        </w:rPr>
        <w:t>kriminálno-policajné</w:t>
      </w:r>
      <w:r w:rsidR="000232B6" w:rsidRPr="00922F98">
        <w:rPr>
          <w:rFonts w:ascii="Times New Roman" w:eastAsia="Times New Roman" w:hAnsi="Times New Roman" w:cs="Times New Roman"/>
          <w:bCs/>
          <w:i/>
          <w:iCs/>
          <w:noProof w:val="0"/>
          <w:sz w:val="24"/>
          <w:szCs w:val="24"/>
          <w:lang w:eastAsia="sk-SK"/>
        </w:rPr>
        <w:t xml:space="preserve"> bezpečnostné</w:t>
      </w:r>
      <w:r w:rsidRPr="00922F98">
        <w:rPr>
          <w:rFonts w:ascii="Times New Roman" w:eastAsia="Times New Roman" w:hAnsi="Times New Roman" w:cs="Times New Roman"/>
          <w:bCs/>
          <w:i/>
          <w:iCs/>
          <w:noProof w:val="0"/>
          <w:sz w:val="24"/>
          <w:szCs w:val="24"/>
          <w:lang w:eastAsia="sk-SK"/>
        </w:rPr>
        <w:t xml:space="preserve"> konania (činnost</w:t>
      </w:r>
      <w:r w:rsidR="00D27F75" w:rsidRPr="00922F98">
        <w:rPr>
          <w:rFonts w:ascii="Times New Roman" w:eastAsia="Times New Roman" w:hAnsi="Times New Roman" w:cs="Times New Roman"/>
          <w:bCs/>
          <w:i/>
          <w:iCs/>
          <w:noProof w:val="0"/>
          <w:sz w:val="24"/>
          <w:szCs w:val="24"/>
          <w:lang w:eastAsia="sk-SK"/>
        </w:rPr>
        <w:t>i</w:t>
      </w:r>
      <w:r w:rsidRPr="00922F98">
        <w:rPr>
          <w:rFonts w:ascii="Times New Roman" w:eastAsia="Times New Roman" w:hAnsi="Times New Roman" w:cs="Times New Roman"/>
          <w:bCs/>
          <w:i/>
          <w:iCs/>
          <w:noProof w:val="0"/>
          <w:sz w:val="24"/>
          <w:szCs w:val="24"/>
          <w:lang w:eastAsia="sk-SK"/>
        </w:rPr>
        <w:t>),</w:t>
      </w:r>
    </w:p>
    <w:p w14:paraId="458EB909" w14:textId="155B99DF" w:rsidR="000A4BDA" w:rsidRPr="00922F98" w:rsidRDefault="000A4BDA" w:rsidP="00D912EC">
      <w:pPr>
        <w:numPr>
          <w:ilvl w:val="0"/>
          <w:numId w:val="120"/>
        </w:num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 w:rsidRPr="00922F98">
        <w:rPr>
          <w:rFonts w:ascii="Times New Roman" w:eastAsia="Times New Roman" w:hAnsi="Times New Roman" w:cs="Times New Roman"/>
          <w:bCs/>
          <w:i/>
          <w:iCs/>
          <w:noProof w:val="0"/>
          <w:sz w:val="24"/>
          <w:szCs w:val="24"/>
          <w:lang w:eastAsia="sk-SK"/>
        </w:rPr>
        <w:t>správno-policajné</w:t>
      </w:r>
      <w:r w:rsidR="000232B6" w:rsidRPr="00922F98">
        <w:rPr>
          <w:rFonts w:ascii="Times New Roman" w:eastAsia="Times New Roman" w:hAnsi="Times New Roman" w:cs="Times New Roman"/>
          <w:bCs/>
          <w:i/>
          <w:iCs/>
          <w:noProof w:val="0"/>
          <w:sz w:val="24"/>
          <w:szCs w:val="24"/>
          <w:lang w:eastAsia="sk-SK"/>
        </w:rPr>
        <w:t xml:space="preserve"> bezpečnostné</w:t>
      </w:r>
      <w:r w:rsidRPr="00922F98">
        <w:rPr>
          <w:rFonts w:ascii="Times New Roman" w:eastAsia="Times New Roman" w:hAnsi="Times New Roman" w:cs="Times New Roman"/>
          <w:bCs/>
          <w:i/>
          <w:iCs/>
          <w:noProof w:val="0"/>
          <w:sz w:val="24"/>
          <w:szCs w:val="24"/>
          <w:lang w:eastAsia="sk-SK"/>
        </w:rPr>
        <w:t xml:space="preserve"> konania (činnost</w:t>
      </w:r>
      <w:r w:rsidR="00D27F75" w:rsidRPr="00922F98">
        <w:rPr>
          <w:rFonts w:ascii="Times New Roman" w:eastAsia="Times New Roman" w:hAnsi="Times New Roman" w:cs="Times New Roman"/>
          <w:bCs/>
          <w:i/>
          <w:iCs/>
          <w:noProof w:val="0"/>
          <w:sz w:val="24"/>
          <w:szCs w:val="24"/>
          <w:lang w:eastAsia="sk-SK"/>
        </w:rPr>
        <w:t>i</w:t>
      </w:r>
      <w:r w:rsidRPr="00922F98">
        <w:rPr>
          <w:rFonts w:ascii="Times New Roman" w:eastAsia="Times New Roman" w:hAnsi="Times New Roman" w:cs="Times New Roman"/>
          <w:bCs/>
          <w:i/>
          <w:iCs/>
          <w:noProof w:val="0"/>
          <w:sz w:val="24"/>
          <w:szCs w:val="24"/>
          <w:lang w:eastAsia="sk-SK"/>
        </w:rPr>
        <w:t>)</w:t>
      </w:r>
      <w:r w:rsidRPr="00922F98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sk-SK"/>
        </w:rPr>
        <w:t>.</w:t>
      </w:r>
    </w:p>
    <w:p w14:paraId="0F07F97C" w14:textId="1A9AB8B8" w:rsidR="000A4BDA" w:rsidRPr="00922F98" w:rsidRDefault="000A4BDA" w:rsidP="00D912E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V súčasnosti sú tieto formy z hľadiska poslania a úloh policajn</w:t>
      </w:r>
      <w:r w:rsidR="000232B6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o-bezpečnostných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subjektov najtypickejšie. Podľa významu, šírky záberu a frekvencie využívania bývajú označované tiež ako </w:t>
      </w:r>
      <w:r w:rsidRPr="00922F98">
        <w:rPr>
          <w:rFonts w:ascii="Times New Roman" w:eastAsia="Times New Roman" w:hAnsi="Times New Roman" w:cs="Times New Roman"/>
          <w:bCs/>
          <w:i/>
          <w:noProof w:val="0"/>
          <w:sz w:val="24"/>
          <w:szCs w:val="24"/>
          <w:u w:val="single"/>
          <w:lang w:eastAsia="sk-SK"/>
        </w:rPr>
        <w:t>hlavné smery činností policajno</w:t>
      </w:r>
      <w:r w:rsidR="000232B6" w:rsidRPr="00922F98">
        <w:rPr>
          <w:rFonts w:ascii="Times New Roman" w:eastAsia="Times New Roman" w:hAnsi="Times New Roman" w:cs="Times New Roman"/>
          <w:bCs/>
          <w:i/>
          <w:noProof w:val="0"/>
          <w:sz w:val="24"/>
          <w:szCs w:val="24"/>
          <w:u w:val="single"/>
          <w:lang w:eastAsia="sk-SK"/>
        </w:rPr>
        <w:t>-bezpečnostného</w:t>
      </w:r>
      <w:r w:rsidRPr="00922F98">
        <w:rPr>
          <w:rFonts w:ascii="Times New Roman" w:eastAsia="Times New Roman" w:hAnsi="Times New Roman" w:cs="Times New Roman"/>
          <w:bCs/>
          <w:i/>
          <w:noProof w:val="0"/>
          <w:sz w:val="24"/>
          <w:szCs w:val="24"/>
          <w:u w:val="single"/>
          <w:lang w:eastAsia="sk-SK"/>
        </w:rPr>
        <w:t xml:space="preserve"> konania</w:t>
      </w:r>
      <w:r w:rsidRPr="00922F98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sk-SK"/>
        </w:rPr>
        <w:t>.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Takto sú najčastejšie vnímané aj v očiach verejnosti.</w:t>
      </w:r>
    </w:p>
    <w:p w14:paraId="3FFAB355" w14:textId="2F6E9DBA" w:rsidR="000A4BDA" w:rsidRPr="00922F98" w:rsidRDefault="000A4BDA" w:rsidP="00D912EC">
      <w:pPr>
        <w:spacing w:after="60" w:line="240" w:lineRule="auto"/>
        <w:ind w:firstLine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Pestrá paleta predstáv o subsystémoch policajno</w:t>
      </w:r>
      <w:r w:rsidR="000232B6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-bezpečnostného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konania len podčiarkuje aktuálnosť potreby presnejšie</w:t>
      </w:r>
      <w:r w:rsidR="00A5558C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,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a v súlade s dosiahnutým vedeckým poslaním</w:t>
      </w:r>
      <w:r w:rsidR="00A5558C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,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štrukturalizovať </w:t>
      </w:r>
      <w:r w:rsidR="000232B6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jeho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obsah. </w:t>
      </w:r>
      <w:r w:rsidR="000232B6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My zastávame názor, že k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ľúčom k riešeniu tohto problému je metodologický prístup, v ktorom sú akcentované systémové diferenciačné kritériá a rešpektované strategické oblasti pôsobnosti policajn</w:t>
      </w:r>
      <w:r w:rsidR="001E353E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o-</w:t>
      </w:r>
      <w:r w:rsidR="002502D4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bezpečnostných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subjektov pri plnení stanovených úloh. Zjednodušene povedané, relatívn</w:t>
      </w:r>
      <w:r w:rsidR="00D27F75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u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samostatnosť každého hlavného smeru činnost</w:t>
      </w:r>
      <w:r w:rsidR="00D27F75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í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policajno</w:t>
      </w:r>
      <w:r w:rsidR="001E353E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-bezpečnostného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konania vymedzujú prejavy účelovo realizovaných procesov – </w:t>
      </w:r>
      <w:r w:rsidRPr="00922F98">
        <w:rPr>
          <w:rFonts w:ascii="Times New Roman" w:eastAsia="Times New Roman" w:hAnsi="Times New Roman" w:cs="Times New Roman"/>
          <w:bCs/>
          <w:i/>
          <w:noProof w:val="0"/>
          <w:sz w:val="24"/>
          <w:szCs w:val="24"/>
          <w:lang w:eastAsia="sk-SK"/>
        </w:rPr>
        <w:t>policajn</w:t>
      </w:r>
      <w:r w:rsidR="001E353E" w:rsidRPr="00922F98">
        <w:rPr>
          <w:rFonts w:ascii="Times New Roman" w:eastAsia="Times New Roman" w:hAnsi="Times New Roman" w:cs="Times New Roman"/>
          <w:bCs/>
          <w:i/>
          <w:noProof w:val="0"/>
          <w:sz w:val="24"/>
          <w:szCs w:val="24"/>
          <w:lang w:eastAsia="sk-SK"/>
        </w:rPr>
        <w:t>o-bezpečnostných činnost</w:t>
      </w:r>
      <w:r w:rsidR="00D27F75" w:rsidRPr="00922F98">
        <w:rPr>
          <w:rFonts w:ascii="Times New Roman" w:eastAsia="Times New Roman" w:hAnsi="Times New Roman" w:cs="Times New Roman"/>
          <w:bCs/>
          <w:i/>
          <w:noProof w:val="0"/>
          <w:sz w:val="24"/>
          <w:szCs w:val="24"/>
          <w:lang w:eastAsia="sk-SK"/>
        </w:rPr>
        <w:t>í</w:t>
      </w:r>
      <w:r w:rsidRPr="00922F98">
        <w:rPr>
          <w:rFonts w:ascii="Times New Roman" w:eastAsia="Times New Roman" w:hAnsi="Times New Roman" w:cs="Times New Roman"/>
          <w:i/>
          <w:noProof w:val="0"/>
          <w:sz w:val="24"/>
          <w:szCs w:val="24"/>
          <w:lang w:eastAsia="sk-SK"/>
        </w:rPr>
        <w:t>.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Ich identitu určujú najmä:</w:t>
      </w:r>
    </w:p>
    <w:p w14:paraId="1F3107F5" w14:textId="056C7E46" w:rsidR="000A4BDA" w:rsidRPr="00922F98" w:rsidRDefault="000C7A96" w:rsidP="00D912EC">
      <w:pPr>
        <w:numPr>
          <w:ilvl w:val="0"/>
          <w:numId w:val="122"/>
        </w:numPr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N</w:t>
      </w:r>
      <w:r w:rsidR="000A4BDA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apĺňaný konkrétny účel (odpovedá na otázku: </w:t>
      </w:r>
      <w:r w:rsidR="000A4BDA"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>„</w:t>
      </w:r>
      <w:r w:rsidR="00F3608C"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>P</w:t>
      </w:r>
      <w:r w:rsidR="000A4BDA"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 xml:space="preserve">rečo sú </w:t>
      </w:r>
      <w:r w:rsidR="000A4BDA" w:rsidRPr="00922F98">
        <w:rPr>
          <w:rFonts w:ascii="Times New Roman" w:eastAsia="Times New Roman" w:hAnsi="Times New Roman" w:cs="Times New Roman"/>
          <w:iCs/>
          <w:noProof w:val="0"/>
          <w:sz w:val="24"/>
          <w:szCs w:val="24"/>
          <w:lang w:eastAsia="sk-SK"/>
        </w:rPr>
        <w:t>(</w:t>
      </w:r>
      <w:r w:rsidR="000A4BDA"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>činnosti</w:t>
      </w:r>
      <w:r w:rsidR="000A4BDA" w:rsidRPr="00922F98">
        <w:rPr>
          <w:rFonts w:ascii="Times New Roman" w:eastAsia="Times New Roman" w:hAnsi="Times New Roman" w:cs="Times New Roman"/>
          <w:iCs/>
          <w:noProof w:val="0"/>
          <w:sz w:val="24"/>
          <w:szCs w:val="24"/>
          <w:lang w:eastAsia="sk-SK"/>
        </w:rPr>
        <w:t>)</w:t>
      </w:r>
      <w:r w:rsidR="000A4BDA"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 xml:space="preserve"> vykonávané?“</w:t>
      </w:r>
      <w:r w:rsidR="000A4BDA" w:rsidRPr="00922F98">
        <w:rPr>
          <w:rFonts w:ascii="Times New Roman" w:eastAsia="Times New Roman" w:hAnsi="Times New Roman" w:cs="Times New Roman"/>
          <w:iCs/>
          <w:noProof w:val="0"/>
          <w:sz w:val="24"/>
          <w:szCs w:val="24"/>
          <w:lang w:eastAsia="sk-SK"/>
        </w:rPr>
        <w:t>)</w:t>
      </w:r>
      <w:r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>.</w:t>
      </w:r>
    </w:p>
    <w:p w14:paraId="370B03A4" w14:textId="3EC90CC9" w:rsidR="000A4BDA" w:rsidRPr="00922F98" w:rsidRDefault="000C7A96" w:rsidP="00D912EC">
      <w:pPr>
        <w:numPr>
          <w:ilvl w:val="0"/>
          <w:numId w:val="122"/>
        </w:numPr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D</w:t>
      </w:r>
      <w:r w:rsidR="000A4BDA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osahovaný konkrétny cieľ aplikáciou špecifických metód, </w:t>
      </w:r>
      <w:r w:rsidR="001E353E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používaním </w:t>
      </w:r>
      <w:r w:rsidR="000A4BDA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prostriedkov a</w:t>
      </w:r>
      <w:r w:rsidR="001E353E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 realizáciou foriem</w:t>
      </w:r>
      <w:r w:rsidR="000A4BDA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– kontrola protispoločenskej činnosti (odpovedá na otázku: </w:t>
      </w:r>
      <w:r w:rsidR="000A4BDA"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>„</w:t>
      </w:r>
      <w:r w:rsidR="00F3608C"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>Č</w:t>
      </w:r>
      <w:r w:rsidR="000A4BDA"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>o sa tým má dosiahnuť?“</w:t>
      </w:r>
      <w:r w:rsidR="000A4BDA" w:rsidRPr="00922F98">
        <w:rPr>
          <w:rFonts w:ascii="Times New Roman" w:eastAsia="Times New Roman" w:hAnsi="Times New Roman" w:cs="Times New Roman"/>
          <w:iCs/>
          <w:noProof w:val="0"/>
          <w:sz w:val="24"/>
          <w:szCs w:val="24"/>
          <w:lang w:eastAsia="sk-SK"/>
        </w:rPr>
        <w:t>)</w:t>
      </w:r>
      <w:r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>.</w:t>
      </w:r>
    </w:p>
    <w:p w14:paraId="3C9788EA" w14:textId="06172734" w:rsidR="000A4BDA" w:rsidRPr="00922F98" w:rsidRDefault="000C7A96" w:rsidP="00D912EC">
      <w:pPr>
        <w:numPr>
          <w:ilvl w:val="0"/>
          <w:numId w:val="122"/>
        </w:num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R</w:t>
      </w:r>
      <w:r w:rsidR="000A4BDA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ešpektovanie princípov legality a oficiality regulovaných právnym poriadkom (odpovedá na otázky </w:t>
      </w:r>
      <w:r w:rsidR="000A4BDA"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>„</w:t>
      </w:r>
      <w:r w:rsidR="00F3608C"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>K</w:t>
      </w:r>
      <w:r w:rsidR="000A4BDA"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>to, ako, kedy, kde a čím môže realizovať ten-ktorý proces?“</w:t>
      </w:r>
      <w:r w:rsidR="000A4BDA" w:rsidRPr="00922F98">
        <w:rPr>
          <w:rFonts w:ascii="Times New Roman" w:eastAsia="Times New Roman" w:hAnsi="Times New Roman" w:cs="Times New Roman"/>
          <w:iCs/>
          <w:noProof w:val="0"/>
          <w:sz w:val="24"/>
          <w:szCs w:val="24"/>
          <w:lang w:eastAsia="sk-SK"/>
        </w:rPr>
        <w:t>)</w:t>
      </w:r>
      <w:r w:rsidR="000A4BDA" w:rsidRPr="00922F98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sk-SK"/>
        </w:rPr>
        <w:t>.</w:t>
      </w:r>
    </w:p>
    <w:p w14:paraId="66E0F131" w14:textId="4147B342" w:rsidR="000A4BDA" w:rsidRPr="00922F98" w:rsidRDefault="000A4BDA" w:rsidP="00D912EC">
      <w:pPr>
        <w:spacing w:after="60" w:line="240" w:lineRule="auto"/>
        <w:ind w:firstLine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 w:rsidRPr="00922F98">
        <w:rPr>
          <w:rFonts w:ascii="Times New Roman" w:eastAsia="Times New Roman" w:hAnsi="Times New Roman" w:cs="Times New Roman"/>
          <w:bCs/>
          <w:noProof w:val="0"/>
          <w:spacing w:val="-7"/>
          <w:sz w:val="24"/>
          <w:szCs w:val="24"/>
          <w:lang w:eastAsia="sk-SK"/>
        </w:rPr>
        <w:t>Obsah policajn</w:t>
      </w:r>
      <w:r w:rsidR="001E353E" w:rsidRPr="00922F98">
        <w:rPr>
          <w:rFonts w:ascii="Times New Roman" w:eastAsia="Times New Roman" w:hAnsi="Times New Roman" w:cs="Times New Roman"/>
          <w:bCs/>
          <w:noProof w:val="0"/>
          <w:spacing w:val="-7"/>
          <w:sz w:val="24"/>
          <w:szCs w:val="24"/>
          <w:lang w:eastAsia="sk-SK"/>
        </w:rPr>
        <w:t>o-bezpečnostných</w:t>
      </w:r>
      <w:r w:rsidRPr="00922F98">
        <w:rPr>
          <w:rFonts w:ascii="Times New Roman" w:eastAsia="Times New Roman" w:hAnsi="Times New Roman" w:cs="Times New Roman"/>
          <w:bCs/>
          <w:noProof w:val="0"/>
          <w:spacing w:val="-7"/>
          <w:sz w:val="24"/>
          <w:szCs w:val="24"/>
          <w:lang w:eastAsia="sk-SK"/>
        </w:rPr>
        <w:t xml:space="preserve"> činnost</w:t>
      </w:r>
      <w:r w:rsidR="00F3608C" w:rsidRPr="00922F98">
        <w:rPr>
          <w:rFonts w:ascii="Times New Roman" w:eastAsia="Times New Roman" w:hAnsi="Times New Roman" w:cs="Times New Roman"/>
          <w:bCs/>
          <w:noProof w:val="0"/>
          <w:spacing w:val="-7"/>
          <w:sz w:val="24"/>
          <w:szCs w:val="24"/>
          <w:lang w:eastAsia="sk-SK"/>
        </w:rPr>
        <w:t>í</w:t>
      </w:r>
      <w:r w:rsidRPr="00922F98">
        <w:rPr>
          <w:rFonts w:ascii="Times New Roman" w:eastAsia="Times New Roman" w:hAnsi="Times New Roman" w:cs="Times New Roman"/>
          <w:bCs/>
          <w:noProof w:val="0"/>
          <w:spacing w:val="-7"/>
          <w:sz w:val="24"/>
          <w:szCs w:val="24"/>
          <w:lang w:eastAsia="sk-SK"/>
        </w:rPr>
        <w:t xml:space="preserve"> – opatrenia (</w:t>
      </w:r>
      <w:r w:rsidRPr="00922F98">
        <w:rPr>
          <w:rFonts w:ascii="Times New Roman" w:eastAsia="Times New Roman" w:hAnsi="Times New Roman" w:cs="Times New Roman"/>
          <w:bCs/>
          <w:i/>
          <w:iCs/>
          <w:noProof w:val="0"/>
          <w:spacing w:val="-7"/>
          <w:sz w:val="24"/>
          <w:szCs w:val="24"/>
          <w:lang w:eastAsia="sk-SK"/>
        </w:rPr>
        <w:t>akcie, zákroky</w:t>
      </w:r>
      <w:r w:rsidRPr="00922F98">
        <w:rPr>
          <w:rFonts w:ascii="Times New Roman" w:eastAsia="Times New Roman" w:hAnsi="Times New Roman" w:cs="Times New Roman"/>
          <w:bCs/>
          <w:noProof w:val="0"/>
          <w:spacing w:val="-7"/>
          <w:sz w:val="24"/>
          <w:szCs w:val="24"/>
          <w:lang w:eastAsia="sk-SK"/>
        </w:rPr>
        <w:t>) a úkony</w:t>
      </w:r>
      <w:r w:rsidR="001E353E" w:rsidRPr="00922F98">
        <w:rPr>
          <w:rFonts w:ascii="Times New Roman" w:eastAsia="Times New Roman" w:hAnsi="Times New Roman" w:cs="Times New Roman"/>
          <w:bCs/>
          <w:noProof w:val="0"/>
          <w:spacing w:val="-7"/>
          <w:sz w:val="24"/>
          <w:szCs w:val="24"/>
          <w:lang w:eastAsia="sk-SK"/>
        </w:rPr>
        <w:t xml:space="preserve"> </w:t>
      </w:r>
      <w:r w:rsidR="00F3608C" w:rsidRPr="00922F98">
        <w:rPr>
          <w:rFonts w:ascii="Times New Roman" w:eastAsia="Times New Roman" w:hAnsi="Times New Roman" w:cs="Times New Roman"/>
          <w:bCs/>
          <w:noProof w:val="0"/>
          <w:spacing w:val="-7"/>
          <w:sz w:val="24"/>
          <w:szCs w:val="24"/>
          <w:lang w:eastAsia="sk-SK"/>
        </w:rPr>
        <w:t>–</w:t>
      </w:r>
      <w:r w:rsidR="000C7A96">
        <w:rPr>
          <w:rFonts w:ascii="Times New Roman" w:eastAsia="Times New Roman" w:hAnsi="Times New Roman" w:cs="Times New Roman"/>
          <w:bCs/>
          <w:noProof w:val="0"/>
          <w:spacing w:val="-7"/>
          <w:sz w:val="24"/>
          <w:szCs w:val="24"/>
          <w:lang w:eastAsia="sk-SK"/>
        </w:rPr>
        <w:t xml:space="preserve"> </w:t>
      </w:r>
      <w:r w:rsidR="001E353E" w:rsidRPr="00922F98">
        <w:rPr>
          <w:rFonts w:ascii="Times New Roman" w:eastAsia="Times New Roman" w:hAnsi="Times New Roman" w:cs="Times New Roman"/>
          <w:bCs/>
          <w:noProof w:val="0"/>
          <w:spacing w:val="-7"/>
          <w:sz w:val="24"/>
          <w:szCs w:val="24"/>
          <w:lang w:eastAsia="sk-SK"/>
        </w:rPr>
        <w:t>tvoria</w:t>
      </w:r>
      <w:r w:rsidRPr="00922F98">
        <w:rPr>
          <w:rFonts w:ascii="Times New Roman" w:eastAsia="Times New Roman" w:hAnsi="Times New Roman" w:cs="Times New Roman"/>
          <w:bCs/>
          <w:noProof w:val="0"/>
          <w:spacing w:val="-7"/>
          <w:sz w:val="24"/>
          <w:szCs w:val="24"/>
          <w:lang w:eastAsia="sk-SK"/>
        </w:rPr>
        <w:t xml:space="preserve"> </w:t>
      </w:r>
      <w:r w:rsidR="001E353E" w:rsidRPr="00922F98">
        <w:rPr>
          <w:rFonts w:ascii="Times New Roman" w:eastAsia="Times New Roman" w:hAnsi="Times New Roman" w:cs="Times New Roman"/>
          <w:bCs/>
          <w:noProof w:val="0"/>
          <w:spacing w:val="-7"/>
          <w:sz w:val="24"/>
          <w:szCs w:val="24"/>
          <w:lang w:eastAsia="sk-SK"/>
        </w:rPr>
        <w:t xml:space="preserve">realizované </w:t>
      </w:r>
      <w:r w:rsidRPr="00922F98">
        <w:rPr>
          <w:rFonts w:ascii="Times New Roman" w:eastAsia="Times New Roman" w:hAnsi="Times New Roman" w:cs="Times New Roman"/>
          <w:bCs/>
          <w:noProof w:val="0"/>
          <w:spacing w:val="-7"/>
          <w:sz w:val="24"/>
          <w:szCs w:val="24"/>
          <w:lang w:eastAsia="sk-SK"/>
        </w:rPr>
        <w:t>procesy kompetentnými orgánmi (</w:t>
      </w:r>
      <w:r w:rsidRPr="00922F98">
        <w:rPr>
          <w:rFonts w:ascii="Times New Roman" w:eastAsia="Times New Roman" w:hAnsi="Times New Roman" w:cs="Times New Roman"/>
          <w:bCs/>
          <w:i/>
          <w:iCs/>
          <w:noProof w:val="0"/>
          <w:spacing w:val="-7"/>
          <w:sz w:val="24"/>
          <w:szCs w:val="24"/>
          <w:lang w:eastAsia="sk-SK"/>
        </w:rPr>
        <w:t>policajn</w:t>
      </w:r>
      <w:r w:rsidR="001E353E" w:rsidRPr="00922F98">
        <w:rPr>
          <w:rFonts w:ascii="Times New Roman" w:eastAsia="Times New Roman" w:hAnsi="Times New Roman" w:cs="Times New Roman"/>
          <w:bCs/>
          <w:i/>
          <w:iCs/>
          <w:noProof w:val="0"/>
          <w:spacing w:val="-7"/>
          <w:sz w:val="24"/>
          <w:szCs w:val="24"/>
          <w:lang w:eastAsia="sk-SK"/>
        </w:rPr>
        <w:t>o-bezpečnostnými</w:t>
      </w:r>
      <w:r w:rsidRPr="00922F98">
        <w:rPr>
          <w:rFonts w:ascii="Times New Roman" w:eastAsia="Times New Roman" w:hAnsi="Times New Roman" w:cs="Times New Roman"/>
          <w:bCs/>
          <w:i/>
          <w:iCs/>
          <w:noProof w:val="0"/>
          <w:spacing w:val="-7"/>
          <w:sz w:val="24"/>
          <w:szCs w:val="24"/>
          <w:lang w:eastAsia="sk-SK"/>
        </w:rPr>
        <w:t xml:space="preserve"> subjektmi</w:t>
      </w:r>
      <w:r w:rsidRPr="00922F98">
        <w:rPr>
          <w:rFonts w:ascii="Times New Roman" w:eastAsia="Times New Roman" w:hAnsi="Times New Roman" w:cs="Times New Roman"/>
          <w:bCs/>
          <w:noProof w:val="0"/>
          <w:spacing w:val="-7"/>
          <w:sz w:val="24"/>
          <w:szCs w:val="24"/>
          <w:lang w:eastAsia="sk-SK"/>
        </w:rPr>
        <w:t xml:space="preserve">) na účely </w:t>
      </w:r>
      <w:r w:rsidRPr="00922F98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sk-SK"/>
        </w:rPr>
        <w:t>poznania, donúteni</w:t>
      </w:r>
      <w:r w:rsidR="00F3608C" w:rsidRPr="00922F98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sk-SK"/>
        </w:rPr>
        <w:t>a</w:t>
      </w:r>
      <w:r w:rsidRPr="00922F98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sk-SK"/>
        </w:rPr>
        <w:t xml:space="preserve"> a rozhodovania.</w:t>
      </w:r>
      <w:r w:rsidR="001E353E" w:rsidRPr="00922F98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sk-SK"/>
        </w:rPr>
        <w:t xml:space="preserve"> 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Napríklad procesy pri zabezpečovaní úloh na úseku kontroly kriminality, </w:t>
      </w:r>
      <w:r w:rsidRPr="00922F98">
        <w:rPr>
          <w:rFonts w:ascii="Times New Roman" w:eastAsia="Times New Roman" w:hAnsi="Times New Roman" w:cs="Times New Roman"/>
          <w:bCs/>
          <w:i/>
          <w:iCs/>
          <w:noProof w:val="0"/>
          <w:sz w:val="24"/>
          <w:szCs w:val="24"/>
          <w:lang w:eastAsia="sk-SK"/>
        </w:rPr>
        <w:t>subsystém kriminálno-policajných</w:t>
      </w:r>
      <w:r w:rsidR="001E353E" w:rsidRPr="00922F98">
        <w:rPr>
          <w:rFonts w:ascii="Times New Roman" w:eastAsia="Times New Roman" w:hAnsi="Times New Roman" w:cs="Times New Roman"/>
          <w:bCs/>
          <w:i/>
          <w:iCs/>
          <w:noProof w:val="0"/>
          <w:sz w:val="24"/>
          <w:szCs w:val="24"/>
          <w:lang w:eastAsia="sk-SK"/>
        </w:rPr>
        <w:t xml:space="preserve"> bezpečnostných</w:t>
      </w:r>
      <w:r w:rsidRPr="00922F98">
        <w:rPr>
          <w:rFonts w:ascii="Times New Roman" w:eastAsia="Times New Roman" w:hAnsi="Times New Roman" w:cs="Times New Roman"/>
          <w:bCs/>
          <w:i/>
          <w:iCs/>
          <w:noProof w:val="0"/>
          <w:sz w:val="24"/>
          <w:szCs w:val="24"/>
          <w:lang w:eastAsia="sk-SK"/>
        </w:rPr>
        <w:t xml:space="preserve"> činností</w:t>
      </w:r>
      <w:r w:rsidR="00A5558C" w:rsidRPr="00922F98">
        <w:rPr>
          <w:rFonts w:ascii="Times New Roman" w:eastAsia="Times New Roman" w:hAnsi="Times New Roman" w:cs="Times New Roman"/>
          <w:bCs/>
          <w:iCs/>
          <w:noProof w:val="0"/>
          <w:sz w:val="24"/>
          <w:szCs w:val="24"/>
          <w:lang w:eastAsia="sk-SK"/>
        </w:rPr>
        <w:t>,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je možné charakterizovať predovšetkým nasledujúcimi rysmi:</w:t>
      </w:r>
    </w:p>
    <w:p w14:paraId="5E91D9EA" w14:textId="0AAF79D5" w:rsidR="000A4BDA" w:rsidRPr="00922F98" w:rsidRDefault="000A4BDA" w:rsidP="00D912EC">
      <w:pPr>
        <w:numPr>
          <w:ilvl w:val="1"/>
          <w:numId w:val="123"/>
        </w:numPr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ich realizácia prebieha v oblasti ochrany spoločenských vzťahov,</w:t>
      </w:r>
    </w:p>
    <w:p w14:paraId="1C61BC2E" w14:textId="77777777" w:rsidR="000A4BDA" w:rsidRPr="00922F98" w:rsidRDefault="000A4BDA" w:rsidP="00D912EC">
      <w:pPr>
        <w:numPr>
          <w:ilvl w:val="1"/>
          <w:numId w:val="123"/>
        </w:numPr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sú cieľavedome zamerané na poznávanie javov, ktoré sú podľa Trestného zákona kvalifikované ako trestné činy,</w:t>
      </w:r>
    </w:p>
    <w:p w14:paraId="6C7CDFD7" w14:textId="77777777" w:rsidR="000A4BDA" w:rsidRPr="00922F98" w:rsidRDefault="000A4BDA" w:rsidP="00D912EC">
      <w:pPr>
        <w:numPr>
          <w:ilvl w:val="1"/>
          <w:numId w:val="123"/>
        </w:numPr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vo svojom konečnom dôsledku smerujú k dosiahnutiu účelu trestného konania,</w:t>
      </w:r>
    </w:p>
    <w:p w14:paraId="6C3728E7" w14:textId="5C0A1AB5" w:rsidR="000A4BDA" w:rsidRPr="00922F98" w:rsidRDefault="000A4BDA" w:rsidP="00D912EC">
      <w:pPr>
        <w:numPr>
          <w:ilvl w:val="1"/>
          <w:numId w:val="123"/>
        </w:num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sú regulované špeciálnymi právnymi normami a predpismi.</w:t>
      </w:r>
    </w:p>
    <w:p w14:paraId="0FA91EA3" w14:textId="70544FF6" w:rsidR="000A4BDA" w:rsidRPr="00922F98" w:rsidRDefault="000A4BDA" w:rsidP="00D912EC">
      <w:pPr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sk-SK"/>
        </w:rPr>
      </w:pP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Je to evidentné najmä pri riešení konkrétnych situácií, za ktorých sú metódy a prostriedky </w:t>
      </w:r>
      <w:r w:rsidR="001E353E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tohto špecifického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 xml:space="preserve"> konania aplikované a využívané v jednotlivých policajných proceso</w:t>
      </w:r>
      <w:r w:rsidR="00A5558C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ch</w:t>
      </w:r>
      <w:r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. Typickým príkladom je uplatňovanie strategických funkcií pri zabezpečovaní kontroly kriminality, t. j. prevencie a represie. Na druhej strane je však potrebné povedať, že nie všetky policajné subjekty majú rovnaké kompetencie pri ich uplatňovaní.</w:t>
      </w:r>
    </w:p>
    <w:p w14:paraId="1B6B69B9" w14:textId="1DD8297A" w:rsidR="00720A4C" w:rsidRPr="00922F98" w:rsidRDefault="00720A4C" w:rsidP="00D912EC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2F98">
        <w:rPr>
          <w:rFonts w:ascii="Times New Roman" w:hAnsi="Times New Roman" w:cs="Times New Roman"/>
          <w:b/>
          <w:sz w:val="24"/>
          <w:szCs w:val="24"/>
        </w:rPr>
        <w:lastRenderedPageBreak/>
        <w:t>Záver – návrhy do diskusie</w:t>
      </w:r>
    </w:p>
    <w:p w14:paraId="2B6A72E7" w14:textId="0B79AAD7" w:rsidR="00124F1B" w:rsidRPr="00922F98" w:rsidRDefault="000F5DF7" w:rsidP="00D912EC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>V</w:t>
      </w:r>
      <w:r w:rsidR="00124F1B" w:rsidRPr="00922F98">
        <w:rPr>
          <w:rFonts w:ascii="Times New Roman" w:hAnsi="Times New Roman" w:cs="Times New Roman"/>
          <w:sz w:val="24"/>
          <w:szCs w:val="24"/>
        </w:rPr>
        <w:t> </w:t>
      </w:r>
      <w:r w:rsidRPr="00922F98">
        <w:rPr>
          <w:rFonts w:ascii="Times New Roman" w:hAnsi="Times New Roman" w:cs="Times New Roman"/>
          <w:sz w:val="24"/>
          <w:szCs w:val="24"/>
        </w:rPr>
        <w:t>kontexte</w:t>
      </w:r>
      <w:r w:rsidR="00124F1B" w:rsidRPr="00922F98">
        <w:rPr>
          <w:rFonts w:ascii="Times New Roman" w:hAnsi="Times New Roman" w:cs="Times New Roman"/>
          <w:sz w:val="24"/>
          <w:szCs w:val="24"/>
        </w:rPr>
        <w:t xml:space="preserve"> už uvedeného konšt</w:t>
      </w:r>
      <w:r w:rsidR="00F3608C" w:rsidRPr="00922F98">
        <w:rPr>
          <w:rFonts w:ascii="Times New Roman" w:hAnsi="Times New Roman" w:cs="Times New Roman"/>
          <w:sz w:val="24"/>
          <w:szCs w:val="24"/>
        </w:rPr>
        <w:t>a</w:t>
      </w:r>
      <w:r w:rsidR="00124F1B" w:rsidRPr="00922F98">
        <w:rPr>
          <w:rFonts w:ascii="Times New Roman" w:hAnsi="Times New Roman" w:cs="Times New Roman"/>
          <w:sz w:val="24"/>
          <w:szCs w:val="24"/>
        </w:rPr>
        <w:t>tujeme, že</w:t>
      </w:r>
      <w:r w:rsidRPr="00922F98">
        <w:rPr>
          <w:rFonts w:ascii="Times New Roman" w:hAnsi="Times New Roman" w:cs="Times New Roman"/>
          <w:sz w:val="24"/>
          <w:szCs w:val="24"/>
        </w:rPr>
        <w:t xml:space="preserve"> </w:t>
      </w:r>
      <w:r w:rsidR="00796A11" w:rsidRPr="00922F98">
        <w:rPr>
          <w:rFonts w:ascii="Times New Roman" w:hAnsi="Times New Roman" w:cs="Times New Roman"/>
          <w:sz w:val="24"/>
          <w:szCs w:val="24"/>
        </w:rPr>
        <w:t>policajno-</w:t>
      </w:r>
      <w:r w:rsidRPr="00922F98">
        <w:rPr>
          <w:rFonts w:ascii="Times New Roman" w:hAnsi="Times New Roman" w:cs="Times New Roman"/>
          <w:sz w:val="24"/>
          <w:szCs w:val="24"/>
        </w:rPr>
        <w:t>bezpečnostné teórie v štruktúre bezpečnostných vied je možné charakterizovať ako zovšeobecnený odraz javov a zákonitostí bezpečnostnej reality a súčasne ako prostriedok, ktorý napomáha racionálne koncipovať, organizovať a realizovať bezpečnosť.</w:t>
      </w:r>
      <w:r w:rsidRPr="00922F98">
        <w:rPr>
          <w:rFonts w:ascii="Times New Roman" w:hAnsi="Times New Roman" w:cs="Times New Roman"/>
          <w:iCs/>
          <w:sz w:val="24"/>
          <w:szCs w:val="24"/>
          <w:vertAlign w:val="superscript"/>
        </w:rPr>
        <w:footnoteReference w:id="43"/>
      </w:r>
      <w:bookmarkStart w:id="12" w:name="_Toc156380190"/>
      <w:bookmarkStart w:id="13" w:name="_Toc162865119"/>
      <w:bookmarkStart w:id="14" w:name="_Toc162949792"/>
      <w:r w:rsidR="0041410D" w:rsidRPr="00922F98">
        <w:rPr>
          <w:rFonts w:ascii="Times New Roman" w:hAnsi="Times New Roman" w:cs="Times New Roman"/>
          <w:sz w:val="24"/>
          <w:szCs w:val="24"/>
        </w:rPr>
        <w:t xml:space="preserve"> </w:t>
      </w:r>
      <w:r w:rsidR="00124F1B" w:rsidRPr="00922F98">
        <w:rPr>
          <w:rFonts w:ascii="Times New Roman" w:hAnsi="Times New Roman" w:cs="Times New Roman"/>
          <w:bCs/>
          <w:sz w:val="24"/>
          <w:szCs w:val="24"/>
        </w:rPr>
        <w:t>Teóri</w:t>
      </w:r>
      <w:r w:rsidR="0041410D" w:rsidRPr="00922F98">
        <w:rPr>
          <w:rFonts w:ascii="Times New Roman" w:hAnsi="Times New Roman" w:cs="Times New Roman"/>
          <w:bCs/>
          <w:sz w:val="24"/>
          <w:szCs w:val="24"/>
        </w:rPr>
        <w:t>e sú</w:t>
      </w:r>
      <w:r w:rsidR="00124F1B" w:rsidRPr="00922F98">
        <w:rPr>
          <w:rFonts w:ascii="Times New Roman" w:hAnsi="Times New Roman" w:cs="Times New Roman"/>
          <w:bCs/>
          <w:sz w:val="24"/>
          <w:szCs w:val="24"/>
        </w:rPr>
        <w:t xml:space="preserve"> komponentom štruktúry bezpečnostných vied. </w:t>
      </w:r>
      <w:r w:rsidR="0041410D" w:rsidRPr="00922F98">
        <w:rPr>
          <w:rFonts w:ascii="Times New Roman" w:hAnsi="Times New Roman" w:cs="Times New Roman"/>
          <w:bCs/>
          <w:sz w:val="24"/>
          <w:szCs w:val="24"/>
        </w:rPr>
        <w:t>Ich</w:t>
      </w:r>
      <w:r w:rsidR="00124F1B" w:rsidRPr="00922F98">
        <w:rPr>
          <w:rFonts w:ascii="Times New Roman" w:hAnsi="Times New Roman" w:cs="Times New Roman"/>
          <w:bCs/>
          <w:sz w:val="24"/>
          <w:szCs w:val="24"/>
        </w:rPr>
        <w:t xml:space="preserve"> projektovanie vykazuje relatívnu stálosť a uzavretosť. Do svojho obsahu neprijíma</w:t>
      </w:r>
      <w:r w:rsidR="0041410D" w:rsidRPr="00922F98">
        <w:rPr>
          <w:rFonts w:ascii="Times New Roman" w:hAnsi="Times New Roman" w:cs="Times New Roman"/>
          <w:bCs/>
          <w:sz w:val="24"/>
          <w:szCs w:val="24"/>
        </w:rPr>
        <w:t>jú</w:t>
      </w:r>
      <w:r w:rsidR="00124F1B" w:rsidRPr="00922F98">
        <w:rPr>
          <w:rFonts w:ascii="Times New Roman" w:hAnsi="Times New Roman" w:cs="Times New Roman"/>
          <w:bCs/>
          <w:sz w:val="24"/>
          <w:szCs w:val="24"/>
        </w:rPr>
        <w:t xml:space="preserve"> ľubovoľné vstupy, ale iba tie, ktoré sú predvídané a s ktorými sa vopred počíta. </w:t>
      </w:r>
      <w:r w:rsidR="00124F1B" w:rsidRPr="00922F98">
        <w:rPr>
          <w:rFonts w:ascii="Times New Roman" w:hAnsi="Times New Roman" w:cs="Times New Roman"/>
          <w:i/>
          <w:sz w:val="24"/>
          <w:szCs w:val="24"/>
        </w:rPr>
        <w:t xml:space="preserve">Interdisciplinárnosť koncepcií obohacuje pohľad na </w:t>
      </w:r>
      <w:r w:rsidR="0041410D" w:rsidRPr="00922F98">
        <w:rPr>
          <w:rFonts w:ascii="Times New Roman" w:hAnsi="Times New Roman" w:cs="Times New Roman"/>
          <w:i/>
          <w:sz w:val="24"/>
          <w:szCs w:val="24"/>
        </w:rPr>
        <w:t>tieto</w:t>
      </w:r>
      <w:r w:rsidR="00124F1B" w:rsidRPr="00922F98">
        <w:rPr>
          <w:rFonts w:ascii="Times New Roman" w:hAnsi="Times New Roman" w:cs="Times New Roman"/>
          <w:i/>
          <w:sz w:val="24"/>
          <w:szCs w:val="24"/>
        </w:rPr>
        <w:t xml:space="preserve"> teóri</w:t>
      </w:r>
      <w:r w:rsidR="0041410D" w:rsidRPr="00922F98">
        <w:rPr>
          <w:rFonts w:ascii="Times New Roman" w:hAnsi="Times New Roman" w:cs="Times New Roman"/>
          <w:i/>
          <w:sz w:val="24"/>
          <w:szCs w:val="24"/>
        </w:rPr>
        <w:t>e</w:t>
      </w:r>
      <w:r w:rsidR="00124F1B" w:rsidRPr="00922F98">
        <w:rPr>
          <w:rFonts w:ascii="Times New Roman" w:hAnsi="Times New Roman" w:cs="Times New Roman"/>
          <w:i/>
          <w:sz w:val="24"/>
          <w:szCs w:val="24"/>
        </w:rPr>
        <w:t xml:space="preserve">. Prejavuje sa to najmä vo vzťahu k širším základom </w:t>
      </w:r>
      <w:r w:rsidR="00124F1B" w:rsidRPr="00922F98">
        <w:rPr>
          <w:rFonts w:ascii="Times New Roman" w:hAnsi="Times New Roman" w:cs="Times New Roman"/>
          <w:i/>
          <w:iCs/>
          <w:sz w:val="24"/>
          <w:szCs w:val="24"/>
        </w:rPr>
        <w:t>teórií policajných, vojenských vied, teórie diplomacie a v neposlednom rade teórie ekonomickej bezpečnosti</w:t>
      </w:r>
      <w:r w:rsidR="00124F1B" w:rsidRPr="00922F98">
        <w:rPr>
          <w:rFonts w:ascii="Times New Roman" w:hAnsi="Times New Roman" w:cs="Times New Roman"/>
          <w:i/>
          <w:sz w:val="24"/>
          <w:szCs w:val="24"/>
        </w:rPr>
        <w:t xml:space="preserve">, ktorých poznanie je frekventovane využívané pri plnení </w:t>
      </w:r>
      <w:r w:rsidR="0041410D" w:rsidRPr="00922F98">
        <w:rPr>
          <w:rFonts w:ascii="Times New Roman" w:hAnsi="Times New Roman" w:cs="Times New Roman"/>
          <w:i/>
          <w:sz w:val="24"/>
          <w:szCs w:val="24"/>
        </w:rPr>
        <w:t>stanovených</w:t>
      </w:r>
      <w:r w:rsidR="00124F1B" w:rsidRPr="00922F98">
        <w:rPr>
          <w:rFonts w:ascii="Times New Roman" w:hAnsi="Times New Roman" w:cs="Times New Roman"/>
          <w:i/>
          <w:sz w:val="24"/>
          <w:szCs w:val="24"/>
        </w:rPr>
        <w:t xml:space="preserve"> úloh</w:t>
      </w:r>
      <w:r w:rsidR="0041410D" w:rsidRPr="00922F98">
        <w:rPr>
          <w:rFonts w:ascii="Times New Roman" w:hAnsi="Times New Roman" w:cs="Times New Roman"/>
          <w:i/>
          <w:sz w:val="24"/>
          <w:szCs w:val="24"/>
        </w:rPr>
        <w:t xml:space="preserve"> na úseku bezpečnosti</w:t>
      </w:r>
      <w:r w:rsidR="00124F1B" w:rsidRPr="00922F98">
        <w:rPr>
          <w:rFonts w:ascii="Times New Roman" w:hAnsi="Times New Roman" w:cs="Times New Roman"/>
          <w:i/>
          <w:sz w:val="24"/>
          <w:szCs w:val="24"/>
        </w:rPr>
        <w:t>.</w:t>
      </w:r>
    </w:p>
    <w:p w14:paraId="117A48B8" w14:textId="49CB1556" w:rsidR="00D36702" w:rsidRPr="00922F98" w:rsidRDefault="00D36702" w:rsidP="00D912EC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>Z iného uhla pohľadu, aplikácie intra- a interdisciplinárnych prístupov pri skúmaní, hodnotení, vysvetľovaní a projektovaní policajno-bezpečnostných činnost</w:t>
      </w:r>
      <w:r w:rsidR="00F3608C" w:rsidRPr="00922F98">
        <w:rPr>
          <w:rFonts w:ascii="Times New Roman" w:hAnsi="Times New Roman" w:cs="Times New Roman"/>
          <w:sz w:val="24"/>
          <w:szCs w:val="24"/>
        </w:rPr>
        <w:t>í</w:t>
      </w:r>
      <w:r w:rsidRPr="00922F98">
        <w:rPr>
          <w:rFonts w:ascii="Times New Roman" w:hAnsi="Times New Roman" w:cs="Times New Roman"/>
          <w:sz w:val="24"/>
          <w:szCs w:val="24"/>
        </w:rPr>
        <w:t xml:space="preserve"> sú vhodné preto, lebo umožňujú formulovať princípy výstavby ich teórií a výskumu. Uvedené je objektivizované aj schémou jednej z variant štruktúry konštituovaných bezpečnostných vied s vymedzenou pozíciou niektorých teórií. Pritom rešpektujeme, že úlohou teórií policajno-bezpečnostných činností je v súlade s identifikovanými potrebami slúžiť praxi. To potvrdzuje, že naša teoretická práca má pragmatický a</w:t>
      </w:r>
      <w:r w:rsidR="007B3280" w:rsidRPr="00922F98">
        <w:rPr>
          <w:rFonts w:ascii="Times New Roman" w:hAnsi="Times New Roman" w:cs="Times New Roman"/>
          <w:sz w:val="24"/>
          <w:szCs w:val="24"/>
        </w:rPr>
        <w:t> </w:t>
      </w:r>
      <w:r w:rsidRPr="00922F98">
        <w:rPr>
          <w:rFonts w:ascii="Times New Roman" w:hAnsi="Times New Roman" w:cs="Times New Roman"/>
          <w:sz w:val="24"/>
          <w:szCs w:val="24"/>
        </w:rPr>
        <w:t>koncepčný charakter. V súlade s</w:t>
      </w:r>
      <w:r w:rsidR="000C7A96">
        <w:rPr>
          <w:rFonts w:ascii="Times New Roman" w:hAnsi="Times New Roman" w:cs="Times New Roman"/>
          <w:sz w:val="24"/>
          <w:szCs w:val="24"/>
        </w:rPr>
        <w:t> </w:t>
      </w:r>
      <w:r w:rsidRPr="00922F98">
        <w:rPr>
          <w:rFonts w:ascii="Times New Roman" w:hAnsi="Times New Roman" w:cs="Times New Roman"/>
          <w:sz w:val="24"/>
          <w:szCs w:val="24"/>
        </w:rPr>
        <w:t>tým</w:t>
      </w:r>
      <w:r w:rsidR="000C7A96">
        <w:rPr>
          <w:rFonts w:ascii="Times New Roman" w:hAnsi="Times New Roman" w:cs="Times New Roman"/>
          <w:sz w:val="24"/>
          <w:szCs w:val="24"/>
        </w:rPr>
        <w:t xml:space="preserve"> je</w:t>
      </w:r>
      <w:r w:rsidRPr="00922F98">
        <w:rPr>
          <w:rFonts w:ascii="Times New Roman" w:hAnsi="Times New Roman" w:cs="Times New Roman"/>
          <w:sz w:val="24"/>
          <w:szCs w:val="24"/>
        </w:rPr>
        <w:t xml:space="preserve"> nami predkladané poznanie o policajno-bezpečnostných činnostiach (</w:t>
      </w:r>
      <w:r w:rsidRPr="00922F98">
        <w:rPr>
          <w:rFonts w:ascii="Times New Roman" w:hAnsi="Times New Roman" w:cs="Times New Roman"/>
          <w:i/>
          <w:sz w:val="24"/>
          <w:szCs w:val="24"/>
        </w:rPr>
        <w:t xml:space="preserve">činnosti v štruktúre kriminálno-policajného poznania </w:t>
      </w:r>
      <w:r w:rsidR="00F3608C" w:rsidRPr="00922F98">
        <w:rPr>
          <w:rFonts w:ascii="Times New Roman" w:hAnsi="Times New Roman" w:cs="Times New Roman"/>
          <w:i/>
          <w:sz w:val="24"/>
          <w:szCs w:val="24"/>
        </w:rPr>
        <w:t>–</w:t>
      </w:r>
      <w:r w:rsidRPr="00922F98">
        <w:rPr>
          <w:rFonts w:ascii="Times New Roman" w:hAnsi="Times New Roman" w:cs="Times New Roman"/>
          <w:i/>
          <w:sz w:val="24"/>
          <w:szCs w:val="24"/>
        </w:rPr>
        <w:t xml:space="preserve"> spravodajská činnosť, operatívno-pátracia činnosť, vyšetrovanie</w:t>
      </w:r>
      <w:r w:rsidRPr="00922F98">
        <w:rPr>
          <w:rFonts w:ascii="Times New Roman" w:hAnsi="Times New Roman" w:cs="Times New Roman"/>
          <w:sz w:val="24"/>
          <w:szCs w:val="24"/>
        </w:rPr>
        <w:t>) sprevádzané zdokonaľovaním využívaného konceptuálneho (</w:t>
      </w:r>
      <w:r w:rsidRPr="00922F98">
        <w:rPr>
          <w:rFonts w:ascii="Times New Roman" w:hAnsi="Times New Roman" w:cs="Times New Roman"/>
          <w:i/>
          <w:iCs/>
          <w:sz w:val="24"/>
          <w:szCs w:val="24"/>
        </w:rPr>
        <w:t>pojmového</w:t>
      </w:r>
      <w:r w:rsidRPr="00922F98">
        <w:rPr>
          <w:rFonts w:ascii="Times New Roman" w:hAnsi="Times New Roman" w:cs="Times New Roman"/>
          <w:sz w:val="24"/>
          <w:szCs w:val="24"/>
        </w:rPr>
        <w:t>) inštrumentária bezpečnostných vied. Týmto poznaním sú zdokonaľované metódy a metodiky teoretického poznania a súčasne sú konkrétne precizované odporúčania pre účelovú realizáciu procesov špecifických policajno-bezpečnostných činnost</w:t>
      </w:r>
      <w:r w:rsidR="00F3608C" w:rsidRPr="00922F98">
        <w:rPr>
          <w:rFonts w:ascii="Times New Roman" w:hAnsi="Times New Roman" w:cs="Times New Roman"/>
          <w:sz w:val="24"/>
          <w:szCs w:val="24"/>
        </w:rPr>
        <w:t>í</w:t>
      </w:r>
      <w:r w:rsidRPr="00922F98">
        <w:rPr>
          <w:rFonts w:ascii="Times New Roman" w:hAnsi="Times New Roman" w:cs="Times New Roman"/>
          <w:sz w:val="24"/>
          <w:szCs w:val="24"/>
        </w:rPr>
        <w:t>.</w:t>
      </w:r>
    </w:p>
    <w:p w14:paraId="32D86145" w14:textId="77CA3B9C" w:rsidR="00B56CFB" w:rsidRPr="00922F98" w:rsidRDefault="00B56CFB" w:rsidP="00D912EC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>V tejto súvislosti však musíme pripustiť, že súčasná bezpečnostná aplikačná prax je pomerne rig</w:t>
      </w:r>
      <w:r w:rsidR="000C7A96">
        <w:rPr>
          <w:rFonts w:ascii="Times New Roman" w:hAnsi="Times New Roman" w:cs="Times New Roman"/>
          <w:sz w:val="24"/>
          <w:szCs w:val="24"/>
        </w:rPr>
        <w:t>i</w:t>
      </w:r>
      <w:r w:rsidRPr="00922F98">
        <w:rPr>
          <w:rFonts w:ascii="Times New Roman" w:hAnsi="Times New Roman" w:cs="Times New Roman"/>
          <w:sz w:val="24"/>
          <w:szCs w:val="24"/>
        </w:rPr>
        <w:t>dn</w:t>
      </w:r>
      <w:r w:rsidR="000C7A96">
        <w:rPr>
          <w:rFonts w:ascii="Times New Roman" w:hAnsi="Times New Roman" w:cs="Times New Roman"/>
          <w:sz w:val="24"/>
          <w:szCs w:val="24"/>
        </w:rPr>
        <w:t>á</w:t>
      </w:r>
      <w:r w:rsidRPr="00922F98">
        <w:rPr>
          <w:rFonts w:ascii="Times New Roman" w:hAnsi="Times New Roman" w:cs="Times New Roman"/>
          <w:sz w:val="24"/>
          <w:szCs w:val="24"/>
        </w:rPr>
        <w:t xml:space="preserve"> a často veľmi skepticky pristupuje k transferu poznania získaného a verifikovaného výskumom do </w:t>
      </w:r>
      <w:r w:rsidR="00BD3D97" w:rsidRPr="00922F98">
        <w:rPr>
          <w:rFonts w:ascii="Times New Roman" w:hAnsi="Times New Roman" w:cs="Times New Roman"/>
          <w:sz w:val="24"/>
          <w:szCs w:val="24"/>
        </w:rPr>
        <w:t xml:space="preserve">konceptuálnej </w:t>
      </w:r>
      <w:r w:rsidRPr="00922F98">
        <w:rPr>
          <w:rFonts w:ascii="Times New Roman" w:hAnsi="Times New Roman" w:cs="Times New Roman"/>
          <w:sz w:val="24"/>
          <w:szCs w:val="24"/>
        </w:rPr>
        <w:t xml:space="preserve">podoby </w:t>
      </w:r>
      <w:r w:rsidR="00BD3D97" w:rsidRPr="00922F98">
        <w:rPr>
          <w:rFonts w:ascii="Times New Roman" w:hAnsi="Times New Roman" w:cs="Times New Roman"/>
          <w:sz w:val="24"/>
          <w:szCs w:val="24"/>
        </w:rPr>
        <w:t>(</w:t>
      </w:r>
      <w:r w:rsidRPr="00922F98">
        <w:rPr>
          <w:rFonts w:ascii="Times New Roman" w:hAnsi="Times New Roman" w:cs="Times New Roman"/>
          <w:i/>
          <w:sz w:val="24"/>
          <w:szCs w:val="24"/>
        </w:rPr>
        <w:t>te</w:t>
      </w:r>
      <w:r w:rsidR="00BD3D97" w:rsidRPr="00922F98">
        <w:rPr>
          <w:rFonts w:ascii="Times New Roman" w:hAnsi="Times New Roman" w:cs="Times New Roman"/>
          <w:i/>
          <w:sz w:val="24"/>
          <w:szCs w:val="24"/>
        </w:rPr>
        <w:t>ó</w:t>
      </w:r>
      <w:r w:rsidRPr="00922F98">
        <w:rPr>
          <w:rFonts w:ascii="Times New Roman" w:hAnsi="Times New Roman" w:cs="Times New Roman"/>
          <w:i/>
          <w:sz w:val="24"/>
          <w:szCs w:val="24"/>
        </w:rPr>
        <w:t>r</w:t>
      </w:r>
      <w:r w:rsidR="00BD3D97" w:rsidRPr="00922F98">
        <w:rPr>
          <w:rFonts w:ascii="Times New Roman" w:hAnsi="Times New Roman" w:cs="Times New Roman"/>
          <w:i/>
          <w:sz w:val="24"/>
          <w:szCs w:val="24"/>
        </w:rPr>
        <w:t>ie</w:t>
      </w:r>
      <w:r w:rsidR="00BD3D97" w:rsidRPr="00922F98">
        <w:rPr>
          <w:rFonts w:ascii="Times New Roman" w:hAnsi="Times New Roman" w:cs="Times New Roman"/>
          <w:sz w:val="24"/>
          <w:szCs w:val="24"/>
        </w:rPr>
        <w:t>)</w:t>
      </w:r>
      <w:r w:rsidRPr="00922F98">
        <w:rPr>
          <w:rFonts w:ascii="Times New Roman" w:hAnsi="Times New Roman" w:cs="Times New Roman"/>
          <w:sz w:val="24"/>
          <w:szCs w:val="24"/>
        </w:rPr>
        <w:t xml:space="preserve">, čo je nesporne na škodu veci. Riešení </w:t>
      </w:r>
      <w:r w:rsidR="00BD3D97" w:rsidRPr="00922F98">
        <w:rPr>
          <w:rFonts w:ascii="Times New Roman" w:hAnsi="Times New Roman" w:cs="Times New Roman"/>
          <w:sz w:val="24"/>
          <w:szCs w:val="24"/>
        </w:rPr>
        <w:t>sa ponúka</w:t>
      </w:r>
      <w:r w:rsidRPr="00922F98">
        <w:rPr>
          <w:rFonts w:ascii="Times New Roman" w:hAnsi="Times New Roman" w:cs="Times New Roman"/>
          <w:sz w:val="24"/>
          <w:szCs w:val="24"/>
        </w:rPr>
        <w:t xml:space="preserve"> niekoľko, počnúc </w:t>
      </w:r>
      <w:r w:rsidR="00BD3D97" w:rsidRPr="00922F98">
        <w:rPr>
          <w:rFonts w:ascii="Times New Roman" w:hAnsi="Times New Roman" w:cs="Times New Roman"/>
          <w:sz w:val="24"/>
          <w:szCs w:val="24"/>
        </w:rPr>
        <w:t xml:space="preserve">systematickým a </w:t>
      </w:r>
      <w:r w:rsidRPr="00922F98">
        <w:rPr>
          <w:rFonts w:ascii="Times New Roman" w:hAnsi="Times New Roman" w:cs="Times New Roman"/>
          <w:sz w:val="24"/>
          <w:szCs w:val="24"/>
        </w:rPr>
        <w:t>konštruktívny</w:t>
      </w:r>
      <w:r w:rsidR="00BD3D97" w:rsidRPr="00922F98">
        <w:rPr>
          <w:rFonts w:ascii="Times New Roman" w:hAnsi="Times New Roman" w:cs="Times New Roman"/>
          <w:sz w:val="24"/>
          <w:szCs w:val="24"/>
        </w:rPr>
        <w:t>m</w:t>
      </w:r>
      <w:r w:rsidRPr="00922F98">
        <w:rPr>
          <w:rFonts w:ascii="Times New Roman" w:hAnsi="Times New Roman" w:cs="Times New Roman"/>
          <w:sz w:val="24"/>
          <w:szCs w:val="24"/>
        </w:rPr>
        <w:t xml:space="preserve"> dialóg</w:t>
      </w:r>
      <w:r w:rsidR="00BD3D97" w:rsidRPr="00922F98">
        <w:rPr>
          <w:rFonts w:ascii="Times New Roman" w:hAnsi="Times New Roman" w:cs="Times New Roman"/>
          <w:sz w:val="24"/>
          <w:szCs w:val="24"/>
        </w:rPr>
        <w:t>om</w:t>
      </w:r>
      <w:r w:rsidRPr="00922F98">
        <w:rPr>
          <w:rFonts w:ascii="Times New Roman" w:hAnsi="Times New Roman" w:cs="Times New Roman"/>
          <w:sz w:val="24"/>
          <w:szCs w:val="24"/>
        </w:rPr>
        <w:t xml:space="preserve"> medzi zástupcami vedeckej komunity a</w:t>
      </w:r>
      <w:r w:rsidR="00BD3D97" w:rsidRPr="00922F98">
        <w:rPr>
          <w:rFonts w:ascii="Times New Roman" w:hAnsi="Times New Roman" w:cs="Times New Roman"/>
          <w:sz w:val="24"/>
          <w:szCs w:val="24"/>
        </w:rPr>
        <w:t> </w:t>
      </w:r>
      <w:r w:rsidRPr="00922F98">
        <w:rPr>
          <w:rFonts w:ascii="Times New Roman" w:hAnsi="Times New Roman" w:cs="Times New Roman"/>
          <w:sz w:val="24"/>
          <w:szCs w:val="24"/>
        </w:rPr>
        <w:t>praxe</w:t>
      </w:r>
      <w:r w:rsidR="00BD3D97" w:rsidRPr="00922F98">
        <w:rPr>
          <w:rFonts w:ascii="Times New Roman" w:hAnsi="Times New Roman" w:cs="Times New Roman"/>
          <w:sz w:val="24"/>
          <w:szCs w:val="24"/>
        </w:rPr>
        <w:t xml:space="preserve"> v rámci tematických stretnutí/podujatí</w:t>
      </w:r>
      <w:r w:rsidRPr="00922F98">
        <w:rPr>
          <w:rFonts w:ascii="Times New Roman" w:hAnsi="Times New Roman" w:cs="Times New Roman"/>
          <w:sz w:val="24"/>
          <w:szCs w:val="24"/>
        </w:rPr>
        <w:t xml:space="preserve">, </w:t>
      </w:r>
      <w:r w:rsidR="00C84DE8" w:rsidRPr="00922F98">
        <w:rPr>
          <w:rFonts w:ascii="Times New Roman" w:hAnsi="Times New Roman" w:cs="Times New Roman"/>
          <w:sz w:val="24"/>
          <w:szCs w:val="24"/>
        </w:rPr>
        <w:t xml:space="preserve">vrátane </w:t>
      </w:r>
      <w:r w:rsidRPr="00922F98">
        <w:rPr>
          <w:rFonts w:ascii="Times New Roman" w:hAnsi="Times New Roman" w:cs="Times New Roman"/>
          <w:sz w:val="24"/>
          <w:szCs w:val="24"/>
        </w:rPr>
        <w:t>identifikáci</w:t>
      </w:r>
      <w:r w:rsidR="00C84DE8" w:rsidRPr="00922F98">
        <w:rPr>
          <w:rFonts w:ascii="Times New Roman" w:hAnsi="Times New Roman" w:cs="Times New Roman"/>
          <w:sz w:val="24"/>
          <w:szCs w:val="24"/>
        </w:rPr>
        <w:t>e</w:t>
      </w:r>
      <w:r w:rsidRPr="00922F98">
        <w:rPr>
          <w:rFonts w:ascii="Times New Roman" w:hAnsi="Times New Roman" w:cs="Times New Roman"/>
          <w:sz w:val="24"/>
          <w:szCs w:val="24"/>
        </w:rPr>
        <w:t xml:space="preserve"> objektívnych problémov aplikačnej praxe</w:t>
      </w:r>
      <w:r w:rsidR="00BD3D97" w:rsidRPr="00922F98">
        <w:rPr>
          <w:rFonts w:ascii="Times New Roman" w:hAnsi="Times New Roman" w:cs="Times New Roman"/>
          <w:sz w:val="24"/>
          <w:szCs w:val="24"/>
        </w:rPr>
        <w:t xml:space="preserve"> a ich riešenie zástupcami vedeckej komunity</w:t>
      </w:r>
      <w:r w:rsidR="00C84DE8" w:rsidRPr="00922F98">
        <w:rPr>
          <w:rFonts w:ascii="Times New Roman" w:hAnsi="Times New Roman" w:cs="Times New Roman"/>
          <w:sz w:val="24"/>
          <w:szCs w:val="24"/>
        </w:rPr>
        <w:t xml:space="preserve"> v rámci základného či aplikovaného výskumu</w:t>
      </w:r>
      <w:r w:rsidRPr="00922F98">
        <w:rPr>
          <w:rFonts w:ascii="Times New Roman" w:hAnsi="Times New Roman" w:cs="Times New Roman"/>
          <w:sz w:val="24"/>
          <w:szCs w:val="24"/>
        </w:rPr>
        <w:t xml:space="preserve">, </w:t>
      </w:r>
      <w:r w:rsidR="00C84DE8" w:rsidRPr="00922F98">
        <w:rPr>
          <w:rFonts w:ascii="Times New Roman" w:hAnsi="Times New Roman" w:cs="Times New Roman"/>
          <w:sz w:val="24"/>
          <w:szCs w:val="24"/>
        </w:rPr>
        <w:t xml:space="preserve">až po </w:t>
      </w:r>
      <w:r w:rsidRPr="00922F98">
        <w:rPr>
          <w:rFonts w:ascii="Times New Roman" w:hAnsi="Times New Roman" w:cs="Times New Roman"/>
          <w:sz w:val="24"/>
          <w:szCs w:val="24"/>
        </w:rPr>
        <w:t xml:space="preserve">proces celoživotného vzdelávania </w:t>
      </w:r>
      <w:r w:rsidR="00BD3D97" w:rsidRPr="00922F98">
        <w:rPr>
          <w:rFonts w:ascii="Times New Roman" w:hAnsi="Times New Roman" w:cs="Times New Roman"/>
          <w:sz w:val="24"/>
          <w:szCs w:val="24"/>
        </w:rPr>
        <w:t xml:space="preserve">zástupcov aplikačnej praxe </w:t>
      </w:r>
      <w:r w:rsidRPr="00922F98">
        <w:rPr>
          <w:rFonts w:ascii="Times New Roman" w:hAnsi="Times New Roman" w:cs="Times New Roman"/>
          <w:sz w:val="24"/>
          <w:szCs w:val="24"/>
        </w:rPr>
        <w:t>reflektujúci požiadavky profesijného rozvoja a kariérneho postupu</w:t>
      </w:r>
      <w:r w:rsidR="00BD3D97" w:rsidRPr="00922F98">
        <w:rPr>
          <w:rFonts w:ascii="Times New Roman" w:hAnsi="Times New Roman" w:cs="Times New Roman"/>
          <w:sz w:val="24"/>
          <w:szCs w:val="24"/>
        </w:rPr>
        <w:t xml:space="preserve"> jednotlivca</w:t>
      </w:r>
      <w:r w:rsidRPr="00922F9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E874D29" w14:textId="5F4F0814" w:rsidR="00A14F2A" w:rsidRPr="00922F98" w:rsidRDefault="008F510E" w:rsidP="00D912EC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iCs/>
          <w:sz w:val="24"/>
          <w:szCs w:val="24"/>
        </w:rPr>
        <w:t xml:space="preserve">Zastávame názor, že aj nami spracované </w:t>
      </w:r>
      <w:r w:rsidR="00124F1B" w:rsidRPr="00922F98">
        <w:rPr>
          <w:rFonts w:ascii="Times New Roman" w:hAnsi="Times New Roman" w:cs="Times New Roman"/>
          <w:iCs/>
          <w:sz w:val="24"/>
          <w:szCs w:val="24"/>
        </w:rPr>
        <w:t>teóri</w:t>
      </w:r>
      <w:r w:rsidRPr="00922F98">
        <w:rPr>
          <w:rFonts w:ascii="Times New Roman" w:hAnsi="Times New Roman" w:cs="Times New Roman"/>
          <w:iCs/>
          <w:sz w:val="24"/>
          <w:szCs w:val="24"/>
        </w:rPr>
        <w:t>e</w:t>
      </w:r>
      <w:r w:rsidR="00124F1B" w:rsidRPr="00922F9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922F98">
        <w:rPr>
          <w:rFonts w:ascii="Times New Roman" w:hAnsi="Times New Roman" w:cs="Times New Roman"/>
          <w:iCs/>
          <w:sz w:val="24"/>
          <w:szCs w:val="24"/>
        </w:rPr>
        <w:t>sú</w:t>
      </w:r>
      <w:r w:rsidR="00124F1B" w:rsidRPr="00922F98">
        <w:rPr>
          <w:rFonts w:ascii="Times New Roman" w:hAnsi="Times New Roman" w:cs="Times New Roman"/>
          <w:iCs/>
          <w:sz w:val="24"/>
          <w:szCs w:val="24"/>
        </w:rPr>
        <w:t xml:space="preserve"> základňou, ktorá stanovuje, čo je problém, aký je spôsob jeho riešenia a aké je kritérium jeho vyriešenia. V danom smere</w:t>
      </w:r>
      <w:r w:rsidR="000C7A96">
        <w:rPr>
          <w:rFonts w:ascii="Times New Roman" w:hAnsi="Times New Roman" w:cs="Times New Roman"/>
          <w:iCs/>
          <w:sz w:val="24"/>
          <w:szCs w:val="24"/>
        </w:rPr>
        <w:t xml:space="preserve"> sme sa </w:t>
      </w:r>
      <w:r w:rsidRPr="00922F98">
        <w:rPr>
          <w:rFonts w:ascii="Times New Roman" w:hAnsi="Times New Roman" w:cs="Times New Roman"/>
          <w:iCs/>
          <w:sz w:val="24"/>
          <w:szCs w:val="24"/>
        </w:rPr>
        <w:t xml:space="preserve">kreovaním teórí rozhodli </w:t>
      </w:r>
      <w:r w:rsidR="00124F1B" w:rsidRPr="00922F98">
        <w:rPr>
          <w:rFonts w:ascii="Times New Roman" w:hAnsi="Times New Roman" w:cs="Times New Roman"/>
          <w:iCs/>
          <w:sz w:val="24"/>
          <w:szCs w:val="24"/>
        </w:rPr>
        <w:t>nachádzať jazyk na vyjadrenie a interpretáciu toho, čo sa teraz deje v</w:t>
      </w:r>
      <w:r w:rsidRPr="00922F98">
        <w:rPr>
          <w:rFonts w:ascii="Times New Roman" w:hAnsi="Times New Roman" w:cs="Times New Roman"/>
          <w:iCs/>
          <w:sz w:val="24"/>
          <w:szCs w:val="24"/>
        </w:rPr>
        <w:t xml:space="preserve"> policajno-bezpečnostnej praxi a </w:t>
      </w:r>
      <w:r w:rsidR="00124F1B" w:rsidRPr="00922F98">
        <w:rPr>
          <w:rFonts w:ascii="Times New Roman" w:hAnsi="Times New Roman" w:cs="Times New Roman"/>
          <w:iCs/>
          <w:sz w:val="24"/>
          <w:szCs w:val="24"/>
        </w:rPr>
        <w:t>poskytovať t</w:t>
      </w:r>
      <w:r w:rsidRPr="00922F98">
        <w:rPr>
          <w:rFonts w:ascii="Times New Roman" w:hAnsi="Times New Roman" w:cs="Times New Roman"/>
          <w:iCs/>
          <w:sz w:val="24"/>
          <w:szCs w:val="24"/>
        </w:rPr>
        <w:t>ak</w:t>
      </w:r>
      <w:r w:rsidR="00124F1B" w:rsidRPr="00922F98">
        <w:rPr>
          <w:rFonts w:ascii="Times New Roman" w:hAnsi="Times New Roman" w:cs="Times New Roman"/>
          <w:iCs/>
          <w:sz w:val="24"/>
          <w:szCs w:val="24"/>
        </w:rPr>
        <w:t>to zistené poznanie v súlade s jej potrebami.</w:t>
      </w:r>
      <w:r w:rsidR="00124F1B" w:rsidRPr="00922F98">
        <w:rPr>
          <w:rFonts w:ascii="Times New Roman" w:hAnsi="Times New Roman" w:cs="Times New Roman"/>
          <w:sz w:val="24"/>
          <w:szCs w:val="24"/>
          <w:vertAlign w:val="superscript"/>
        </w:rPr>
        <w:footnoteReference w:id="44"/>
      </w:r>
      <w:r w:rsidR="00A14F2A" w:rsidRPr="00922F9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14F2A" w:rsidRPr="00922F98">
        <w:rPr>
          <w:rFonts w:ascii="Times New Roman" w:hAnsi="Times New Roman" w:cs="Times New Roman"/>
          <w:sz w:val="24"/>
          <w:szCs w:val="24"/>
        </w:rPr>
        <w:t xml:space="preserve">Pri tvorbe teórií akceptujeme systémový prístup. Tento prístup tvorí základnú metodologickú orientáciu pri vypracúvaní všeobecnej stratégie nimi realizovaného teoretického poznania. V daných súvislostiach je vhodné uviesť, že systémovým prístupom je možné konštruktívne spracovať výstup, rozpracovať princípy, metódy a prostriedky výstavby objektov prezentujúcich systémy. Pritom akcpetujeme, že prístup sa od metódy odlišuje tým, že je </w:t>
      </w:r>
      <w:r w:rsidR="00A14F2A" w:rsidRPr="00922F98">
        <w:rPr>
          <w:rFonts w:ascii="Times New Roman" w:hAnsi="Times New Roman" w:cs="Times New Roman"/>
          <w:sz w:val="24"/>
          <w:szCs w:val="24"/>
        </w:rPr>
        <w:lastRenderedPageBreak/>
        <w:t>všeobecnejší, menej presný, obsahuje najvšeobecnejšie princípy a nemusí sa viazať iba na jednu metódu. Aj preto jeho využitie na oblasť metodológie teórií (</w:t>
      </w:r>
      <w:r w:rsidR="00A14F2A" w:rsidRPr="00922F98">
        <w:rPr>
          <w:rFonts w:ascii="Times New Roman" w:hAnsi="Times New Roman" w:cs="Times New Roman"/>
          <w:i/>
          <w:sz w:val="24"/>
          <w:szCs w:val="24"/>
        </w:rPr>
        <w:t>v bezpečnostných vedách</w:t>
      </w:r>
      <w:r w:rsidR="00A14F2A" w:rsidRPr="00922F98">
        <w:rPr>
          <w:rFonts w:ascii="Times New Roman" w:hAnsi="Times New Roman" w:cs="Times New Roman"/>
          <w:sz w:val="24"/>
          <w:szCs w:val="24"/>
        </w:rPr>
        <w:t>) je širokospektrálne. V oblasti našej teoretickej práce (</w:t>
      </w:r>
      <w:r w:rsidR="00A14F2A" w:rsidRPr="00922F98">
        <w:rPr>
          <w:rFonts w:ascii="Times New Roman" w:hAnsi="Times New Roman" w:cs="Times New Roman"/>
          <w:i/>
          <w:sz w:val="24"/>
          <w:szCs w:val="24"/>
        </w:rPr>
        <w:t>pri kreovaní teórie</w:t>
      </w:r>
      <w:r w:rsidR="00A14F2A" w:rsidRPr="00922F98">
        <w:rPr>
          <w:rFonts w:ascii="Times New Roman" w:hAnsi="Times New Roman" w:cs="Times New Roman"/>
          <w:sz w:val="24"/>
          <w:szCs w:val="24"/>
        </w:rPr>
        <w:t>) systémovým prístupom precíznejšie (</w:t>
      </w:r>
      <w:r w:rsidR="00A14F2A" w:rsidRPr="00922F98">
        <w:rPr>
          <w:rFonts w:ascii="Times New Roman" w:hAnsi="Times New Roman" w:cs="Times New Roman"/>
          <w:i/>
          <w:sz w:val="24"/>
          <w:szCs w:val="24"/>
        </w:rPr>
        <w:t>ako doteraz</w:t>
      </w:r>
      <w:r w:rsidR="00A14F2A" w:rsidRPr="00922F98">
        <w:rPr>
          <w:rFonts w:ascii="Times New Roman" w:hAnsi="Times New Roman" w:cs="Times New Roman"/>
          <w:sz w:val="24"/>
          <w:szCs w:val="24"/>
        </w:rPr>
        <w:t>) systemizujeme, klasifikujeme, triedime a usporiadavame informácie do účelovo vytváraného poznania o policajno-bezpečnostných činnostiach</w:t>
      </w:r>
      <w:r w:rsidR="00A5558C" w:rsidRPr="00922F98">
        <w:rPr>
          <w:rFonts w:ascii="Times New Roman" w:hAnsi="Times New Roman" w:cs="Times New Roman"/>
          <w:sz w:val="24"/>
          <w:szCs w:val="24"/>
        </w:rPr>
        <w:t>,</w:t>
      </w:r>
      <w:r w:rsidR="00A14F2A" w:rsidRPr="00922F98">
        <w:rPr>
          <w:rFonts w:ascii="Times New Roman" w:hAnsi="Times New Roman" w:cs="Times New Roman"/>
          <w:sz w:val="24"/>
          <w:szCs w:val="24"/>
        </w:rPr>
        <w:t xml:space="preserve"> a to použitím špecifického predmetu, ktorým je bezpečn</w:t>
      </w:r>
      <w:r w:rsidR="00A5558C" w:rsidRPr="00922F98">
        <w:rPr>
          <w:rFonts w:ascii="Times New Roman" w:hAnsi="Times New Roman" w:cs="Times New Roman"/>
          <w:sz w:val="24"/>
          <w:szCs w:val="24"/>
        </w:rPr>
        <w:t>os</w:t>
      </w:r>
      <w:r w:rsidR="00A14F2A" w:rsidRPr="00922F98">
        <w:rPr>
          <w:rFonts w:ascii="Times New Roman" w:hAnsi="Times New Roman" w:cs="Times New Roman"/>
          <w:sz w:val="24"/>
          <w:szCs w:val="24"/>
        </w:rPr>
        <w:t>tná realita. Analogicky, ako je to v iných vedách (</w:t>
      </w:r>
      <w:r w:rsidR="00A14F2A" w:rsidRPr="00922F98">
        <w:rPr>
          <w:rFonts w:ascii="Times New Roman" w:hAnsi="Times New Roman" w:cs="Times New Roman"/>
          <w:i/>
          <w:sz w:val="24"/>
          <w:szCs w:val="24"/>
        </w:rPr>
        <w:t>rešpektujúc sledované ciele</w:t>
      </w:r>
      <w:r w:rsidR="00A14F2A" w:rsidRPr="00922F98">
        <w:rPr>
          <w:rFonts w:ascii="Times New Roman" w:hAnsi="Times New Roman" w:cs="Times New Roman"/>
          <w:sz w:val="24"/>
          <w:szCs w:val="24"/>
        </w:rPr>
        <w:t>), pri ich spracovaní akceptujeme tieto hľadiská:</w:t>
      </w:r>
    </w:p>
    <w:p w14:paraId="77A7D2DE" w14:textId="16EBCD3C" w:rsidR="00A14F2A" w:rsidRPr="00922F98" w:rsidRDefault="00A14F2A" w:rsidP="00D912EC">
      <w:pPr>
        <w:pStyle w:val="Odsekzoznamu"/>
        <w:numPr>
          <w:ilvl w:val="0"/>
          <w:numId w:val="118"/>
        </w:numPr>
        <w:spacing w:after="60" w:line="240" w:lineRule="auto"/>
        <w:ind w:left="357" w:hanging="357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>komponentové (</w:t>
      </w:r>
      <w:r w:rsidRPr="00922F98">
        <w:rPr>
          <w:rFonts w:ascii="Times New Roman" w:hAnsi="Times New Roman" w:cs="Times New Roman"/>
          <w:i/>
          <w:sz w:val="24"/>
          <w:szCs w:val="24"/>
        </w:rPr>
        <w:t>prvkové</w:t>
      </w:r>
      <w:r w:rsidRPr="00922F98">
        <w:rPr>
          <w:rFonts w:ascii="Times New Roman" w:hAnsi="Times New Roman" w:cs="Times New Roman"/>
          <w:sz w:val="24"/>
          <w:szCs w:val="24"/>
        </w:rPr>
        <w:t xml:space="preserve">) – </w:t>
      </w:r>
      <w:r w:rsidRPr="00922F98">
        <w:rPr>
          <w:rFonts w:ascii="Times New Roman" w:hAnsi="Times New Roman" w:cs="Times New Roman"/>
          <w:i/>
          <w:sz w:val="24"/>
          <w:szCs w:val="24"/>
        </w:rPr>
        <w:t>skúmame, z čoho a z akých zložiek je systém vytvorený,</w:t>
      </w:r>
    </w:p>
    <w:p w14:paraId="7C517898" w14:textId="103D207E" w:rsidR="00A14F2A" w:rsidRPr="00922F98" w:rsidRDefault="00A14F2A" w:rsidP="00D912EC">
      <w:pPr>
        <w:pStyle w:val="Odsekzoznamu"/>
        <w:numPr>
          <w:ilvl w:val="0"/>
          <w:numId w:val="118"/>
        </w:numPr>
        <w:spacing w:after="6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 xml:space="preserve">štrukturálne – </w:t>
      </w:r>
      <w:r w:rsidRPr="00922F98">
        <w:rPr>
          <w:rFonts w:ascii="Times New Roman" w:hAnsi="Times New Roman" w:cs="Times New Roman"/>
          <w:i/>
          <w:sz w:val="24"/>
          <w:szCs w:val="24"/>
        </w:rPr>
        <w:t xml:space="preserve">odhaľujeme vnútornú usporiadanosť prvkov systému a vzájomnú interakciu prvkovej základne </w:t>
      </w:r>
      <w:r w:rsidRPr="00922F98">
        <w:rPr>
          <w:rFonts w:ascii="Times New Roman" w:hAnsi="Times New Roman" w:cs="Times New Roman"/>
          <w:sz w:val="24"/>
          <w:szCs w:val="24"/>
        </w:rPr>
        <w:t>(</w:t>
      </w:r>
      <w:r w:rsidRPr="00922F98">
        <w:rPr>
          <w:rFonts w:ascii="Times New Roman" w:hAnsi="Times New Roman" w:cs="Times New Roman"/>
          <w:i/>
          <w:sz w:val="24"/>
          <w:szCs w:val="24"/>
        </w:rPr>
        <w:t>vzťahy medzi prvkami, vzťahy medzi prvkami a okolím a opačne</w:t>
      </w:r>
      <w:r w:rsidRPr="00922F98">
        <w:rPr>
          <w:rFonts w:ascii="Times New Roman" w:hAnsi="Times New Roman" w:cs="Times New Roman"/>
          <w:sz w:val="24"/>
          <w:szCs w:val="24"/>
        </w:rPr>
        <w:t>)</w:t>
      </w:r>
      <w:r w:rsidRPr="00922F98">
        <w:rPr>
          <w:rFonts w:ascii="Times New Roman" w:hAnsi="Times New Roman" w:cs="Times New Roman"/>
          <w:i/>
          <w:sz w:val="24"/>
          <w:szCs w:val="24"/>
        </w:rPr>
        <w:t>,</w:t>
      </w:r>
    </w:p>
    <w:p w14:paraId="5C8C596D" w14:textId="73C46780" w:rsidR="00A14F2A" w:rsidRPr="00922F98" w:rsidRDefault="00A14F2A" w:rsidP="00D912EC">
      <w:pPr>
        <w:pStyle w:val="Odsekzoznamu"/>
        <w:numPr>
          <w:ilvl w:val="0"/>
          <w:numId w:val="118"/>
        </w:numPr>
        <w:spacing w:after="6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 xml:space="preserve">funkčné – </w:t>
      </w:r>
      <w:r w:rsidRPr="00922F98">
        <w:rPr>
          <w:rFonts w:ascii="Times New Roman" w:hAnsi="Times New Roman" w:cs="Times New Roman"/>
          <w:i/>
          <w:sz w:val="24"/>
          <w:szCs w:val="24"/>
        </w:rPr>
        <w:t>hľadáme odpovede na problém fungovania systému a tvoriacich prvkov</w:t>
      </w:r>
      <w:r w:rsidRPr="00922F98">
        <w:rPr>
          <w:rFonts w:ascii="Times New Roman" w:hAnsi="Times New Roman" w:cs="Times New Roman"/>
          <w:sz w:val="24"/>
          <w:szCs w:val="24"/>
        </w:rPr>
        <w:t>,</w:t>
      </w:r>
    </w:p>
    <w:p w14:paraId="0F4F8E55" w14:textId="03886CF4" w:rsidR="00A14F2A" w:rsidRPr="00922F98" w:rsidRDefault="00A14F2A" w:rsidP="00D912EC">
      <w:pPr>
        <w:pStyle w:val="Odsekzoznamu"/>
        <w:numPr>
          <w:ilvl w:val="0"/>
          <w:numId w:val="118"/>
        </w:numPr>
        <w:spacing w:after="60" w:line="240" w:lineRule="auto"/>
        <w:ind w:left="357" w:hanging="357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 xml:space="preserve">integračné – </w:t>
      </w:r>
      <w:r w:rsidRPr="00922F98">
        <w:rPr>
          <w:rFonts w:ascii="Times New Roman" w:hAnsi="Times New Roman" w:cs="Times New Roman"/>
          <w:i/>
          <w:sz w:val="24"/>
          <w:szCs w:val="24"/>
        </w:rPr>
        <w:t>identifikujeme zdroje, faktory uchovania a zdokonaľovania systému,</w:t>
      </w:r>
    </w:p>
    <w:p w14:paraId="7A13FD49" w14:textId="7A5CA69A" w:rsidR="00A14F2A" w:rsidRPr="00922F98" w:rsidRDefault="00A14F2A" w:rsidP="00D912EC">
      <w:pPr>
        <w:pStyle w:val="Odsekzoznamu"/>
        <w:numPr>
          <w:ilvl w:val="0"/>
          <w:numId w:val="118"/>
        </w:numPr>
        <w:spacing w:after="60" w:line="240" w:lineRule="auto"/>
        <w:ind w:left="357" w:hanging="357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 xml:space="preserve">komunikačné – </w:t>
      </w:r>
      <w:r w:rsidRPr="00922F98">
        <w:rPr>
          <w:rFonts w:ascii="Times New Roman" w:hAnsi="Times New Roman" w:cs="Times New Roman"/>
          <w:i/>
          <w:sz w:val="24"/>
          <w:szCs w:val="24"/>
        </w:rPr>
        <w:t>skúmame a hodnot</w:t>
      </w:r>
      <w:r w:rsidR="00AE2019" w:rsidRPr="00922F98">
        <w:rPr>
          <w:rFonts w:ascii="Times New Roman" w:hAnsi="Times New Roman" w:cs="Times New Roman"/>
          <w:i/>
          <w:sz w:val="24"/>
          <w:szCs w:val="24"/>
        </w:rPr>
        <w:t>í</w:t>
      </w:r>
      <w:r w:rsidRPr="00922F98">
        <w:rPr>
          <w:rFonts w:ascii="Times New Roman" w:hAnsi="Times New Roman" w:cs="Times New Roman"/>
          <w:i/>
          <w:sz w:val="24"/>
          <w:szCs w:val="24"/>
        </w:rPr>
        <w:t>me interakciu skúmaného systému s inými systémami vo všetkých komunikačných väzbách,</w:t>
      </w:r>
    </w:p>
    <w:p w14:paraId="6BE8D260" w14:textId="05786C25" w:rsidR="00A14F2A" w:rsidRPr="00922F98" w:rsidRDefault="00A14F2A" w:rsidP="00D912EC">
      <w:pPr>
        <w:pStyle w:val="Odsekzoznamu"/>
        <w:numPr>
          <w:ilvl w:val="0"/>
          <w:numId w:val="118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 xml:space="preserve">historické – </w:t>
      </w:r>
      <w:r w:rsidRPr="00922F98">
        <w:rPr>
          <w:rFonts w:ascii="Times New Roman" w:hAnsi="Times New Roman" w:cs="Times New Roman"/>
          <w:i/>
          <w:sz w:val="24"/>
          <w:szCs w:val="24"/>
        </w:rPr>
        <w:t>vychádzame z histórie vzniku systému, prípadne zo stratégie jeho ďalšieho vývoja.</w:t>
      </w:r>
    </w:p>
    <w:p w14:paraId="5DDBACA0" w14:textId="34155C4E" w:rsidR="00A14F2A" w:rsidRPr="00922F98" w:rsidRDefault="00A14F2A" w:rsidP="00D912EC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>Pri napĺňaní vymedzenej vedeckej ambície (</w:t>
      </w:r>
      <w:r w:rsidRPr="00922F98">
        <w:rPr>
          <w:rFonts w:ascii="Times New Roman" w:hAnsi="Times New Roman" w:cs="Times New Roman"/>
          <w:i/>
          <w:sz w:val="24"/>
          <w:szCs w:val="24"/>
        </w:rPr>
        <w:t>kreovaní teórií</w:t>
      </w:r>
      <w:r w:rsidRPr="00922F98">
        <w:rPr>
          <w:rFonts w:ascii="Times New Roman" w:hAnsi="Times New Roman" w:cs="Times New Roman"/>
          <w:sz w:val="24"/>
          <w:szCs w:val="24"/>
        </w:rPr>
        <w:t>) vychádzame zo zistenia, že vlastnosti systému bezpečnostnej reality ako určitého celku nie sú determinované len super pozíciou vlastností tvoriacich podsystémy. Poznávaním a skúmaním vzťahov, efektov, ktoré existujú a vznikajú v</w:t>
      </w:r>
      <w:r w:rsidR="009176D0" w:rsidRPr="00922F98">
        <w:rPr>
          <w:rFonts w:ascii="Times New Roman" w:hAnsi="Times New Roman" w:cs="Times New Roman"/>
          <w:sz w:val="24"/>
          <w:szCs w:val="24"/>
        </w:rPr>
        <w:t xml:space="preserve"> systémovej </w:t>
      </w:r>
      <w:r w:rsidRPr="00922F98">
        <w:rPr>
          <w:rFonts w:ascii="Times New Roman" w:hAnsi="Times New Roman" w:cs="Times New Roman"/>
          <w:sz w:val="24"/>
          <w:szCs w:val="24"/>
        </w:rPr>
        <w:t>štruktúre, sú objavované ďalšie relevantné, kvalitatívne nové vlastnosti jej celého systému. To</w:t>
      </w:r>
      <w:r w:rsidR="007B3280" w:rsidRPr="00922F98">
        <w:rPr>
          <w:rFonts w:ascii="Times New Roman" w:hAnsi="Times New Roman" w:cs="Times New Roman"/>
          <w:sz w:val="24"/>
          <w:szCs w:val="24"/>
        </w:rPr>
        <w:t> </w:t>
      </w:r>
      <w:r w:rsidRPr="00922F98">
        <w:rPr>
          <w:rFonts w:ascii="Times New Roman" w:hAnsi="Times New Roman" w:cs="Times New Roman"/>
          <w:sz w:val="24"/>
          <w:szCs w:val="24"/>
        </w:rPr>
        <w:t>potvrdzuje, že zložitosť, bohatosť tejto reality, ktorú m</w:t>
      </w:r>
      <w:r w:rsidR="009176D0" w:rsidRPr="00922F98">
        <w:rPr>
          <w:rFonts w:ascii="Times New Roman" w:hAnsi="Times New Roman" w:cs="Times New Roman"/>
          <w:sz w:val="24"/>
          <w:szCs w:val="24"/>
        </w:rPr>
        <w:t xml:space="preserve">ajú </w:t>
      </w:r>
      <w:r w:rsidRPr="00922F98">
        <w:rPr>
          <w:rFonts w:ascii="Times New Roman" w:hAnsi="Times New Roman" w:cs="Times New Roman"/>
          <w:sz w:val="24"/>
          <w:szCs w:val="24"/>
        </w:rPr>
        <w:t>skúmať, hodnotiť a vysvetľovať teóri</w:t>
      </w:r>
      <w:r w:rsidR="009176D0" w:rsidRPr="00922F98">
        <w:rPr>
          <w:rFonts w:ascii="Times New Roman" w:hAnsi="Times New Roman" w:cs="Times New Roman"/>
          <w:sz w:val="24"/>
          <w:szCs w:val="24"/>
        </w:rPr>
        <w:t>e</w:t>
      </w:r>
      <w:r w:rsidRPr="00922F98">
        <w:rPr>
          <w:rFonts w:ascii="Times New Roman" w:hAnsi="Times New Roman" w:cs="Times New Roman"/>
          <w:sz w:val="24"/>
          <w:szCs w:val="24"/>
        </w:rPr>
        <w:t>, nie je možné charakterizovať len jednoduchou analýzou väzieb medzi celkom a jej časťami. Súčasný rozvoj t</w:t>
      </w:r>
      <w:r w:rsidR="009176D0" w:rsidRPr="00922F98">
        <w:rPr>
          <w:rFonts w:ascii="Times New Roman" w:hAnsi="Times New Roman" w:cs="Times New Roman"/>
          <w:sz w:val="24"/>
          <w:szCs w:val="24"/>
        </w:rPr>
        <w:t>ých</w:t>
      </w:r>
      <w:r w:rsidRPr="00922F98">
        <w:rPr>
          <w:rFonts w:ascii="Times New Roman" w:hAnsi="Times New Roman" w:cs="Times New Roman"/>
          <w:sz w:val="24"/>
          <w:szCs w:val="24"/>
        </w:rPr>
        <w:t>to teóri</w:t>
      </w:r>
      <w:r w:rsidR="009176D0" w:rsidRPr="00922F98">
        <w:rPr>
          <w:rFonts w:ascii="Times New Roman" w:hAnsi="Times New Roman" w:cs="Times New Roman"/>
          <w:sz w:val="24"/>
          <w:szCs w:val="24"/>
        </w:rPr>
        <w:t>í</w:t>
      </w:r>
      <w:r w:rsidRPr="00922F98">
        <w:rPr>
          <w:rFonts w:ascii="Times New Roman" w:hAnsi="Times New Roman" w:cs="Times New Roman"/>
          <w:sz w:val="24"/>
          <w:szCs w:val="24"/>
        </w:rPr>
        <w:t xml:space="preserve"> žiada viac. Je potrebné prejsť na kvalitatívne nový základ. Presunúť záujem od štádia jednoduchého skúmania jednotlivých komponentov systému (</w:t>
      </w:r>
      <w:r w:rsidRPr="00922F98">
        <w:rPr>
          <w:rFonts w:ascii="Times New Roman" w:hAnsi="Times New Roman" w:cs="Times New Roman"/>
          <w:i/>
          <w:sz w:val="24"/>
          <w:szCs w:val="24"/>
        </w:rPr>
        <w:t>genéza, prvky a vzťahy</w:t>
      </w:r>
      <w:r w:rsidRPr="00922F98">
        <w:rPr>
          <w:rFonts w:ascii="Times New Roman" w:hAnsi="Times New Roman" w:cs="Times New Roman"/>
          <w:sz w:val="24"/>
          <w:szCs w:val="24"/>
        </w:rPr>
        <w:t xml:space="preserve">) na skúmanie štruktúry systému </w:t>
      </w:r>
      <w:r w:rsidR="009176D0" w:rsidRPr="00922F98">
        <w:rPr>
          <w:rFonts w:ascii="Times New Roman" w:hAnsi="Times New Roman" w:cs="Times New Roman"/>
          <w:sz w:val="24"/>
          <w:szCs w:val="24"/>
        </w:rPr>
        <w:t>bezpečnostnej</w:t>
      </w:r>
      <w:r w:rsidRPr="00922F98">
        <w:rPr>
          <w:rFonts w:ascii="Times New Roman" w:hAnsi="Times New Roman" w:cs="Times New Roman"/>
          <w:sz w:val="24"/>
          <w:szCs w:val="24"/>
        </w:rPr>
        <w:t xml:space="preserve"> reality a fungovania jej súborov v teórii a praxi. Z výskumu je zrejmé, že procesy skúmania </w:t>
      </w:r>
      <w:r w:rsidR="009176D0" w:rsidRPr="00922F98">
        <w:rPr>
          <w:rFonts w:ascii="Times New Roman" w:hAnsi="Times New Roman" w:cs="Times New Roman"/>
          <w:sz w:val="24"/>
          <w:szCs w:val="24"/>
        </w:rPr>
        <w:t>bezpečnostnej</w:t>
      </w:r>
      <w:r w:rsidRPr="00922F98">
        <w:rPr>
          <w:rFonts w:ascii="Times New Roman" w:hAnsi="Times New Roman" w:cs="Times New Roman"/>
          <w:sz w:val="24"/>
          <w:szCs w:val="24"/>
        </w:rPr>
        <w:t xml:space="preserve"> reality nie je vhodné realizovať v</w:t>
      </w:r>
      <w:r w:rsidR="007B3280" w:rsidRPr="00922F98">
        <w:rPr>
          <w:rFonts w:ascii="Times New Roman" w:hAnsi="Times New Roman" w:cs="Times New Roman"/>
          <w:sz w:val="24"/>
          <w:szCs w:val="24"/>
        </w:rPr>
        <w:t> </w:t>
      </w:r>
      <w:r w:rsidRPr="00922F98">
        <w:rPr>
          <w:rFonts w:ascii="Times New Roman" w:hAnsi="Times New Roman" w:cs="Times New Roman"/>
          <w:sz w:val="24"/>
          <w:szCs w:val="24"/>
        </w:rPr>
        <w:t>statickom režime, teda izolovane, ale, naopak, dynamicky, v jej konkrétnom praktickom a teoretickom systémovom prejave.</w:t>
      </w:r>
    </w:p>
    <w:p w14:paraId="4F7A6ACA" w14:textId="7BAE2233" w:rsidR="00A14F2A" w:rsidRPr="00922F98" w:rsidRDefault="00A14F2A" w:rsidP="00D912EC">
      <w:pPr>
        <w:spacing w:after="12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 xml:space="preserve">Systémové, adekvátne poznanie </w:t>
      </w:r>
      <w:r w:rsidR="009176D0" w:rsidRPr="00922F98">
        <w:rPr>
          <w:rFonts w:ascii="Times New Roman" w:hAnsi="Times New Roman" w:cs="Times New Roman"/>
          <w:sz w:val="24"/>
          <w:szCs w:val="24"/>
        </w:rPr>
        <w:t xml:space="preserve">bezpečnostnej </w:t>
      </w:r>
      <w:r w:rsidRPr="00922F98">
        <w:rPr>
          <w:rFonts w:ascii="Times New Roman" w:hAnsi="Times New Roman" w:cs="Times New Roman"/>
          <w:sz w:val="24"/>
          <w:szCs w:val="24"/>
        </w:rPr>
        <w:t xml:space="preserve">reality je </w:t>
      </w:r>
      <w:r w:rsidRPr="00922F98">
        <w:rPr>
          <w:rFonts w:ascii="Times New Roman" w:hAnsi="Times New Roman" w:cs="Times New Roman"/>
          <w:i/>
          <w:sz w:val="24"/>
          <w:szCs w:val="24"/>
        </w:rPr>
        <w:t>conditio sine qua non</w:t>
      </w:r>
      <w:r w:rsidRPr="00922F98">
        <w:rPr>
          <w:rFonts w:ascii="Times New Roman" w:hAnsi="Times New Roman" w:cs="Times New Roman"/>
          <w:sz w:val="24"/>
          <w:szCs w:val="24"/>
        </w:rPr>
        <w:t>, bez ktorej nie je reálne možné uvažovať o jej optimalizácii, zvyšovaní účinnosti a dosahovaní očakávaných efektov alebo realizácii potrebnej zmeny (</w:t>
      </w:r>
      <w:r w:rsidRPr="00922F98">
        <w:rPr>
          <w:rFonts w:ascii="Times New Roman" w:hAnsi="Times New Roman" w:cs="Times New Roman"/>
          <w:i/>
          <w:sz w:val="24"/>
          <w:szCs w:val="24"/>
        </w:rPr>
        <w:t>úpravy</w:t>
      </w:r>
      <w:r w:rsidRPr="00922F98">
        <w:rPr>
          <w:rFonts w:ascii="Times New Roman" w:hAnsi="Times New Roman" w:cs="Times New Roman"/>
          <w:sz w:val="24"/>
          <w:szCs w:val="24"/>
        </w:rPr>
        <w:t>) jednotlivých organizačne strategických a taktických foriem</w:t>
      </w:r>
      <w:r w:rsidR="009176D0" w:rsidRPr="00922F98">
        <w:rPr>
          <w:rFonts w:ascii="Times New Roman" w:hAnsi="Times New Roman" w:cs="Times New Roman"/>
          <w:sz w:val="24"/>
          <w:szCs w:val="24"/>
        </w:rPr>
        <w:t xml:space="preserve"> policajno-bezpečnostných činností</w:t>
      </w:r>
      <w:r w:rsidRPr="00922F98">
        <w:rPr>
          <w:rFonts w:ascii="Times New Roman" w:hAnsi="Times New Roman" w:cs="Times New Roman"/>
          <w:sz w:val="24"/>
          <w:szCs w:val="24"/>
        </w:rPr>
        <w:t xml:space="preserve">. Je to tak preto, lebo: </w:t>
      </w:r>
      <w:r w:rsidR="009176D0" w:rsidRPr="00922F98">
        <w:rPr>
          <w:rFonts w:ascii="Times New Roman" w:hAnsi="Times New Roman" w:cs="Times New Roman"/>
          <w:i/>
          <w:sz w:val="24"/>
          <w:szCs w:val="24"/>
        </w:rPr>
        <w:t>tieto</w:t>
      </w:r>
      <w:r w:rsidRPr="00922F98">
        <w:rPr>
          <w:rFonts w:ascii="Times New Roman" w:hAnsi="Times New Roman" w:cs="Times New Roman"/>
          <w:i/>
          <w:sz w:val="24"/>
          <w:szCs w:val="24"/>
        </w:rPr>
        <w:t xml:space="preserve"> činnosť </w:t>
      </w:r>
      <w:r w:rsidR="009176D0" w:rsidRPr="00922F98">
        <w:rPr>
          <w:rFonts w:ascii="Times New Roman" w:hAnsi="Times New Roman" w:cs="Times New Roman"/>
          <w:i/>
          <w:sz w:val="24"/>
          <w:szCs w:val="24"/>
        </w:rPr>
        <w:t xml:space="preserve">sú </w:t>
      </w:r>
      <w:r w:rsidRPr="00922F98">
        <w:rPr>
          <w:rFonts w:ascii="Times New Roman" w:hAnsi="Times New Roman" w:cs="Times New Roman"/>
          <w:i/>
          <w:sz w:val="24"/>
          <w:szCs w:val="24"/>
        </w:rPr>
        <w:t>práca s ľuďmi a pre ľudí.</w:t>
      </w:r>
    </w:p>
    <w:p w14:paraId="3CA7C5AA" w14:textId="62630180" w:rsidR="00A14F2A" w:rsidRPr="00922F98" w:rsidRDefault="009176D0" w:rsidP="00D912EC">
      <w:pPr>
        <w:spacing w:after="24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 xml:space="preserve">Domnievame sa, že aj tento </w:t>
      </w:r>
      <w:r w:rsidR="00A14F2A" w:rsidRPr="00922F98">
        <w:rPr>
          <w:rFonts w:ascii="Times New Roman" w:hAnsi="Times New Roman" w:cs="Times New Roman"/>
          <w:sz w:val="24"/>
          <w:szCs w:val="24"/>
        </w:rPr>
        <w:t>načrtnutý</w:t>
      </w:r>
      <w:r w:rsidRPr="00922F98">
        <w:rPr>
          <w:rFonts w:ascii="Times New Roman" w:hAnsi="Times New Roman" w:cs="Times New Roman"/>
          <w:sz w:val="24"/>
          <w:szCs w:val="24"/>
        </w:rPr>
        <w:t xml:space="preserve"> </w:t>
      </w:r>
      <w:r w:rsidR="00A14F2A" w:rsidRPr="00922F98">
        <w:rPr>
          <w:rFonts w:ascii="Times New Roman" w:hAnsi="Times New Roman" w:cs="Times New Roman"/>
          <w:sz w:val="24"/>
          <w:szCs w:val="24"/>
        </w:rPr>
        <w:t>subsystém</w:t>
      </w:r>
      <w:r w:rsidRPr="00922F98">
        <w:rPr>
          <w:rFonts w:ascii="Times New Roman" w:hAnsi="Times New Roman" w:cs="Times New Roman"/>
          <w:sz w:val="24"/>
          <w:szCs w:val="24"/>
        </w:rPr>
        <w:t>om</w:t>
      </w:r>
      <w:r w:rsidR="00A14F2A" w:rsidRPr="00922F98">
        <w:rPr>
          <w:rFonts w:ascii="Times New Roman" w:hAnsi="Times New Roman" w:cs="Times New Roman"/>
          <w:sz w:val="24"/>
          <w:szCs w:val="24"/>
        </w:rPr>
        <w:t xml:space="preserve"> metodológie</w:t>
      </w:r>
      <w:r w:rsidR="00107462" w:rsidRPr="00922F98">
        <w:rPr>
          <w:rFonts w:ascii="Times New Roman" w:hAnsi="Times New Roman" w:cs="Times New Roman"/>
          <w:sz w:val="24"/>
          <w:szCs w:val="24"/>
        </w:rPr>
        <w:t xml:space="preserve"> je dôkazom toho, že pri našej práci db</w:t>
      </w:r>
      <w:r w:rsidR="00AE2019" w:rsidRPr="00922F98">
        <w:rPr>
          <w:rFonts w:ascii="Times New Roman" w:hAnsi="Times New Roman" w:cs="Times New Roman"/>
          <w:sz w:val="24"/>
          <w:szCs w:val="24"/>
        </w:rPr>
        <w:t>á</w:t>
      </w:r>
      <w:r w:rsidR="00107462" w:rsidRPr="00922F98">
        <w:rPr>
          <w:rFonts w:ascii="Times New Roman" w:hAnsi="Times New Roman" w:cs="Times New Roman"/>
          <w:sz w:val="24"/>
          <w:szCs w:val="24"/>
        </w:rPr>
        <w:t xml:space="preserve">me nato, aby </w:t>
      </w:r>
      <w:r w:rsidR="00A14F2A" w:rsidRPr="00922F98">
        <w:rPr>
          <w:rFonts w:ascii="Times New Roman" w:hAnsi="Times New Roman" w:cs="Times New Roman"/>
          <w:sz w:val="24"/>
          <w:szCs w:val="24"/>
        </w:rPr>
        <w:t>vedecké poznanie v sústave svojich základných zákonov a kategórií v sebe imanentne obsaho</w:t>
      </w:r>
      <w:r w:rsidR="00AE2019" w:rsidRPr="00922F98">
        <w:rPr>
          <w:rFonts w:ascii="Times New Roman" w:hAnsi="Times New Roman" w:cs="Times New Roman"/>
          <w:sz w:val="24"/>
          <w:szCs w:val="24"/>
        </w:rPr>
        <w:t>va</w:t>
      </w:r>
      <w:r w:rsidR="00107462" w:rsidRPr="00922F98">
        <w:rPr>
          <w:rFonts w:ascii="Times New Roman" w:hAnsi="Times New Roman" w:cs="Times New Roman"/>
          <w:sz w:val="24"/>
          <w:szCs w:val="24"/>
        </w:rPr>
        <w:t>li</w:t>
      </w:r>
      <w:r w:rsidR="00A14F2A" w:rsidRPr="00922F98">
        <w:rPr>
          <w:rFonts w:ascii="Times New Roman" w:hAnsi="Times New Roman" w:cs="Times New Roman"/>
          <w:sz w:val="24"/>
          <w:szCs w:val="24"/>
        </w:rPr>
        <w:t xml:space="preserve"> </w:t>
      </w:r>
      <w:r w:rsidR="00A14F2A" w:rsidRPr="00922F98">
        <w:rPr>
          <w:rFonts w:ascii="Times New Roman" w:hAnsi="Times New Roman" w:cs="Times New Roman"/>
          <w:i/>
          <w:sz w:val="24"/>
          <w:szCs w:val="24"/>
        </w:rPr>
        <w:t>prvky systémových aspektov</w:t>
      </w:r>
      <w:r w:rsidR="00A14F2A" w:rsidRPr="00922F98">
        <w:rPr>
          <w:rFonts w:ascii="Times New Roman" w:hAnsi="Times New Roman" w:cs="Times New Roman"/>
          <w:sz w:val="24"/>
          <w:szCs w:val="24"/>
        </w:rPr>
        <w:t>, ktoré sú reprezentované dynamikou väzieb medzi celkom a jeho časťami. Táto historicky najpoužívanejšia metóda postupnej analýzy, využívanie štrukturálneho prístupu, nachádza najširšie vedecké uplatnenie (</w:t>
      </w:r>
      <w:r w:rsidR="00A14F2A" w:rsidRPr="00922F98">
        <w:rPr>
          <w:rFonts w:ascii="Times New Roman" w:hAnsi="Times New Roman" w:cs="Times New Roman"/>
          <w:i/>
          <w:iCs/>
          <w:sz w:val="24"/>
          <w:szCs w:val="24"/>
        </w:rPr>
        <w:t>napr. pri najstarších pokusoch išlo o nájdenie jednotného obrazu zložitého sveta</w:t>
      </w:r>
      <w:r w:rsidR="00A14F2A" w:rsidRPr="00922F98">
        <w:rPr>
          <w:rFonts w:ascii="Times New Roman" w:hAnsi="Times New Roman" w:cs="Times New Roman"/>
          <w:sz w:val="24"/>
          <w:szCs w:val="24"/>
        </w:rPr>
        <w:t>).</w:t>
      </w:r>
    </w:p>
    <w:p w14:paraId="52C671EB" w14:textId="77777777" w:rsidR="005B6E89" w:rsidRPr="00922F98" w:rsidRDefault="005B6E89" w:rsidP="00D912EC">
      <w:pPr>
        <w:spacing w:after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D5671A" w14:textId="5815AE24" w:rsidR="005C5163" w:rsidRPr="00922F98" w:rsidRDefault="00AE2019" w:rsidP="007B64A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F98">
        <w:rPr>
          <w:rFonts w:ascii="Times New Roman" w:hAnsi="Times New Roman" w:cs="Times New Roman"/>
          <w:b/>
          <w:sz w:val="24"/>
          <w:szCs w:val="24"/>
        </w:rPr>
        <w:t>L</w:t>
      </w:r>
      <w:r w:rsidR="005C5163" w:rsidRPr="00922F98">
        <w:rPr>
          <w:rFonts w:ascii="Times New Roman" w:hAnsi="Times New Roman" w:cs="Times New Roman"/>
          <w:b/>
          <w:sz w:val="24"/>
          <w:szCs w:val="24"/>
        </w:rPr>
        <w:t>iteratúra</w:t>
      </w:r>
    </w:p>
    <w:p w14:paraId="423F49E5" w14:textId="581CF2D4" w:rsidR="00F44029" w:rsidRPr="00922F98" w:rsidRDefault="00F44029" w:rsidP="007B64A8">
      <w:pPr>
        <w:spacing w:after="60" w:line="240" w:lineRule="auto"/>
        <w:ind w:left="425" w:hanging="425"/>
        <w:jc w:val="both"/>
        <w:rPr>
          <w:rStyle w:val="Odkaznapoznmkupodiarou"/>
          <w:rFonts w:ascii="Times New Roman" w:hAnsi="Times New Roman" w:cs="Times New Roman"/>
          <w:sz w:val="24"/>
          <w:szCs w:val="24"/>
          <w:vertAlign w:val="baseline"/>
        </w:rPr>
      </w:pPr>
      <w:r w:rsidRPr="00922F98">
        <w:rPr>
          <w:rStyle w:val="Odkaznapoznmkupodiarou"/>
          <w:rFonts w:ascii="Times New Roman" w:hAnsi="Times New Roman" w:cs="Times New Roman"/>
          <w:sz w:val="24"/>
          <w:szCs w:val="24"/>
          <w:vertAlign w:val="baseline"/>
        </w:rPr>
        <w:t xml:space="preserve">AJDUKIEWICZ, Kazimierz. </w:t>
      </w:r>
      <w:r w:rsidRPr="00922F98">
        <w:rPr>
          <w:rStyle w:val="Odkaznapoznmkupodiarou"/>
          <w:rFonts w:ascii="Times New Roman" w:hAnsi="Times New Roman" w:cs="Times New Roman"/>
          <w:i/>
          <w:sz w:val="24"/>
          <w:szCs w:val="24"/>
          <w:vertAlign w:val="baseline"/>
        </w:rPr>
        <w:t>Zagadnienia i kierunki filozofii: teoria poznania, metafizyka</w:t>
      </w:r>
      <w:r w:rsidRPr="00922F98">
        <w:rPr>
          <w:rStyle w:val="Odkaznapoznmkupodiarou"/>
          <w:rFonts w:ascii="Times New Roman" w:hAnsi="Times New Roman" w:cs="Times New Roman"/>
          <w:sz w:val="24"/>
          <w:szCs w:val="24"/>
          <w:vertAlign w:val="baseline"/>
        </w:rPr>
        <w:t xml:space="preserve">. </w:t>
      </w:r>
      <w:r w:rsidRPr="00922F98">
        <w:rPr>
          <w:rStyle w:val="Odkaznapoznmkupodiarou"/>
          <w:rFonts w:ascii="Times New Roman" w:hAnsi="Times New Roman" w:cs="Times New Roman"/>
          <w:i/>
          <w:sz w:val="24"/>
          <w:szCs w:val="24"/>
          <w:vertAlign w:val="baseline"/>
        </w:rPr>
        <w:t>2. vydanie.</w:t>
      </w:r>
      <w:r w:rsidRPr="00922F98">
        <w:rPr>
          <w:rStyle w:val="Odkaznapoznmkupodiarou"/>
          <w:rFonts w:ascii="Times New Roman" w:hAnsi="Times New Roman" w:cs="Times New Roman"/>
          <w:sz w:val="24"/>
          <w:szCs w:val="24"/>
          <w:vertAlign w:val="baseline"/>
        </w:rPr>
        <w:t xml:space="preserve"> </w:t>
      </w:r>
      <w:r w:rsidRPr="00922F98">
        <w:rPr>
          <w:rStyle w:val="Odkaznapoznmkupodiarou"/>
          <w:rFonts w:ascii="Times New Roman" w:hAnsi="Times New Roman" w:cs="Times New Roman"/>
          <w:i/>
          <w:sz w:val="24"/>
          <w:szCs w:val="24"/>
          <w:vertAlign w:val="baseline"/>
        </w:rPr>
        <w:t>Varšava</w:t>
      </w:r>
      <w:r w:rsidRPr="00922F98">
        <w:rPr>
          <w:rStyle w:val="Odkaznapoznmkupodiarou"/>
          <w:rFonts w:ascii="Times New Roman" w:hAnsi="Times New Roman" w:cs="Times New Roman"/>
          <w:sz w:val="24"/>
          <w:szCs w:val="24"/>
          <w:vertAlign w:val="baseline"/>
        </w:rPr>
        <w:t>: Czytelnik, 1983. 195 s. ISBN 8307009901.</w:t>
      </w:r>
    </w:p>
    <w:p w14:paraId="63AA55A8" w14:textId="5E6A8C03" w:rsidR="0005148E" w:rsidRPr="00922F98" w:rsidRDefault="00AE2019" w:rsidP="007B64A8">
      <w:pPr>
        <w:spacing w:after="60" w:line="240" w:lineRule="auto"/>
        <w:ind w:left="425" w:hanging="425"/>
        <w:jc w:val="both"/>
        <w:rPr>
          <w:rStyle w:val="Hypertextovprepojenie"/>
          <w:rFonts w:cs="Times New Roman"/>
          <w:iCs/>
          <w:color w:val="auto"/>
          <w:sz w:val="24"/>
          <w:szCs w:val="24"/>
          <w:u w:val="none"/>
        </w:rPr>
      </w:pPr>
      <w:r w:rsidRPr="00922F98">
        <w:rPr>
          <w:rFonts w:ascii="Times New Roman" w:hAnsi="Times New Roman" w:cs="Times New Roman"/>
          <w:sz w:val="24"/>
          <w:szCs w:val="24"/>
        </w:rPr>
        <w:lastRenderedPageBreak/>
        <w:t xml:space="preserve">BEDNÁRIKOVÁ, Mária. </w:t>
      </w:r>
      <w:r w:rsidRPr="00922F98">
        <w:rPr>
          <w:rFonts w:ascii="Times New Roman" w:hAnsi="Times New Roman" w:cs="Times New Roman"/>
          <w:i/>
          <w:sz w:val="24"/>
          <w:szCs w:val="24"/>
        </w:rPr>
        <w:t>Úvod do metodológie vied</w:t>
      </w:r>
      <w:r w:rsidRPr="00922F98">
        <w:rPr>
          <w:rFonts w:ascii="Times New Roman" w:hAnsi="Times New Roman" w:cs="Times New Roman"/>
          <w:sz w:val="24"/>
          <w:szCs w:val="24"/>
        </w:rPr>
        <w:t>. Trnava: Filozofická fakulta Trnavskej univerzity v Trnave</w:t>
      </w:r>
      <w:r w:rsidRPr="00922F98">
        <w:rPr>
          <w:rStyle w:val="markedcontent"/>
          <w:rFonts w:ascii="Times New Roman" w:hAnsi="Times New Roman"/>
          <w:sz w:val="24"/>
          <w:szCs w:val="24"/>
        </w:rPr>
        <w:t xml:space="preserve">. 95 s. [online]. </w:t>
      </w:r>
      <w:r w:rsidR="000C7A96">
        <w:rPr>
          <w:rStyle w:val="markedcontent"/>
          <w:rFonts w:ascii="Times New Roman" w:hAnsi="Times New Roman"/>
          <w:sz w:val="24"/>
          <w:szCs w:val="24"/>
        </w:rPr>
        <w:t xml:space="preserve">2013. </w:t>
      </w:r>
      <w:r w:rsidRPr="00922F98">
        <w:rPr>
          <w:rStyle w:val="markedcontent"/>
          <w:rFonts w:ascii="Times New Roman" w:hAnsi="Times New Roman"/>
          <w:sz w:val="24"/>
          <w:szCs w:val="24"/>
        </w:rPr>
        <w:t xml:space="preserve">[cit. 19. </w:t>
      </w:r>
      <w:r w:rsidR="000C7A96">
        <w:rPr>
          <w:rStyle w:val="markedcontent"/>
          <w:rFonts w:ascii="Times New Roman" w:hAnsi="Times New Roman"/>
          <w:sz w:val="24"/>
          <w:szCs w:val="24"/>
        </w:rPr>
        <w:t>mája</w:t>
      </w:r>
      <w:r w:rsidRPr="00922F98">
        <w:rPr>
          <w:rStyle w:val="markedcontent"/>
          <w:rFonts w:ascii="Times New Roman" w:hAnsi="Times New Roman"/>
          <w:sz w:val="24"/>
          <w:szCs w:val="24"/>
        </w:rPr>
        <w:t xml:space="preserve"> 2025]. </w:t>
      </w:r>
      <w:r w:rsidRPr="00922F98">
        <w:rPr>
          <w:rFonts w:ascii="Times New Roman" w:hAnsi="Times New Roman" w:cs="Times New Roman"/>
          <w:sz w:val="24"/>
          <w:szCs w:val="24"/>
        </w:rPr>
        <w:t>Dostupné na</w:t>
      </w:r>
      <w:r w:rsidR="000C7A96">
        <w:rPr>
          <w:rFonts w:ascii="Times New Roman" w:hAnsi="Times New Roman" w:cs="Times New Roman"/>
          <w:sz w:val="24"/>
          <w:szCs w:val="24"/>
        </w:rPr>
        <w:t xml:space="preserve"> internete</w:t>
      </w:r>
      <w:r w:rsidRPr="00922F98">
        <w:rPr>
          <w:rFonts w:ascii="Times New Roman" w:hAnsi="Times New Roman" w:cs="Times New Roman"/>
          <w:sz w:val="24"/>
          <w:szCs w:val="24"/>
        </w:rPr>
        <w:t xml:space="preserve">: </w:t>
      </w:r>
      <w:hyperlink r:id="rId8" w:history="1">
        <w:r w:rsidR="0055306A" w:rsidRPr="00922F98">
          <w:rPr>
            <w:rStyle w:val="Hypertextovprepojenie"/>
            <w:rFonts w:cs="Times New Roman"/>
            <w:color w:val="auto"/>
            <w:sz w:val="24"/>
            <w:szCs w:val="24"/>
          </w:rPr>
          <w:t>https://ff.truni.sk/sites/default/files/publikacie/bednarikova_uvod_do_metodologie_vied.pdf</w:t>
        </w:r>
      </w:hyperlink>
      <w:r w:rsidRPr="00922F98">
        <w:rPr>
          <w:rStyle w:val="Hypertextovprepojenie"/>
          <w:rFonts w:cs="Times New Roman"/>
          <w:iCs/>
          <w:color w:val="auto"/>
          <w:sz w:val="24"/>
          <w:szCs w:val="24"/>
          <w:u w:val="none"/>
        </w:rPr>
        <w:t>.</w:t>
      </w:r>
      <w:r w:rsidRPr="00922F98">
        <w:rPr>
          <w:rFonts w:ascii="Times New Roman" w:hAnsi="Times New Roman" w:cs="Times New Roman"/>
          <w:sz w:val="24"/>
          <w:szCs w:val="24"/>
        </w:rPr>
        <w:t xml:space="preserve"> </w:t>
      </w:r>
      <w:r w:rsidRPr="00922F98">
        <w:rPr>
          <w:rStyle w:val="Hypertextovprepojenie"/>
          <w:rFonts w:cs="Times New Roman"/>
          <w:iCs/>
          <w:color w:val="auto"/>
          <w:sz w:val="24"/>
          <w:szCs w:val="24"/>
          <w:u w:val="none"/>
        </w:rPr>
        <w:t>ISBN 978-80-8082-620-8</w:t>
      </w:r>
      <w:r w:rsidR="0055306A" w:rsidRPr="00922F98">
        <w:rPr>
          <w:rStyle w:val="Hypertextovprepojenie"/>
          <w:rFonts w:cs="Times New Roman"/>
          <w:iCs/>
          <w:color w:val="auto"/>
          <w:sz w:val="24"/>
          <w:szCs w:val="24"/>
          <w:u w:val="none"/>
        </w:rPr>
        <w:t>.</w:t>
      </w:r>
    </w:p>
    <w:p w14:paraId="12687D4F" w14:textId="5955E9A7" w:rsidR="00420151" w:rsidRPr="00922F98" w:rsidRDefault="00AE2019" w:rsidP="007B64A8">
      <w:pPr>
        <w:spacing w:after="60" w:line="240" w:lineRule="auto"/>
        <w:ind w:left="425" w:hanging="425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</w:pPr>
      <w:r w:rsidRPr="00922F98">
        <w:rPr>
          <w:rFonts w:ascii="Times New Roman" w:hAnsi="Times New Roman" w:cs="Times New Roman"/>
          <w:sz w:val="24"/>
          <w:szCs w:val="24"/>
        </w:rPr>
        <w:t xml:space="preserve">BUNGE, Mario. </w:t>
      </w:r>
      <w:r w:rsidRPr="00922F98">
        <w:rPr>
          <w:rFonts w:ascii="Times New Roman" w:hAnsi="Times New Roman" w:cs="Times New Roman"/>
          <w:i/>
          <w:iCs/>
          <w:sz w:val="24"/>
          <w:szCs w:val="24"/>
        </w:rPr>
        <w:t>Treatise on Basic Philosophy: Volume 7.</w:t>
      </w:r>
      <w:r w:rsidRPr="00922F98">
        <w:rPr>
          <w:rFonts w:ascii="Times New Roman" w:hAnsi="Times New Roman" w:cs="Times New Roman"/>
          <w:sz w:val="24"/>
          <w:szCs w:val="24"/>
        </w:rPr>
        <w:t xml:space="preserve"> Philosophy of Science &amp;</w:t>
      </w:r>
      <w:r w:rsidR="005B6E89" w:rsidRPr="00922F98">
        <w:rPr>
          <w:rFonts w:ascii="Times New Roman" w:hAnsi="Times New Roman" w:cs="Times New Roman"/>
          <w:sz w:val="24"/>
          <w:szCs w:val="24"/>
        </w:rPr>
        <w:t> </w:t>
      </w:r>
      <w:r w:rsidRPr="00922F98">
        <w:rPr>
          <w:rFonts w:ascii="Times New Roman" w:hAnsi="Times New Roman" w:cs="Times New Roman"/>
          <w:sz w:val="24"/>
          <w:szCs w:val="24"/>
        </w:rPr>
        <w:t>Technology. D. Reidel Publishing Company, Dordrecht-Boston-Lancaster, 1985,</w:t>
      </w:r>
      <w:r w:rsidRPr="00922F98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="00420151" w:rsidRPr="00922F98">
        <w:rPr>
          <w:rFonts w:ascii="Times New Roman" w:hAnsi="Times New Roman" w:cs="Times New Roman"/>
          <w:sz w:val="24"/>
          <w:szCs w:val="24"/>
          <w:lang w:eastAsia="sk-SK"/>
        </w:rPr>
        <w:t xml:space="preserve">360 </w:t>
      </w:r>
      <w:r w:rsidRPr="00922F98">
        <w:rPr>
          <w:rFonts w:ascii="Times New Roman" w:hAnsi="Times New Roman" w:cs="Times New Roman"/>
          <w:sz w:val="24"/>
          <w:szCs w:val="24"/>
          <w:lang w:eastAsia="sk-SK"/>
        </w:rPr>
        <w:t xml:space="preserve">s. </w:t>
      </w:r>
      <w:r w:rsidR="00420151" w:rsidRPr="00922F98">
        <w:rPr>
          <w:rFonts w:ascii="Times New Roman" w:hAnsi="Times New Roman" w:cs="Times New Roman"/>
          <w:sz w:val="24"/>
          <w:szCs w:val="24"/>
          <w:lang w:eastAsia="sk-SK"/>
        </w:rPr>
        <w:t xml:space="preserve">ISBN </w:t>
      </w:r>
      <w:r w:rsidR="00420151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978-9401088350</w:t>
      </w:r>
      <w:r w:rsidR="0005148E" w:rsidRPr="00922F98">
        <w:rPr>
          <w:rFonts w:ascii="Times New Roman" w:eastAsia="Times New Roman" w:hAnsi="Times New Roman" w:cs="Times New Roman"/>
          <w:noProof w:val="0"/>
          <w:sz w:val="24"/>
          <w:szCs w:val="24"/>
          <w:lang w:eastAsia="sk-SK"/>
        </w:rPr>
        <w:t>.</w:t>
      </w:r>
    </w:p>
    <w:p w14:paraId="4FF18D60" w14:textId="00C97053" w:rsidR="006B5ACC" w:rsidRPr="00922F98" w:rsidRDefault="006B5ACC" w:rsidP="007B64A8">
      <w:pPr>
        <w:spacing w:after="60" w:line="240" w:lineRule="auto"/>
        <w:ind w:left="425" w:hanging="425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22F98">
        <w:rPr>
          <w:rStyle w:val="zoznam0"/>
          <w:rFonts w:ascii="Times New Roman" w:hAnsi="Times New Roman" w:cs="Times New Roman"/>
          <w:sz w:val="24"/>
          <w:szCs w:val="24"/>
        </w:rPr>
        <w:t>BUZALKA,</w:t>
      </w:r>
      <w:r w:rsidRPr="00922F98">
        <w:rPr>
          <w:rStyle w:val="zoznam0"/>
          <w:rFonts w:ascii="Times New Roman" w:hAnsi="Times New Roman" w:cs="Times New Roman"/>
          <w:bCs/>
          <w:sz w:val="24"/>
          <w:szCs w:val="24"/>
        </w:rPr>
        <w:t xml:space="preserve"> </w:t>
      </w:r>
      <w:r w:rsidRPr="00922F98">
        <w:rPr>
          <w:rStyle w:val="zoznam0"/>
          <w:rFonts w:ascii="Times New Roman" w:hAnsi="Times New Roman" w:cs="Times New Roman"/>
          <w:sz w:val="24"/>
          <w:szCs w:val="24"/>
        </w:rPr>
        <w:t xml:space="preserve">Ján a kol. </w:t>
      </w:r>
      <w:r w:rsidRPr="00922F98">
        <w:rPr>
          <w:rStyle w:val="zoznam0"/>
          <w:rFonts w:ascii="Times New Roman" w:hAnsi="Times New Roman" w:cs="Times New Roman"/>
          <w:bCs/>
          <w:i/>
          <w:sz w:val="24"/>
          <w:szCs w:val="24"/>
        </w:rPr>
        <w:t>Záverečná správa čiastkovej vedeckovýskumnej úlohy 1/1 (ČVVÚ 1/1) "Teoretické a metodologické základy krízového manažmentu vo verejnej správe" integrovanej vedeckej úlohy "Teória a metodológia krízového manažmentu vo verejnej správe ako aplikovanej vednej disciplíny a transfer jeho poznatkov do praxe subjektov verejnej správy".</w:t>
      </w:r>
      <w:r w:rsidRPr="00922F98">
        <w:rPr>
          <w:rStyle w:val="zoznam0"/>
          <w:rFonts w:ascii="Times New Roman" w:hAnsi="Times New Roman" w:cs="Times New Roman"/>
          <w:sz w:val="24"/>
          <w:szCs w:val="24"/>
        </w:rPr>
        <w:t xml:space="preserve"> 1. vyd. Bratislava: Akadémia PZ </w:t>
      </w:r>
      <w:r w:rsidRPr="00922F98">
        <w:rPr>
          <w:rFonts w:ascii="Times New Roman" w:hAnsi="Times New Roman" w:cs="Times New Roman"/>
          <w:sz w:val="24"/>
          <w:szCs w:val="24"/>
        </w:rPr>
        <w:t>v Bratislave</w:t>
      </w:r>
      <w:r w:rsidRPr="00922F98">
        <w:rPr>
          <w:rStyle w:val="zoznam0"/>
          <w:rFonts w:ascii="Times New Roman" w:hAnsi="Times New Roman" w:cs="Times New Roman"/>
          <w:sz w:val="24"/>
          <w:szCs w:val="24"/>
        </w:rPr>
        <w:t>, 2006. 45 l.</w:t>
      </w:r>
    </w:p>
    <w:p w14:paraId="2E56C7BA" w14:textId="54C9700E" w:rsidR="0055306A" w:rsidRPr="00922F98" w:rsidRDefault="009467FC" w:rsidP="007B64A8">
      <w:pPr>
        <w:spacing w:after="6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>ERNEKER, Jaroslav</w:t>
      </w:r>
      <w:r w:rsidR="000C7A96">
        <w:rPr>
          <w:rFonts w:ascii="Times New Roman" w:hAnsi="Times New Roman" w:cs="Times New Roman"/>
          <w:sz w:val="24"/>
          <w:szCs w:val="24"/>
        </w:rPr>
        <w:t>,</w:t>
      </w:r>
      <w:r w:rsidRPr="00922F98">
        <w:rPr>
          <w:rFonts w:ascii="Times New Roman" w:hAnsi="Times New Roman" w:cs="Times New Roman"/>
          <w:sz w:val="24"/>
          <w:szCs w:val="24"/>
        </w:rPr>
        <w:t xml:space="preserve"> </w:t>
      </w:r>
      <w:r w:rsidR="000C7A96">
        <w:rPr>
          <w:rFonts w:ascii="Times New Roman" w:hAnsi="Times New Roman" w:cs="Times New Roman"/>
          <w:sz w:val="24"/>
          <w:szCs w:val="24"/>
        </w:rPr>
        <w:t xml:space="preserve">Viktor </w:t>
      </w:r>
      <w:r w:rsidRPr="00922F98">
        <w:rPr>
          <w:rFonts w:ascii="Times New Roman" w:hAnsi="Times New Roman" w:cs="Times New Roman"/>
          <w:sz w:val="24"/>
          <w:szCs w:val="24"/>
        </w:rPr>
        <w:t xml:space="preserve">PORADA a kol. </w:t>
      </w:r>
      <w:r w:rsidRPr="00922F98">
        <w:rPr>
          <w:rFonts w:ascii="Times New Roman" w:hAnsi="Times New Roman" w:cs="Times New Roman"/>
          <w:i/>
          <w:sz w:val="24"/>
          <w:szCs w:val="24"/>
        </w:rPr>
        <w:t>Poznávání potřeb a transfer vědeckých poznatků do policejní praxe</w:t>
      </w:r>
      <w:r w:rsidRPr="00922F98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922F98">
        <w:rPr>
          <w:rFonts w:ascii="Times New Roman" w:hAnsi="Times New Roman" w:cs="Times New Roman"/>
          <w:sz w:val="24"/>
          <w:szCs w:val="24"/>
        </w:rPr>
        <w:t xml:space="preserve"> Praha: Policejní akademie České republiky, 2006, 232 s. ISBN 80-7251-217-X.</w:t>
      </w:r>
    </w:p>
    <w:p w14:paraId="51FEF807" w14:textId="77777777" w:rsidR="00C84DE8" w:rsidRPr="00922F98" w:rsidRDefault="006B5ACC" w:rsidP="007B64A8">
      <w:pPr>
        <w:spacing w:after="60" w:line="240" w:lineRule="auto"/>
        <w:ind w:left="425" w:hanging="425"/>
        <w:jc w:val="both"/>
        <w:rPr>
          <w:rStyle w:val="zoznam0"/>
          <w:rFonts w:ascii="Times New Roman" w:hAnsi="Times New Roman" w:cs="Times New Roman"/>
          <w:sz w:val="24"/>
          <w:szCs w:val="24"/>
        </w:rPr>
      </w:pPr>
      <w:r w:rsidRPr="00922F98">
        <w:rPr>
          <w:rStyle w:val="zoznam0"/>
          <w:rFonts w:ascii="Times New Roman" w:hAnsi="Times New Roman" w:cs="Times New Roman"/>
          <w:sz w:val="24"/>
          <w:szCs w:val="24"/>
        </w:rPr>
        <w:t xml:space="preserve">ERNEKER, Jaroslav a kol. </w:t>
      </w:r>
      <w:r w:rsidRPr="00922F98">
        <w:rPr>
          <w:rStyle w:val="zoznam0"/>
          <w:rFonts w:ascii="Times New Roman" w:hAnsi="Times New Roman" w:cs="Times New Roman"/>
          <w:bCs/>
          <w:i/>
          <w:sz w:val="24"/>
          <w:szCs w:val="24"/>
        </w:rPr>
        <w:t>Systém vedeckého poznávania potrieb policajnej praxe: Záverečná správa výskumu.</w:t>
      </w:r>
      <w:r w:rsidRPr="00922F98">
        <w:rPr>
          <w:rStyle w:val="zoznam0"/>
          <w:rFonts w:ascii="Times New Roman" w:hAnsi="Times New Roman" w:cs="Times New Roman"/>
          <w:i/>
          <w:sz w:val="24"/>
          <w:szCs w:val="24"/>
        </w:rPr>
        <w:t xml:space="preserve"> </w:t>
      </w:r>
      <w:r w:rsidRPr="00922F98">
        <w:rPr>
          <w:rStyle w:val="zoznam0"/>
          <w:rFonts w:ascii="Times New Roman" w:hAnsi="Times New Roman" w:cs="Times New Roman"/>
          <w:sz w:val="24"/>
          <w:szCs w:val="24"/>
        </w:rPr>
        <w:t xml:space="preserve">Bratislava: Akadémia PZ </w:t>
      </w:r>
      <w:r w:rsidRPr="00922F98">
        <w:rPr>
          <w:rFonts w:ascii="Times New Roman" w:hAnsi="Times New Roman" w:cs="Times New Roman"/>
          <w:sz w:val="24"/>
          <w:szCs w:val="24"/>
        </w:rPr>
        <w:t>v Bratislave</w:t>
      </w:r>
      <w:r w:rsidR="00C84DE8" w:rsidRPr="00922F98">
        <w:rPr>
          <w:rStyle w:val="zoznam0"/>
          <w:rFonts w:ascii="Times New Roman" w:hAnsi="Times New Roman" w:cs="Times New Roman"/>
          <w:sz w:val="24"/>
          <w:szCs w:val="24"/>
        </w:rPr>
        <w:t>, 2000. 94 l.</w:t>
      </w:r>
    </w:p>
    <w:p w14:paraId="0F421E8D" w14:textId="3368AE99" w:rsidR="006B5ACC" w:rsidRPr="00922F98" w:rsidRDefault="006B5ACC" w:rsidP="007B64A8">
      <w:pPr>
        <w:spacing w:after="6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Style w:val="zoznam0"/>
          <w:rFonts w:ascii="Times New Roman" w:hAnsi="Times New Roman" w:cs="Times New Roman"/>
          <w:sz w:val="24"/>
          <w:szCs w:val="24"/>
        </w:rPr>
        <w:t xml:space="preserve">HOLCR, Květoň a kol. </w:t>
      </w:r>
      <w:r w:rsidRPr="00922F98">
        <w:rPr>
          <w:rStyle w:val="zoznam0"/>
          <w:rFonts w:ascii="Times New Roman" w:hAnsi="Times New Roman" w:cs="Times New Roman"/>
          <w:bCs/>
          <w:i/>
          <w:sz w:val="24"/>
          <w:szCs w:val="24"/>
        </w:rPr>
        <w:t>Správa o splnení medzinárodnej vedeckovýskumnej úlohy Teória a metodológia špeciálnych policajných vied.</w:t>
      </w:r>
      <w:r w:rsidRPr="00922F98">
        <w:rPr>
          <w:rStyle w:val="zoznam0"/>
          <w:rFonts w:ascii="Times New Roman" w:hAnsi="Times New Roman" w:cs="Times New Roman"/>
          <w:sz w:val="24"/>
          <w:szCs w:val="24"/>
        </w:rPr>
        <w:t xml:space="preserve"> 1. vyd. Bratislava: Akadémia PZ </w:t>
      </w:r>
      <w:r w:rsidRPr="00922F98">
        <w:rPr>
          <w:rFonts w:ascii="Times New Roman" w:hAnsi="Times New Roman" w:cs="Times New Roman"/>
          <w:sz w:val="24"/>
          <w:szCs w:val="24"/>
        </w:rPr>
        <w:t>v Bratislave</w:t>
      </w:r>
      <w:r w:rsidRPr="00922F98">
        <w:rPr>
          <w:rStyle w:val="zoznam0"/>
          <w:rFonts w:ascii="Times New Roman" w:hAnsi="Times New Roman" w:cs="Times New Roman"/>
          <w:sz w:val="24"/>
          <w:szCs w:val="24"/>
        </w:rPr>
        <w:t>, 2003. 29 l.</w:t>
      </w:r>
    </w:p>
    <w:p w14:paraId="285FC4F8" w14:textId="1F22A8CC" w:rsidR="0055306A" w:rsidRPr="00922F98" w:rsidRDefault="00845938" w:rsidP="007B64A8">
      <w:pPr>
        <w:spacing w:after="6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  <w:lang w:eastAsia="sk-SK"/>
        </w:rPr>
        <w:t xml:space="preserve">FILKORN, Vojtěch. </w:t>
      </w:r>
      <w:r w:rsidRPr="00922F98">
        <w:rPr>
          <w:rFonts w:ascii="Times New Roman" w:hAnsi="Times New Roman" w:cs="Times New Roman"/>
          <w:i/>
          <w:sz w:val="24"/>
          <w:szCs w:val="24"/>
          <w:lang w:eastAsia="sk-SK"/>
        </w:rPr>
        <w:t>Povaha súčasnej vedy a jej metódy</w:t>
      </w:r>
      <w:r w:rsidRPr="00922F98">
        <w:rPr>
          <w:rFonts w:ascii="Times New Roman" w:hAnsi="Times New Roman" w:cs="Times New Roman"/>
          <w:sz w:val="24"/>
          <w:szCs w:val="24"/>
          <w:lang w:eastAsia="sk-SK"/>
        </w:rPr>
        <w:t xml:space="preserve">. </w:t>
      </w:r>
      <w:r w:rsidR="0055306A" w:rsidRPr="00922F98">
        <w:rPr>
          <w:rFonts w:ascii="Times New Roman" w:hAnsi="Times New Roman" w:cs="Times New Roman"/>
          <w:sz w:val="24"/>
          <w:szCs w:val="24"/>
          <w:lang w:eastAsia="sk-SK"/>
        </w:rPr>
        <w:t>Bratislava: Veda,</w:t>
      </w:r>
      <w:r w:rsidRPr="00922F98">
        <w:rPr>
          <w:rFonts w:ascii="Times New Roman" w:hAnsi="Times New Roman" w:cs="Times New Roman"/>
          <w:sz w:val="24"/>
          <w:szCs w:val="24"/>
          <w:lang w:eastAsia="sk-SK"/>
        </w:rPr>
        <w:t>199</w:t>
      </w:r>
      <w:r w:rsidR="0055306A" w:rsidRPr="00922F98">
        <w:rPr>
          <w:rFonts w:ascii="Times New Roman" w:hAnsi="Times New Roman" w:cs="Times New Roman"/>
          <w:sz w:val="24"/>
          <w:szCs w:val="24"/>
          <w:lang w:eastAsia="sk-SK"/>
        </w:rPr>
        <w:t>8</w:t>
      </w:r>
      <w:r w:rsidR="005B6E89" w:rsidRPr="00922F98">
        <w:rPr>
          <w:rFonts w:ascii="Times New Roman" w:hAnsi="Times New Roman" w:cs="Times New Roman"/>
          <w:sz w:val="24"/>
          <w:szCs w:val="24"/>
          <w:lang w:eastAsia="sk-SK"/>
        </w:rPr>
        <w:t>.</w:t>
      </w:r>
      <w:r w:rsidRPr="00922F98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="0055306A" w:rsidRPr="00922F98">
        <w:rPr>
          <w:rFonts w:ascii="Times New Roman" w:hAnsi="Times New Roman" w:cs="Times New Roman"/>
          <w:sz w:val="24"/>
          <w:szCs w:val="24"/>
          <w:lang w:eastAsia="sk-SK"/>
        </w:rPr>
        <w:t>3</w:t>
      </w:r>
      <w:r w:rsidRPr="00922F98">
        <w:rPr>
          <w:rFonts w:ascii="Times New Roman" w:hAnsi="Times New Roman" w:cs="Times New Roman"/>
          <w:sz w:val="24"/>
          <w:szCs w:val="24"/>
          <w:lang w:eastAsia="sk-SK"/>
        </w:rPr>
        <w:t xml:space="preserve">77 s. </w:t>
      </w:r>
      <w:r w:rsidR="0055306A" w:rsidRPr="00922F98">
        <w:rPr>
          <w:rFonts w:ascii="Times New Roman" w:hAnsi="Times New Roman" w:cs="Times New Roman"/>
          <w:sz w:val="24"/>
          <w:szCs w:val="24"/>
          <w:lang w:eastAsia="sk-SK"/>
        </w:rPr>
        <w:t xml:space="preserve">ISBN </w:t>
      </w:r>
      <w:r w:rsidR="0055306A" w:rsidRPr="00922F98">
        <w:rPr>
          <w:rFonts w:ascii="Times New Roman" w:hAnsi="Times New Roman" w:cs="Times New Roman"/>
          <w:sz w:val="24"/>
          <w:szCs w:val="24"/>
        </w:rPr>
        <w:t>8022405647.</w:t>
      </w:r>
    </w:p>
    <w:p w14:paraId="60241799" w14:textId="77777777" w:rsidR="00F44029" w:rsidRPr="00922F98" w:rsidRDefault="00F44029" w:rsidP="007B64A8">
      <w:pPr>
        <w:spacing w:after="60" w:line="240" w:lineRule="auto"/>
        <w:ind w:left="425" w:hanging="425"/>
        <w:jc w:val="both"/>
        <w:rPr>
          <w:rStyle w:val="Odkaznapoznmkupodiarou"/>
          <w:rFonts w:ascii="Times New Roman" w:hAnsi="Times New Roman" w:cs="Times New Roman"/>
          <w:sz w:val="24"/>
          <w:szCs w:val="24"/>
          <w:vertAlign w:val="baseline"/>
        </w:rPr>
      </w:pPr>
      <w:r w:rsidRPr="00922F98">
        <w:rPr>
          <w:rStyle w:val="Odkaznapoznmkupodiarou"/>
          <w:rFonts w:ascii="Times New Roman" w:hAnsi="Times New Roman" w:cs="Times New Roman"/>
          <w:sz w:val="24"/>
          <w:szCs w:val="24"/>
          <w:vertAlign w:val="baseline"/>
        </w:rPr>
        <w:t xml:space="preserve">GASPARSKI, Wojciech. </w:t>
      </w:r>
      <w:r w:rsidRPr="00922F98">
        <w:rPr>
          <w:rStyle w:val="Odkaznapoznmkupodiarou"/>
          <w:rFonts w:ascii="Times New Roman" w:hAnsi="Times New Roman" w:cs="Times New Roman"/>
          <w:i/>
          <w:sz w:val="24"/>
          <w:szCs w:val="24"/>
          <w:vertAlign w:val="baseline"/>
        </w:rPr>
        <w:t>Prakseologia</w:t>
      </w:r>
      <w:r w:rsidRPr="00922F98">
        <w:rPr>
          <w:rStyle w:val="Odkaznapoznmkupodiarou"/>
          <w:rFonts w:ascii="Times New Roman" w:hAnsi="Times New Roman" w:cs="Times New Roman"/>
          <w:sz w:val="24"/>
          <w:szCs w:val="24"/>
          <w:vertAlign w:val="baseline"/>
        </w:rPr>
        <w:t>. Varšava: Oficyna Wydawnicza WSZ SW, 1999. 108 s. ISBN 8390789159.</w:t>
      </w:r>
    </w:p>
    <w:p w14:paraId="0343125E" w14:textId="77777777" w:rsidR="006B5ACC" w:rsidRPr="00922F98" w:rsidRDefault="009467FC" w:rsidP="007B64A8">
      <w:pPr>
        <w:spacing w:after="6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GEIST, Bohumil. </w:t>
      </w:r>
      <w:r w:rsidRPr="00922F98">
        <w:rPr>
          <w:rFonts w:ascii="Times New Roman" w:hAnsi="Times New Roman" w:cs="Times New Roman"/>
          <w:bCs/>
          <w:i/>
          <w:sz w:val="24"/>
          <w:szCs w:val="24"/>
          <w:lang w:eastAsia="sk-SK"/>
        </w:rPr>
        <w:t>Sociologický slovník</w:t>
      </w:r>
      <w:r w:rsidRPr="00922F98"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. Praha: Victoria Publishing, 1992, 648 s. </w:t>
      </w:r>
      <w:r w:rsidRPr="00922F98">
        <w:rPr>
          <w:rFonts w:ascii="Times New Roman" w:hAnsi="Times New Roman" w:cs="Times New Roman"/>
          <w:sz w:val="24"/>
          <w:szCs w:val="24"/>
        </w:rPr>
        <w:t>ISBN 8085605287.</w:t>
      </w:r>
    </w:p>
    <w:p w14:paraId="1872F125" w14:textId="313CC44A" w:rsidR="00F44029" w:rsidRPr="00922F98" w:rsidRDefault="00F44029" w:rsidP="007B64A8">
      <w:pPr>
        <w:spacing w:after="6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 xml:space="preserve">HOFREITER, Ladislav. </w:t>
      </w:r>
      <w:r w:rsidRPr="00922F98">
        <w:rPr>
          <w:rFonts w:ascii="Times New Roman" w:hAnsi="Times New Roman" w:cs="Times New Roman"/>
          <w:i/>
          <w:sz w:val="24"/>
          <w:szCs w:val="24"/>
        </w:rPr>
        <w:t xml:space="preserve">Securitológia. </w:t>
      </w:r>
      <w:r w:rsidRPr="00922F98">
        <w:rPr>
          <w:rFonts w:ascii="Times New Roman" w:hAnsi="Times New Roman" w:cs="Times New Roman"/>
          <w:sz w:val="24"/>
          <w:szCs w:val="24"/>
        </w:rPr>
        <w:t>Liptovský Mikuláš: Akadémia ozbrojených síl gen. M. R. Štefánika, 2006, 138 s. ISBN 978-80-8040-310-2.</w:t>
      </w:r>
    </w:p>
    <w:p w14:paraId="4CBC5FD7" w14:textId="1C898E1E" w:rsidR="006B5ACC" w:rsidRPr="00922F98" w:rsidRDefault="009467FC" w:rsidP="007B64A8">
      <w:pPr>
        <w:spacing w:after="6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>HOLOMEK, Jaroslav</w:t>
      </w:r>
      <w:r w:rsidR="00045251">
        <w:rPr>
          <w:rFonts w:ascii="Times New Roman" w:hAnsi="Times New Roman" w:cs="Times New Roman"/>
          <w:sz w:val="24"/>
          <w:szCs w:val="24"/>
        </w:rPr>
        <w:t xml:space="preserve"> a Tatjana</w:t>
      </w:r>
      <w:r w:rsidRPr="00922F98">
        <w:rPr>
          <w:rFonts w:ascii="Times New Roman" w:hAnsi="Times New Roman" w:cs="Times New Roman"/>
          <w:sz w:val="24"/>
          <w:szCs w:val="24"/>
        </w:rPr>
        <w:t xml:space="preserve"> ŠIMANOVSKÁ. </w:t>
      </w:r>
      <w:r w:rsidRPr="00922F98">
        <w:rPr>
          <w:rFonts w:ascii="Times New Roman" w:hAnsi="Times New Roman" w:cs="Times New Roman"/>
          <w:i/>
          <w:sz w:val="24"/>
          <w:szCs w:val="24"/>
        </w:rPr>
        <w:t>Úvod do metodológie praktických vied: Policajné vedy ako vedy praktické</w:t>
      </w:r>
      <w:r w:rsidRPr="00922F98">
        <w:rPr>
          <w:rFonts w:ascii="Times New Roman" w:hAnsi="Times New Roman" w:cs="Times New Roman"/>
          <w:sz w:val="24"/>
          <w:szCs w:val="24"/>
        </w:rPr>
        <w:t>. Bratislava: Akadémia PZ v Bratislave, 2002</w:t>
      </w:r>
      <w:r w:rsidR="005B6E89" w:rsidRPr="00922F98">
        <w:rPr>
          <w:rFonts w:ascii="Times New Roman" w:hAnsi="Times New Roman" w:cs="Times New Roman"/>
          <w:sz w:val="24"/>
          <w:szCs w:val="24"/>
        </w:rPr>
        <w:t>.</w:t>
      </w:r>
      <w:r w:rsidRPr="00922F98">
        <w:rPr>
          <w:rFonts w:ascii="Times New Roman" w:hAnsi="Times New Roman" w:cs="Times New Roman"/>
          <w:sz w:val="24"/>
          <w:szCs w:val="24"/>
        </w:rPr>
        <w:t xml:space="preserve"> 163 s. ISBN 80-8054-249-X.</w:t>
      </w:r>
    </w:p>
    <w:p w14:paraId="25BE47F7" w14:textId="0359E4D6" w:rsidR="00F44029" w:rsidRPr="00922F98" w:rsidRDefault="00F44029" w:rsidP="007B64A8">
      <w:pPr>
        <w:spacing w:after="6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 xml:space="preserve">KORZENIOWSKI, Leszek Fryderyk. </w:t>
      </w:r>
      <w:r w:rsidRPr="00922F98">
        <w:rPr>
          <w:rFonts w:ascii="Times New Roman" w:hAnsi="Times New Roman" w:cs="Times New Roman"/>
          <w:i/>
          <w:sz w:val="24"/>
          <w:szCs w:val="24"/>
        </w:rPr>
        <w:t>Securitologia. Nauka o bezpieczeństwie człowieka i organizacji społecznych.</w:t>
      </w:r>
      <w:r w:rsidRPr="00922F98">
        <w:rPr>
          <w:rFonts w:ascii="Times New Roman" w:hAnsi="Times New Roman" w:cs="Times New Roman"/>
          <w:sz w:val="24"/>
          <w:szCs w:val="24"/>
        </w:rPr>
        <w:t xml:space="preserve"> Kraków: EAS, 2008, 312 s. ISBN 978-83-925072-1-5. </w:t>
      </w:r>
      <w:r w:rsidRPr="00922F98">
        <w:rPr>
          <w:rStyle w:val="markedcontent"/>
          <w:rFonts w:ascii="Times New Roman" w:hAnsi="Times New Roman"/>
          <w:sz w:val="24"/>
          <w:szCs w:val="24"/>
        </w:rPr>
        <w:t xml:space="preserve">[online]. [cit. 14. </w:t>
      </w:r>
      <w:r w:rsidR="00045251">
        <w:rPr>
          <w:rStyle w:val="markedcontent"/>
          <w:rFonts w:ascii="Times New Roman" w:hAnsi="Times New Roman"/>
          <w:sz w:val="24"/>
          <w:szCs w:val="24"/>
        </w:rPr>
        <w:t>augusta</w:t>
      </w:r>
      <w:r w:rsidRPr="00922F98">
        <w:rPr>
          <w:rStyle w:val="markedcontent"/>
          <w:rFonts w:ascii="Times New Roman" w:hAnsi="Times New Roman"/>
          <w:sz w:val="24"/>
          <w:szCs w:val="24"/>
        </w:rPr>
        <w:t xml:space="preserve"> 2025]. </w:t>
      </w:r>
      <w:r w:rsidRPr="00922F98">
        <w:rPr>
          <w:rFonts w:ascii="Times New Roman" w:hAnsi="Times New Roman" w:cs="Times New Roman"/>
          <w:sz w:val="24"/>
          <w:szCs w:val="24"/>
        </w:rPr>
        <w:t>Dostupné na</w:t>
      </w:r>
      <w:r w:rsidR="00045251">
        <w:rPr>
          <w:rFonts w:ascii="Times New Roman" w:hAnsi="Times New Roman" w:cs="Times New Roman"/>
          <w:sz w:val="24"/>
          <w:szCs w:val="24"/>
        </w:rPr>
        <w:t xml:space="preserve"> internete</w:t>
      </w:r>
      <w:r w:rsidRPr="00922F98">
        <w:rPr>
          <w:rFonts w:ascii="Times New Roman" w:hAnsi="Times New Roman" w:cs="Times New Roman"/>
          <w:sz w:val="24"/>
          <w:szCs w:val="24"/>
        </w:rPr>
        <w:t>: http://www.sbc.org.pl/dlibra/doccontent?id=13871&amp;dirids=66.</w:t>
      </w:r>
    </w:p>
    <w:p w14:paraId="1A890265" w14:textId="71B586C8" w:rsidR="00F44029" w:rsidRPr="00922F98" w:rsidRDefault="00F44029" w:rsidP="007B64A8">
      <w:pPr>
        <w:spacing w:after="60" w:line="240" w:lineRule="auto"/>
        <w:ind w:left="425" w:hanging="425"/>
        <w:jc w:val="both"/>
        <w:rPr>
          <w:rStyle w:val="Odkaznapoznmkupodiarou"/>
          <w:rFonts w:ascii="Times New Roman" w:hAnsi="Times New Roman" w:cs="Times New Roman"/>
          <w:sz w:val="24"/>
          <w:szCs w:val="24"/>
          <w:vertAlign w:val="baseline"/>
        </w:rPr>
      </w:pPr>
      <w:r w:rsidRPr="00922F98">
        <w:rPr>
          <w:rStyle w:val="Odkaznapoznmkupodiarou"/>
          <w:rFonts w:ascii="Times New Roman" w:hAnsi="Times New Roman" w:cs="Times New Roman"/>
          <w:sz w:val="24"/>
          <w:szCs w:val="24"/>
          <w:vertAlign w:val="baseline"/>
        </w:rPr>
        <w:t xml:space="preserve">KOTARBIŃSKI, Tadeusz. </w:t>
      </w:r>
      <w:r w:rsidRPr="00922F98">
        <w:rPr>
          <w:rStyle w:val="Odkaznapoznmkupodiarou"/>
          <w:rFonts w:ascii="Times New Roman" w:hAnsi="Times New Roman" w:cs="Times New Roman"/>
          <w:i/>
          <w:sz w:val="24"/>
          <w:szCs w:val="24"/>
          <w:vertAlign w:val="baseline"/>
        </w:rPr>
        <w:t>Praxeologie</w:t>
      </w:r>
      <w:r w:rsidRPr="00922F98">
        <w:rPr>
          <w:rStyle w:val="Odkaznapoznmkupodiarou"/>
          <w:rFonts w:ascii="Times New Roman" w:hAnsi="Times New Roman" w:cs="Times New Roman"/>
          <w:sz w:val="24"/>
          <w:szCs w:val="24"/>
          <w:vertAlign w:val="baseline"/>
        </w:rPr>
        <w:t xml:space="preserve">. Praha: Academia, 1972. 266 s. </w:t>
      </w:r>
    </w:p>
    <w:p w14:paraId="5547AF6B" w14:textId="51B2A57C" w:rsidR="006B5ACC" w:rsidRPr="00922F98" w:rsidRDefault="009467FC" w:rsidP="007B64A8">
      <w:pPr>
        <w:spacing w:after="60" w:line="240" w:lineRule="auto"/>
        <w:ind w:left="425" w:hanging="425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>KUHN, Thomas, Samuel. Objectivity, Value Judgment, and Theory Choice. In</w:t>
      </w:r>
      <w:r w:rsidR="00045251">
        <w:rPr>
          <w:rFonts w:ascii="Times New Roman" w:hAnsi="Times New Roman" w:cs="Times New Roman"/>
          <w:sz w:val="24"/>
          <w:szCs w:val="24"/>
        </w:rPr>
        <w:t>:</w:t>
      </w:r>
      <w:r w:rsidRPr="00922F98">
        <w:rPr>
          <w:rFonts w:ascii="Times New Roman" w:hAnsi="Times New Roman" w:cs="Times New Roman"/>
          <w:sz w:val="24"/>
          <w:szCs w:val="24"/>
        </w:rPr>
        <w:t xml:space="preserve"> KUHN, Thomas, Samuel. </w:t>
      </w:r>
      <w:r w:rsidRPr="00922F98">
        <w:rPr>
          <w:rFonts w:ascii="Times New Roman" w:hAnsi="Times New Roman" w:cs="Times New Roman"/>
          <w:i/>
          <w:sz w:val="24"/>
          <w:szCs w:val="24"/>
        </w:rPr>
        <w:t xml:space="preserve">The Essential Tension. </w:t>
      </w:r>
      <w:r w:rsidRPr="00922F98">
        <w:rPr>
          <w:rFonts w:ascii="Times New Roman" w:hAnsi="Times New Roman" w:cs="Times New Roman"/>
          <w:sz w:val="24"/>
          <w:szCs w:val="24"/>
        </w:rPr>
        <w:t>Chicago: University of Chicago Press,</w:t>
      </w:r>
      <w:r w:rsidRPr="00922F9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22F98">
        <w:rPr>
          <w:rFonts w:ascii="Times New Roman" w:hAnsi="Times New Roman" w:cs="Times New Roman"/>
          <w:iCs/>
          <w:sz w:val="24"/>
          <w:szCs w:val="24"/>
        </w:rPr>
        <w:t>1977, 366 s.</w:t>
      </w:r>
    </w:p>
    <w:p w14:paraId="6804A771" w14:textId="1737DDE1" w:rsidR="00F44029" w:rsidRPr="00922F98" w:rsidRDefault="00F44029" w:rsidP="007B64A8">
      <w:pPr>
        <w:spacing w:after="60" w:line="240" w:lineRule="auto"/>
        <w:ind w:left="425" w:hanging="425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 xml:space="preserve">KUHN, Thomas, Samuel. </w:t>
      </w:r>
      <w:r w:rsidRPr="00922F98">
        <w:rPr>
          <w:rFonts w:ascii="Times New Roman" w:hAnsi="Times New Roman" w:cs="Times New Roman"/>
          <w:i/>
          <w:sz w:val="24"/>
          <w:szCs w:val="24"/>
        </w:rPr>
        <w:t>Struktura vědeckých revolucí</w:t>
      </w:r>
      <w:r w:rsidRPr="00922F98">
        <w:rPr>
          <w:rFonts w:ascii="Times New Roman" w:hAnsi="Times New Roman" w:cs="Times New Roman"/>
          <w:sz w:val="24"/>
          <w:szCs w:val="24"/>
        </w:rPr>
        <w:t>. Praha: Oikoymenh, 2022. 206 s. ISBN 9788072986002.</w:t>
      </w:r>
    </w:p>
    <w:p w14:paraId="011D5A91" w14:textId="405944C2" w:rsidR="0055306A" w:rsidRPr="00922F98" w:rsidRDefault="00E8770E" w:rsidP="007B64A8">
      <w:pPr>
        <w:spacing w:after="60" w:line="240" w:lineRule="auto"/>
        <w:ind w:left="425" w:hanging="425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922F98">
        <w:rPr>
          <w:rFonts w:ascii="Times New Roman" w:hAnsi="Times New Roman" w:cs="Times New Roman"/>
          <w:noProof w:val="0"/>
          <w:sz w:val="24"/>
          <w:szCs w:val="24"/>
        </w:rPr>
        <w:t>IVANČÍK, Radoslav</w:t>
      </w:r>
      <w:r w:rsidRPr="00922F98">
        <w:rPr>
          <w:rFonts w:ascii="Times New Roman" w:hAnsi="Times New Roman" w:cs="Times New Roman"/>
          <w:bCs/>
          <w:noProof w:val="0"/>
          <w:sz w:val="24"/>
          <w:szCs w:val="24"/>
        </w:rPr>
        <w:t>. Epistemologické východiská prístupov ku skúmaniu bezpečnosti. In</w:t>
      </w:r>
      <w:r w:rsidR="005B6E89" w:rsidRPr="00922F98">
        <w:rPr>
          <w:rFonts w:ascii="Times New Roman" w:hAnsi="Times New Roman" w:cs="Times New Roman"/>
          <w:bCs/>
          <w:noProof w:val="0"/>
          <w:sz w:val="24"/>
          <w:szCs w:val="24"/>
        </w:rPr>
        <w:t>:</w:t>
      </w:r>
      <w:r w:rsidRPr="00922F98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 </w:t>
      </w:r>
      <w:r w:rsidRPr="00922F98">
        <w:rPr>
          <w:rFonts w:ascii="Times New Roman" w:hAnsi="Times New Roman" w:cs="Times New Roman"/>
          <w:i/>
          <w:noProof w:val="0"/>
          <w:sz w:val="24"/>
          <w:szCs w:val="24"/>
        </w:rPr>
        <w:t xml:space="preserve">Policajná teória a prax, </w:t>
      </w:r>
      <w:r w:rsidRPr="00922F98">
        <w:rPr>
          <w:rFonts w:ascii="Times New Roman" w:hAnsi="Times New Roman" w:cs="Times New Roman"/>
          <w:noProof w:val="0"/>
          <w:sz w:val="24"/>
          <w:szCs w:val="24"/>
        </w:rPr>
        <w:t>2021, roč. 29, č. 3, s. 59-78. ISSN 1335-1370.</w:t>
      </w:r>
    </w:p>
    <w:p w14:paraId="5312FCC6" w14:textId="0CC7134D" w:rsidR="00866FED" w:rsidRPr="00922F98" w:rsidRDefault="00E8770E" w:rsidP="007B64A8">
      <w:pPr>
        <w:spacing w:after="6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 xml:space="preserve">PAŘÍZEK, Vlastimil. </w:t>
      </w:r>
      <w:r w:rsidRPr="00922F98">
        <w:rPr>
          <w:rFonts w:ascii="Times New Roman" w:hAnsi="Times New Roman" w:cs="Times New Roman"/>
          <w:i/>
          <w:sz w:val="24"/>
          <w:szCs w:val="24"/>
        </w:rPr>
        <w:t>Základy obecné pedagogiky</w:t>
      </w:r>
      <w:r w:rsidRPr="00922F98">
        <w:rPr>
          <w:rFonts w:ascii="Times New Roman" w:hAnsi="Times New Roman" w:cs="Times New Roman"/>
          <w:sz w:val="24"/>
          <w:szCs w:val="24"/>
        </w:rPr>
        <w:t xml:space="preserve">. Praha: Pedagogická fakulta UK, 1996, 76 </w:t>
      </w:r>
      <w:r w:rsidR="000674D0" w:rsidRPr="00922F98">
        <w:rPr>
          <w:rFonts w:ascii="Times New Roman" w:hAnsi="Times New Roman" w:cs="Times New Roman"/>
          <w:sz w:val="24"/>
          <w:szCs w:val="24"/>
        </w:rPr>
        <w:t>s.</w:t>
      </w:r>
      <w:r w:rsidR="00866FED" w:rsidRPr="00922F98">
        <w:rPr>
          <w:rFonts w:ascii="Times New Roman" w:hAnsi="Times New Roman" w:cs="Times New Roman"/>
          <w:sz w:val="24"/>
          <w:szCs w:val="24"/>
        </w:rPr>
        <w:t xml:space="preserve"> ISBN 9788081144387.</w:t>
      </w:r>
    </w:p>
    <w:p w14:paraId="2DC82298" w14:textId="1268A1C7" w:rsidR="000674D0" w:rsidRPr="00922F98" w:rsidRDefault="00E8770E" w:rsidP="007B64A8">
      <w:pPr>
        <w:spacing w:after="6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lastRenderedPageBreak/>
        <w:t>PODOL</w:t>
      </w:r>
      <w:r w:rsidR="003A6CBA" w:rsidRPr="00922F98">
        <w:rPr>
          <w:rFonts w:ascii="Times New Roman" w:hAnsi="Times New Roman" w:cs="Times New Roman"/>
          <w:sz w:val="24"/>
          <w:szCs w:val="24"/>
        </w:rPr>
        <w:t>AN</w:t>
      </w:r>
      <w:r w:rsidRPr="00922F98">
        <w:rPr>
          <w:rFonts w:ascii="Times New Roman" w:hAnsi="Times New Roman" w:cs="Times New Roman"/>
          <w:sz w:val="24"/>
          <w:szCs w:val="24"/>
        </w:rPr>
        <w:t>, M</w:t>
      </w:r>
      <w:r w:rsidR="003A6CBA" w:rsidRPr="00922F98">
        <w:rPr>
          <w:rFonts w:ascii="Times New Roman" w:hAnsi="Times New Roman" w:cs="Times New Roman"/>
          <w:sz w:val="24"/>
          <w:szCs w:val="24"/>
        </w:rPr>
        <w:t>artin</w:t>
      </w:r>
      <w:r w:rsidRPr="00922F98">
        <w:rPr>
          <w:rFonts w:ascii="Times New Roman" w:hAnsi="Times New Roman" w:cs="Times New Roman"/>
          <w:sz w:val="24"/>
          <w:szCs w:val="24"/>
        </w:rPr>
        <w:t xml:space="preserve">. </w:t>
      </w:r>
      <w:r w:rsidRPr="00922F98">
        <w:rPr>
          <w:rFonts w:ascii="Times New Roman" w:hAnsi="Times New Roman" w:cs="Times New Roman"/>
          <w:i/>
          <w:sz w:val="24"/>
          <w:szCs w:val="24"/>
        </w:rPr>
        <w:t>Kniha citátov</w:t>
      </w:r>
      <w:r w:rsidRPr="00922F98">
        <w:rPr>
          <w:rFonts w:ascii="Times New Roman" w:hAnsi="Times New Roman" w:cs="Times New Roman"/>
          <w:sz w:val="24"/>
          <w:szCs w:val="24"/>
        </w:rPr>
        <w:t>. Bratislava: Marenčin PT, 2014</w:t>
      </w:r>
      <w:r w:rsidR="005B6E89" w:rsidRPr="00922F98">
        <w:rPr>
          <w:rFonts w:ascii="Times New Roman" w:hAnsi="Times New Roman" w:cs="Times New Roman"/>
          <w:sz w:val="24"/>
          <w:szCs w:val="24"/>
        </w:rPr>
        <w:t>-</w:t>
      </w:r>
      <w:r w:rsidRPr="00922F98">
        <w:rPr>
          <w:rFonts w:ascii="Times New Roman" w:hAnsi="Times New Roman" w:cs="Times New Roman"/>
          <w:sz w:val="24"/>
          <w:szCs w:val="24"/>
        </w:rPr>
        <w:t>,</w:t>
      </w:r>
      <w:r w:rsidR="003A6CBA" w:rsidRPr="00922F98">
        <w:rPr>
          <w:rFonts w:ascii="Times New Roman" w:hAnsi="Times New Roman" w:cs="Times New Roman"/>
          <w:sz w:val="24"/>
          <w:szCs w:val="24"/>
        </w:rPr>
        <w:t>960</w:t>
      </w:r>
      <w:r w:rsidR="005B6E89" w:rsidRPr="00922F98">
        <w:rPr>
          <w:rFonts w:ascii="Times New Roman" w:hAnsi="Times New Roman" w:cs="Times New Roman"/>
          <w:sz w:val="24"/>
          <w:szCs w:val="24"/>
        </w:rPr>
        <w:t> </w:t>
      </w:r>
      <w:r w:rsidRPr="00922F98">
        <w:rPr>
          <w:rFonts w:ascii="Times New Roman" w:hAnsi="Times New Roman" w:cs="Times New Roman"/>
          <w:sz w:val="24"/>
          <w:szCs w:val="24"/>
        </w:rPr>
        <w:t xml:space="preserve">s. </w:t>
      </w:r>
      <w:r w:rsidR="003A6CBA" w:rsidRPr="00922F98">
        <w:rPr>
          <w:rFonts w:ascii="Times New Roman" w:hAnsi="Times New Roman" w:cs="Times New Roman"/>
          <w:sz w:val="24"/>
          <w:szCs w:val="24"/>
        </w:rPr>
        <w:t>ISBN 9788081144387.</w:t>
      </w:r>
    </w:p>
    <w:p w14:paraId="6B9B03AB" w14:textId="6EE223D6" w:rsidR="000674D0" w:rsidRPr="00922F98" w:rsidRDefault="003A6CBA" w:rsidP="007B64A8">
      <w:pPr>
        <w:spacing w:after="6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>POPPER, Karl Raimund</w:t>
      </w:r>
      <w:r w:rsidR="00045251">
        <w:rPr>
          <w:rFonts w:ascii="Times New Roman" w:hAnsi="Times New Roman" w:cs="Times New Roman"/>
          <w:sz w:val="24"/>
          <w:szCs w:val="24"/>
        </w:rPr>
        <w:t>, Jaroslav</w:t>
      </w:r>
      <w:r w:rsidRPr="00922F98">
        <w:rPr>
          <w:rFonts w:ascii="Times New Roman" w:hAnsi="Times New Roman" w:cs="Times New Roman"/>
          <w:sz w:val="24"/>
          <w:szCs w:val="24"/>
        </w:rPr>
        <w:t xml:space="preserve"> KOHOUT</w:t>
      </w:r>
      <w:r w:rsidR="00045251">
        <w:rPr>
          <w:rFonts w:ascii="Times New Roman" w:hAnsi="Times New Roman" w:cs="Times New Roman"/>
          <w:sz w:val="24"/>
          <w:szCs w:val="24"/>
        </w:rPr>
        <w:t xml:space="preserve"> a Konrad</w:t>
      </w:r>
      <w:r w:rsidRPr="00922F98">
        <w:rPr>
          <w:rFonts w:ascii="Times New Roman" w:hAnsi="Times New Roman" w:cs="Times New Roman"/>
          <w:sz w:val="24"/>
          <w:szCs w:val="24"/>
        </w:rPr>
        <w:t xml:space="preserve"> LORENZ. </w:t>
      </w:r>
      <w:r w:rsidRPr="00922F98">
        <w:rPr>
          <w:rFonts w:ascii="Times New Roman" w:hAnsi="Times New Roman" w:cs="Times New Roman"/>
          <w:i/>
          <w:iCs/>
          <w:sz w:val="24"/>
          <w:szCs w:val="24"/>
        </w:rPr>
        <w:t>Bodoucnost je otevřená: rozhovory v Altenbergu a texty z vídeňského Popperového sympózia</w:t>
      </w:r>
      <w:r w:rsidRPr="00922F98">
        <w:rPr>
          <w:rFonts w:ascii="Times New Roman" w:hAnsi="Times New Roman" w:cs="Times New Roman"/>
          <w:sz w:val="24"/>
          <w:szCs w:val="24"/>
        </w:rPr>
        <w:t>. Praha: Vyšehrad, 1997</w:t>
      </w:r>
      <w:r w:rsidR="005B6E89" w:rsidRPr="00922F98">
        <w:rPr>
          <w:rFonts w:ascii="Times New Roman" w:hAnsi="Times New Roman" w:cs="Times New Roman"/>
          <w:sz w:val="24"/>
          <w:szCs w:val="24"/>
        </w:rPr>
        <w:t>.</w:t>
      </w:r>
      <w:r w:rsidRPr="00922F98">
        <w:rPr>
          <w:rFonts w:ascii="Times New Roman" w:hAnsi="Times New Roman" w:cs="Times New Roman"/>
          <w:sz w:val="24"/>
          <w:szCs w:val="24"/>
        </w:rPr>
        <w:t xml:space="preserve"> 127 s. ISBN 9788070212035.</w:t>
      </w:r>
    </w:p>
    <w:p w14:paraId="2C855F90" w14:textId="794A51AC" w:rsidR="000674D0" w:rsidRPr="00922F98" w:rsidRDefault="003A6CBA" w:rsidP="007B64A8">
      <w:pPr>
        <w:spacing w:after="60" w:line="240" w:lineRule="auto"/>
        <w:ind w:left="425" w:hanging="425"/>
        <w:jc w:val="both"/>
        <w:rPr>
          <w:rStyle w:val="zoznam0"/>
          <w:rFonts w:ascii="Times New Roman" w:hAnsi="Times New Roman" w:cs="Times New Roman"/>
          <w:bCs/>
          <w:iCs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>PORADA, Viktor</w:t>
      </w:r>
      <w:r w:rsidR="00045251">
        <w:rPr>
          <w:rFonts w:ascii="Times New Roman" w:hAnsi="Times New Roman" w:cs="Times New Roman"/>
          <w:sz w:val="24"/>
          <w:szCs w:val="24"/>
        </w:rPr>
        <w:t>,</w:t>
      </w:r>
      <w:r w:rsidRPr="00922F98">
        <w:rPr>
          <w:rFonts w:ascii="Times New Roman" w:hAnsi="Times New Roman" w:cs="Times New Roman"/>
          <w:sz w:val="24"/>
          <w:szCs w:val="24"/>
        </w:rPr>
        <w:t xml:space="preserve"> </w:t>
      </w:r>
      <w:r w:rsidR="00045251">
        <w:rPr>
          <w:rFonts w:ascii="Times New Roman" w:hAnsi="Times New Roman" w:cs="Times New Roman"/>
          <w:sz w:val="24"/>
          <w:szCs w:val="24"/>
        </w:rPr>
        <w:t xml:space="preserve">Květoň </w:t>
      </w:r>
      <w:r w:rsidRPr="00922F98">
        <w:rPr>
          <w:rFonts w:ascii="Times New Roman" w:hAnsi="Times New Roman" w:cs="Times New Roman"/>
          <w:sz w:val="24"/>
          <w:szCs w:val="24"/>
        </w:rPr>
        <w:t>HOLCR</w:t>
      </w:r>
      <w:r w:rsidR="00045251">
        <w:rPr>
          <w:rFonts w:ascii="Times New Roman" w:hAnsi="Times New Roman" w:cs="Times New Roman"/>
          <w:sz w:val="24"/>
          <w:szCs w:val="24"/>
        </w:rPr>
        <w:t xml:space="preserve"> </w:t>
      </w:r>
      <w:r w:rsidRPr="00922F98">
        <w:rPr>
          <w:rFonts w:ascii="Times New Roman" w:hAnsi="Times New Roman" w:cs="Times New Roman"/>
          <w:sz w:val="24"/>
          <w:szCs w:val="24"/>
        </w:rPr>
        <w:t xml:space="preserve">a kol. </w:t>
      </w:r>
      <w:r w:rsidRPr="00922F98">
        <w:rPr>
          <w:rFonts w:ascii="Times New Roman" w:hAnsi="Times New Roman" w:cs="Times New Roman"/>
          <w:i/>
          <w:sz w:val="24"/>
          <w:szCs w:val="24"/>
        </w:rPr>
        <w:t>Policejní vědy</w:t>
      </w:r>
      <w:r w:rsidRPr="00922F98">
        <w:rPr>
          <w:rFonts w:ascii="Times New Roman" w:hAnsi="Times New Roman" w:cs="Times New Roman"/>
          <w:sz w:val="24"/>
          <w:szCs w:val="24"/>
        </w:rPr>
        <w:t xml:space="preserve">. Plzeň: </w:t>
      </w:r>
      <w:r w:rsidR="00420151" w:rsidRPr="00922F98">
        <w:rPr>
          <w:rFonts w:ascii="Times New Roman" w:hAnsi="Times New Roman" w:cs="Times New Roman"/>
          <w:sz w:val="24"/>
          <w:szCs w:val="24"/>
        </w:rPr>
        <w:t xml:space="preserve">Vydavatelství a nakladatelství </w:t>
      </w:r>
      <w:r w:rsidRPr="00922F98">
        <w:rPr>
          <w:rFonts w:ascii="Times New Roman" w:hAnsi="Times New Roman" w:cs="Times New Roman"/>
          <w:sz w:val="24"/>
          <w:szCs w:val="24"/>
        </w:rPr>
        <w:t>Aleš Čeněk, 2011</w:t>
      </w:r>
      <w:r w:rsidR="005B6E89" w:rsidRPr="00922F98">
        <w:rPr>
          <w:rFonts w:ascii="Times New Roman" w:hAnsi="Times New Roman" w:cs="Times New Roman"/>
          <w:sz w:val="24"/>
          <w:szCs w:val="24"/>
        </w:rPr>
        <w:t>.</w:t>
      </w:r>
      <w:r w:rsidRPr="00922F98">
        <w:rPr>
          <w:rStyle w:val="zoznam0"/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922F98">
        <w:rPr>
          <w:rStyle w:val="zoznam0"/>
          <w:rFonts w:ascii="Times New Roman" w:hAnsi="Times New Roman" w:cs="Times New Roman"/>
          <w:bCs/>
          <w:sz w:val="24"/>
          <w:szCs w:val="24"/>
        </w:rPr>
        <w:t>242</w:t>
      </w:r>
      <w:r w:rsidRPr="00922F98">
        <w:rPr>
          <w:rStyle w:val="zoznam0"/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922F98">
        <w:rPr>
          <w:rStyle w:val="zoznam0"/>
          <w:rFonts w:ascii="Times New Roman" w:hAnsi="Times New Roman" w:cs="Times New Roman"/>
          <w:bCs/>
          <w:iCs/>
          <w:sz w:val="24"/>
          <w:szCs w:val="24"/>
        </w:rPr>
        <w:t xml:space="preserve">s. </w:t>
      </w:r>
      <w:r w:rsidRPr="00922F98">
        <w:rPr>
          <w:rFonts w:ascii="Times New Roman" w:hAnsi="Times New Roman" w:cs="Times New Roman"/>
          <w:sz w:val="24"/>
          <w:szCs w:val="24"/>
        </w:rPr>
        <w:t>9788073803292.</w:t>
      </w:r>
    </w:p>
    <w:p w14:paraId="0D4007B1" w14:textId="77777777" w:rsidR="000674D0" w:rsidRPr="00922F98" w:rsidRDefault="00456990" w:rsidP="007B64A8">
      <w:pPr>
        <w:spacing w:after="6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 xml:space="preserve">PORADA, Viktor a kol. </w:t>
      </w:r>
      <w:r w:rsidRPr="00922F98">
        <w:rPr>
          <w:rFonts w:ascii="Times New Roman" w:hAnsi="Times New Roman" w:cs="Times New Roman"/>
          <w:i/>
          <w:sz w:val="24"/>
          <w:szCs w:val="24"/>
        </w:rPr>
        <w:t>Bezpečnostní vědy. Úvod do teorie a metodologie</w:t>
      </w:r>
      <w:r w:rsidRPr="00922F98">
        <w:rPr>
          <w:rFonts w:ascii="Times New Roman" w:hAnsi="Times New Roman" w:cs="Times New Roman"/>
          <w:sz w:val="24"/>
          <w:szCs w:val="24"/>
        </w:rPr>
        <w:t xml:space="preserve">. Plzeň: Vydavatelství a nakladatelství Aleš Čeněk, 2017, 136 s. ISBN </w:t>
      </w:r>
      <w:r w:rsidRPr="00922F98">
        <w:rPr>
          <w:rFonts w:ascii="Times New Roman" w:hAnsi="Times New Roman" w:cs="Times New Roman"/>
          <w:bCs/>
          <w:sz w:val="24"/>
          <w:szCs w:val="24"/>
        </w:rPr>
        <w:t>978-80-7380-658-3.</w:t>
      </w:r>
    </w:p>
    <w:p w14:paraId="49170FF4" w14:textId="77777777" w:rsidR="006B5ACC" w:rsidRPr="00922F98" w:rsidRDefault="00456990" w:rsidP="007B64A8">
      <w:pPr>
        <w:spacing w:after="6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 xml:space="preserve">PORADA, Viktor a kol. </w:t>
      </w:r>
      <w:r w:rsidRPr="00922F98">
        <w:rPr>
          <w:rFonts w:ascii="Times New Roman" w:hAnsi="Times New Roman" w:cs="Times New Roman"/>
          <w:i/>
          <w:sz w:val="24"/>
          <w:szCs w:val="24"/>
        </w:rPr>
        <w:t xml:space="preserve">Bezpečnostní vědy. </w:t>
      </w:r>
      <w:r w:rsidRPr="00922F98">
        <w:rPr>
          <w:rFonts w:ascii="Times New Roman" w:hAnsi="Times New Roman" w:cs="Times New Roman"/>
          <w:sz w:val="24"/>
          <w:szCs w:val="24"/>
        </w:rPr>
        <w:t>2. vyd. Plzeň: Vydavatelství a nakladatelství Aleš Čeněk, 2022</w:t>
      </w:r>
      <w:r w:rsidR="005B6E89" w:rsidRPr="00922F98">
        <w:rPr>
          <w:rFonts w:ascii="Times New Roman" w:hAnsi="Times New Roman" w:cs="Times New Roman"/>
          <w:sz w:val="24"/>
          <w:szCs w:val="24"/>
        </w:rPr>
        <w:t>.</w:t>
      </w:r>
      <w:r w:rsidRPr="00922F98">
        <w:rPr>
          <w:rFonts w:ascii="Times New Roman" w:hAnsi="Times New Roman" w:cs="Times New Roman"/>
          <w:sz w:val="24"/>
          <w:szCs w:val="24"/>
        </w:rPr>
        <w:t xml:space="preserve"> 1008 s. ISBN </w:t>
      </w:r>
      <w:r w:rsidRPr="00922F98">
        <w:rPr>
          <w:rFonts w:ascii="Times New Roman" w:hAnsi="Times New Roman" w:cs="Times New Roman"/>
          <w:bCs/>
          <w:sz w:val="24"/>
          <w:szCs w:val="24"/>
        </w:rPr>
        <w:t>978-80-7380-903-4.</w:t>
      </w:r>
    </w:p>
    <w:p w14:paraId="6FE1A714" w14:textId="7BC72F5D" w:rsidR="00F44029" w:rsidRPr="00922F98" w:rsidRDefault="00F44029" w:rsidP="007B64A8">
      <w:pPr>
        <w:spacing w:after="6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>RUISEL, I</w:t>
      </w:r>
      <w:r w:rsidR="006B5ACC" w:rsidRPr="00922F98">
        <w:rPr>
          <w:rFonts w:ascii="Times New Roman" w:hAnsi="Times New Roman" w:cs="Times New Roman"/>
          <w:sz w:val="24"/>
          <w:szCs w:val="24"/>
        </w:rPr>
        <w:t>mrich</w:t>
      </w:r>
      <w:r w:rsidRPr="00922F98">
        <w:rPr>
          <w:rFonts w:ascii="Times New Roman" w:hAnsi="Times New Roman" w:cs="Times New Roman"/>
          <w:sz w:val="24"/>
          <w:szCs w:val="24"/>
        </w:rPr>
        <w:t xml:space="preserve">. </w:t>
      </w:r>
      <w:r w:rsidRPr="00922F98">
        <w:rPr>
          <w:rFonts w:ascii="Times New Roman" w:hAnsi="Times New Roman" w:cs="Times New Roman"/>
          <w:i/>
          <w:sz w:val="24"/>
          <w:szCs w:val="24"/>
        </w:rPr>
        <w:t>Psychológia vedy a vedeckého myslenia</w:t>
      </w:r>
      <w:r w:rsidRPr="00922F98">
        <w:rPr>
          <w:rFonts w:ascii="Times New Roman" w:hAnsi="Times New Roman" w:cs="Times New Roman"/>
          <w:sz w:val="24"/>
          <w:szCs w:val="24"/>
        </w:rPr>
        <w:t>. Bratislava: Centrum spoločenských a psychologických vied SAV, 2016. s. 15. ISBN 978-80-88910-54-1.</w:t>
      </w:r>
    </w:p>
    <w:p w14:paraId="431415FD" w14:textId="77777777" w:rsidR="006B5ACC" w:rsidRPr="00922F98" w:rsidRDefault="00456990" w:rsidP="007B64A8">
      <w:pPr>
        <w:spacing w:after="6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 xml:space="preserve">SKALKOVÁ, Jarmila. </w:t>
      </w:r>
      <w:r w:rsidRPr="00922F98">
        <w:rPr>
          <w:rFonts w:ascii="Times New Roman" w:hAnsi="Times New Roman" w:cs="Times New Roman"/>
          <w:i/>
          <w:iCs/>
          <w:sz w:val="24"/>
          <w:szCs w:val="24"/>
        </w:rPr>
        <w:t>Pedagogika a výzvy nové doby</w:t>
      </w:r>
      <w:r w:rsidRPr="00922F98">
        <w:rPr>
          <w:rFonts w:ascii="Times New Roman" w:hAnsi="Times New Roman" w:cs="Times New Roman"/>
          <w:sz w:val="24"/>
          <w:szCs w:val="24"/>
        </w:rPr>
        <w:t>. Brno: Paido, 2004</w:t>
      </w:r>
      <w:r w:rsidR="005B6E89" w:rsidRPr="00922F98">
        <w:rPr>
          <w:rFonts w:ascii="Times New Roman" w:hAnsi="Times New Roman" w:cs="Times New Roman"/>
          <w:sz w:val="24"/>
          <w:szCs w:val="24"/>
        </w:rPr>
        <w:t>.</w:t>
      </w:r>
      <w:r w:rsidRPr="00922F98">
        <w:rPr>
          <w:rFonts w:ascii="Times New Roman" w:hAnsi="Times New Roman" w:cs="Times New Roman"/>
          <w:sz w:val="24"/>
          <w:szCs w:val="24"/>
        </w:rPr>
        <w:t xml:space="preserve"> 158 s. ISBN 8073150603.</w:t>
      </w:r>
    </w:p>
    <w:p w14:paraId="07370387" w14:textId="34B4D3A3" w:rsidR="006B5ACC" w:rsidRPr="00922F98" w:rsidRDefault="006B5ACC" w:rsidP="007B64A8">
      <w:pPr>
        <w:spacing w:after="6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Style w:val="zoznam0"/>
          <w:rFonts w:ascii="Times New Roman" w:hAnsi="Times New Roman" w:cs="Times New Roman"/>
          <w:sz w:val="24"/>
          <w:szCs w:val="24"/>
        </w:rPr>
        <w:t xml:space="preserve">ŠIMOVČEK, Ivan a kol. </w:t>
      </w:r>
      <w:r w:rsidRPr="00922F98">
        <w:rPr>
          <w:rStyle w:val="zoznam0"/>
          <w:rFonts w:ascii="Times New Roman" w:hAnsi="Times New Roman" w:cs="Times New Roman"/>
          <w:bCs/>
          <w:i/>
          <w:sz w:val="24"/>
          <w:szCs w:val="24"/>
        </w:rPr>
        <w:t>Konštituovanie policajno-bezpečnostnej vedy: Záverečná správa z výskumu</w:t>
      </w:r>
      <w:r w:rsidRPr="00922F98">
        <w:rPr>
          <w:rStyle w:val="zoznam0"/>
          <w:rFonts w:ascii="Times New Roman" w:hAnsi="Times New Roman" w:cs="Times New Roman"/>
          <w:bCs/>
          <w:sz w:val="24"/>
          <w:szCs w:val="24"/>
        </w:rPr>
        <w:t>. Štátna objednávka ŠO-21/1995.</w:t>
      </w:r>
      <w:r w:rsidRPr="00922F98">
        <w:rPr>
          <w:rStyle w:val="zoznam0"/>
          <w:rFonts w:ascii="Times New Roman" w:hAnsi="Times New Roman" w:cs="Times New Roman"/>
          <w:sz w:val="24"/>
          <w:szCs w:val="24"/>
        </w:rPr>
        <w:t xml:space="preserve"> Bratislava: Akadémia PZ </w:t>
      </w:r>
      <w:r w:rsidRPr="00922F98">
        <w:rPr>
          <w:rFonts w:ascii="Times New Roman" w:hAnsi="Times New Roman" w:cs="Times New Roman"/>
          <w:sz w:val="24"/>
          <w:szCs w:val="24"/>
        </w:rPr>
        <w:t>v Bratislave</w:t>
      </w:r>
      <w:r w:rsidRPr="00922F98">
        <w:rPr>
          <w:rStyle w:val="zoznam0"/>
          <w:rFonts w:ascii="Times New Roman" w:hAnsi="Times New Roman" w:cs="Times New Roman"/>
          <w:sz w:val="24"/>
          <w:szCs w:val="24"/>
        </w:rPr>
        <w:t xml:space="preserve">, 1997. 177 s. </w:t>
      </w:r>
    </w:p>
    <w:p w14:paraId="2B506FB4" w14:textId="2A0C2261" w:rsidR="000674D0" w:rsidRPr="00922F98" w:rsidRDefault="00456990" w:rsidP="007B64A8">
      <w:pPr>
        <w:spacing w:after="6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 xml:space="preserve">ŠKROVÁNEK, Jozef. </w:t>
      </w:r>
      <w:r w:rsidRPr="00922F98">
        <w:rPr>
          <w:rFonts w:ascii="Times New Roman" w:hAnsi="Times New Roman" w:cs="Times New Roman"/>
          <w:iCs/>
          <w:sz w:val="24"/>
          <w:szCs w:val="24"/>
        </w:rPr>
        <w:t>K niektorým problémom vzťahu policajnej teórie a praxe.</w:t>
      </w:r>
      <w:r w:rsidRPr="00922F98">
        <w:rPr>
          <w:rFonts w:ascii="Times New Roman" w:hAnsi="Times New Roman" w:cs="Times New Roman"/>
          <w:sz w:val="24"/>
          <w:szCs w:val="24"/>
        </w:rPr>
        <w:t xml:space="preserve"> In</w:t>
      </w:r>
      <w:r w:rsidR="00903471" w:rsidRPr="00922F98">
        <w:rPr>
          <w:rFonts w:ascii="Times New Roman" w:hAnsi="Times New Roman" w:cs="Times New Roman"/>
          <w:sz w:val="24"/>
          <w:szCs w:val="24"/>
        </w:rPr>
        <w:t>:</w:t>
      </w:r>
      <w:r w:rsidRPr="00922F98">
        <w:rPr>
          <w:rFonts w:ascii="Times New Roman" w:hAnsi="Times New Roman" w:cs="Times New Roman"/>
          <w:sz w:val="24"/>
          <w:szCs w:val="24"/>
        </w:rPr>
        <w:t xml:space="preserve"> </w:t>
      </w:r>
      <w:r w:rsidRPr="00922F98">
        <w:rPr>
          <w:rFonts w:ascii="Times New Roman" w:hAnsi="Times New Roman" w:cs="Times New Roman"/>
          <w:i/>
          <w:iCs/>
          <w:sz w:val="24"/>
          <w:szCs w:val="24"/>
        </w:rPr>
        <w:t xml:space="preserve">Policajná teória a prax, </w:t>
      </w:r>
      <w:r w:rsidRPr="00922F98">
        <w:rPr>
          <w:rFonts w:ascii="Times New Roman" w:hAnsi="Times New Roman" w:cs="Times New Roman"/>
          <w:sz w:val="24"/>
          <w:szCs w:val="24"/>
        </w:rPr>
        <w:t>2004, č. 1, s. 79-83.</w:t>
      </w:r>
      <w:r w:rsidR="00866FED" w:rsidRPr="00922F98">
        <w:rPr>
          <w:rFonts w:ascii="Times New Roman" w:hAnsi="Times New Roman" w:cs="Times New Roman"/>
          <w:sz w:val="24"/>
          <w:szCs w:val="24"/>
        </w:rPr>
        <w:t xml:space="preserve"> </w:t>
      </w:r>
      <w:r w:rsidR="00866FED" w:rsidRPr="00922F98">
        <w:rPr>
          <w:rFonts w:ascii="Times New Roman" w:hAnsi="Times New Roman" w:cs="Times New Roman"/>
          <w:iCs/>
          <w:sz w:val="24"/>
          <w:szCs w:val="24"/>
        </w:rPr>
        <w:t>ISSN 1335-1370.</w:t>
      </w:r>
    </w:p>
    <w:p w14:paraId="12497A9F" w14:textId="434FC147" w:rsidR="000674D0" w:rsidRPr="00922F98" w:rsidRDefault="00456990" w:rsidP="007B64A8">
      <w:pPr>
        <w:spacing w:after="6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922F98">
        <w:rPr>
          <w:rFonts w:ascii="Times New Roman" w:hAnsi="Times New Roman" w:cs="Times New Roman"/>
          <w:sz w:val="24"/>
          <w:szCs w:val="24"/>
        </w:rPr>
        <w:t>VICENÍK, Jozef. Úvod do problematiky metodológie vied</w:t>
      </w:r>
      <w:r w:rsidRPr="00922F98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922F98">
        <w:rPr>
          <w:rFonts w:ascii="Times New Roman" w:hAnsi="Times New Roman" w:cs="Times New Roman"/>
          <w:sz w:val="24"/>
          <w:szCs w:val="24"/>
        </w:rPr>
        <w:t>In</w:t>
      </w:r>
      <w:r w:rsidR="00903471" w:rsidRPr="00922F98">
        <w:rPr>
          <w:rFonts w:ascii="Times New Roman" w:hAnsi="Times New Roman" w:cs="Times New Roman"/>
          <w:sz w:val="24"/>
          <w:szCs w:val="24"/>
        </w:rPr>
        <w:t>:</w:t>
      </w:r>
      <w:r w:rsidRPr="00922F98">
        <w:rPr>
          <w:rFonts w:ascii="Times New Roman" w:hAnsi="Times New Roman" w:cs="Times New Roman"/>
          <w:i/>
          <w:iCs/>
          <w:sz w:val="24"/>
          <w:szCs w:val="24"/>
        </w:rPr>
        <w:t xml:space="preserve"> Organon F</w:t>
      </w:r>
      <w:r w:rsidRPr="00922F98">
        <w:rPr>
          <w:rFonts w:ascii="Times New Roman" w:hAnsi="Times New Roman" w:cs="Times New Roman"/>
          <w:sz w:val="24"/>
          <w:szCs w:val="24"/>
        </w:rPr>
        <w:t>.</w:t>
      </w:r>
      <w:r w:rsidR="00845938" w:rsidRPr="00922F98">
        <w:rPr>
          <w:rFonts w:ascii="Times New Roman" w:hAnsi="Times New Roman" w:cs="Times New Roman"/>
          <w:sz w:val="24"/>
          <w:szCs w:val="24"/>
        </w:rPr>
        <w:t>,</w:t>
      </w:r>
      <w:r w:rsidRPr="00922F98">
        <w:rPr>
          <w:rFonts w:ascii="Times New Roman" w:hAnsi="Times New Roman" w:cs="Times New Roman"/>
          <w:sz w:val="24"/>
          <w:szCs w:val="24"/>
        </w:rPr>
        <w:t xml:space="preserve"> 2000, roč.</w:t>
      </w:r>
      <w:r w:rsidR="00903471" w:rsidRPr="00922F98">
        <w:rPr>
          <w:rFonts w:ascii="Times New Roman" w:hAnsi="Times New Roman" w:cs="Times New Roman"/>
          <w:sz w:val="24"/>
          <w:szCs w:val="24"/>
        </w:rPr>
        <w:t> </w:t>
      </w:r>
      <w:r w:rsidRPr="00922F98">
        <w:rPr>
          <w:rFonts w:ascii="Times New Roman" w:hAnsi="Times New Roman" w:cs="Times New Roman"/>
          <w:sz w:val="24"/>
          <w:szCs w:val="24"/>
        </w:rPr>
        <w:t>VII, no. 1</w:t>
      </w:r>
      <w:r w:rsidRPr="00922F98">
        <w:rPr>
          <w:rFonts w:ascii="Times New Roman" w:hAnsi="Times New Roman" w:cs="Times New Roman"/>
          <w:i/>
          <w:sz w:val="24"/>
          <w:szCs w:val="24"/>
        </w:rPr>
        <w:t>,</w:t>
      </w:r>
      <w:r w:rsidRPr="00922F98">
        <w:rPr>
          <w:rFonts w:ascii="Times New Roman" w:hAnsi="Times New Roman" w:cs="Times New Roman"/>
          <w:sz w:val="24"/>
          <w:szCs w:val="24"/>
        </w:rPr>
        <w:t xml:space="preserve"> s. </w:t>
      </w:r>
      <w:r w:rsidR="00845938" w:rsidRPr="00922F98">
        <w:rPr>
          <w:rFonts w:ascii="Times New Roman" w:hAnsi="Times New Roman" w:cs="Times New Roman"/>
          <w:sz w:val="24"/>
          <w:szCs w:val="24"/>
        </w:rPr>
        <w:t>78-89.</w:t>
      </w:r>
      <w:bookmarkEnd w:id="12"/>
      <w:bookmarkEnd w:id="13"/>
      <w:bookmarkEnd w:id="14"/>
      <w:r w:rsidR="00866FED" w:rsidRPr="00922F98">
        <w:rPr>
          <w:rFonts w:ascii="Times New Roman" w:hAnsi="Times New Roman" w:cs="Times New Roman"/>
          <w:sz w:val="24"/>
          <w:szCs w:val="24"/>
        </w:rPr>
        <w:t xml:space="preserve"> </w:t>
      </w:r>
      <w:r w:rsidR="00866FED" w:rsidRPr="00922F98">
        <w:rPr>
          <w:rFonts w:ascii="Times New Roman" w:hAnsi="Times New Roman" w:cs="Times New Roman"/>
          <w:iCs/>
          <w:sz w:val="24"/>
          <w:szCs w:val="24"/>
        </w:rPr>
        <w:t>ISSN 2585-7150.</w:t>
      </w:r>
    </w:p>
    <w:p w14:paraId="0F61889A" w14:textId="33F4EE72" w:rsidR="005C5163" w:rsidRPr="00922F98" w:rsidRDefault="00845938" w:rsidP="007B64A8">
      <w:pPr>
        <w:spacing w:after="6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045251">
        <w:rPr>
          <w:rStyle w:val="reference-text"/>
          <w:rFonts w:ascii="Times New Roman" w:hAnsi="Times New Roman"/>
          <w:i/>
          <w:iCs/>
          <w:sz w:val="24"/>
          <w:szCs w:val="24"/>
        </w:rPr>
        <w:t>Smernica Ministerstva školstva, vedy, výskumu a športu Slovenskej republiky č.</w:t>
      </w:r>
      <w:r w:rsidR="00903471" w:rsidRPr="00045251">
        <w:rPr>
          <w:rStyle w:val="reference-text"/>
          <w:rFonts w:ascii="Times New Roman" w:hAnsi="Times New Roman"/>
          <w:i/>
          <w:iCs/>
          <w:sz w:val="24"/>
          <w:szCs w:val="24"/>
        </w:rPr>
        <w:t> </w:t>
      </w:r>
      <w:r w:rsidRPr="00045251">
        <w:rPr>
          <w:rStyle w:val="reference-text"/>
          <w:rFonts w:ascii="Times New Roman" w:hAnsi="Times New Roman"/>
          <w:i/>
          <w:iCs/>
          <w:sz w:val="24"/>
          <w:szCs w:val="24"/>
        </w:rPr>
        <w:t>55/2022 o sústave odborov vedy a techniky a číselníku odborov vedy a techniky</w:t>
      </w:r>
      <w:r w:rsidRPr="00922F98">
        <w:rPr>
          <w:rStyle w:val="reference-text"/>
          <w:rFonts w:ascii="Times New Roman" w:hAnsi="Times New Roman"/>
          <w:sz w:val="24"/>
          <w:szCs w:val="24"/>
        </w:rPr>
        <w:t>.</w:t>
      </w:r>
      <w:r w:rsidR="00866FED" w:rsidRPr="00922F98">
        <w:rPr>
          <w:rStyle w:val="reference-text"/>
          <w:rFonts w:ascii="Times New Roman" w:hAnsi="Times New Roman"/>
          <w:sz w:val="24"/>
          <w:szCs w:val="24"/>
        </w:rPr>
        <w:t xml:space="preserve"> </w:t>
      </w:r>
      <w:r w:rsidR="00866FED" w:rsidRPr="00922F98">
        <w:rPr>
          <w:rFonts w:ascii="Times New Roman" w:hAnsi="Times New Roman" w:cs="Times New Roman"/>
          <w:sz w:val="24"/>
          <w:szCs w:val="24"/>
        </w:rPr>
        <w:t xml:space="preserve">[online]. </w:t>
      </w:r>
      <w:r w:rsidR="00045251">
        <w:rPr>
          <w:rFonts w:ascii="Times New Roman" w:hAnsi="Times New Roman" w:cs="Times New Roman"/>
          <w:sz w:val="24"/>
          <w:szCs w:val="24"/>
        </w:rPr>
        <w:t xml:space="preserve">2022. </w:t>
      </w:r>
      <w:r w:rsidR="00866FED" w:rsidRPr="00922F98">
        <w:rPr>
          <w:rFonts w:ascii="Times New Roman" w:hAnsi="Times New Roman" w:cs="Times New Roman"/>
          <w:sz w:val="24"/>
          <w:szCs w:val="24"/>
        </w:rPr>
        <w:t xml:space="preserve">[cit. 15. </w:t>
      </w:r>
      <w:r w:rsidR="00045251">
        <w:rPr>
          <w:rFonts w:ascii="Times New Roman" w:hAnsi="Times New Roman" w:cs="Times New Roman"/>
          <w:sz w:val="24"/>
          <w:szCs w:val="24"/>
        </w:rPr>
        <w:t>augusta</w:t>
      </w:r>
      <w:r w:rsidR="00866FED" w:rsidRPr="00922F98">
        <w:rPr>
          <w:rFonts w:ascii="Times New Roman" w:hAnsi="Times New Roman" w:cs="Times New Roman"/>
          <w:sz w:val="24"/>
          <w:szCs w:val="24"/>
        </w:rPr>
        <w:t xml:space="preserve"> 2025]. Dostupné na</w:t>
      </w:r>
      <w:r w:rsidR="00045251">
        <w:rPr>
          <w:rFonts w:ascii="Times New Roman" w:hAnsi="Times New Roman" w:cs="Times New Roman"/>
          <w:sz w:val="24"/>
          <w:szCs w:val="24"/>
        </w:rPr>
        <w:t xml:space="preserve"> internete</w:t>
      </w:r>
      <w:r w:rsidR="00866FED" w:rsidRPr="00922F98">
        <w:rPr>
          <w:rFonts w:ascii="Times New Roman" w:hAnsi="Times New Roman" w:cs="Times New Roman"/>
          <w:sz w:val="24"/>
          <w:szCs w:val="24"/>
        </w:rPr>
        <w:t xml:space="preserve">: </w:t>
      </w:r>
      <w:r w:rsidR="00866FED" w:rsidRPr="00922F98">
        <w:rPr>
          <w:rStyle w:val="reference-text"/>
          <w:rFonts w:ascii="Times New Roman" w:hAnsi="Times New Roman"/>
          <w:sz w:val="24"/>
          <w:szCs w:val="24"/>
        </w:rPr>
        <w:t>https://www.minedu.sk/sustava-a-ciselnik-odborov-vedy-a-techniky/.</w:t>
      </w:r>
    </w:p>
    <w:p w14:paraId="5406B4F6" w14:textId="26A4B265" w:rsidR="00164C2E" w:rsidRDefault="00164C2E" w:rsidP="00E4199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75CA629" w14:textId="77777777" w:rsidR="00680F90" w:rsidRDefault="00680F90" w:rsidP="00E4199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235D8C9" w14:textId="77777777" w:rsidR="00680F90" w:rsidRPr="00922F98" w:rsidRDefault="00680F90" w:rsidP="00680F9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22F98">
        <w:rPr>
          <w:rFonts w:ascii="Times New Roman" w:hAnsi="Times New Roman" w:cs="Times New Roman"/>
          <w:b/>
          <w:bCs/>
          <w:sz w:val="24"/>
          <w:szCs w:val="24"/>
        </w:rPr>
        <w:t xml:space="preserve">Keywords: </w:t>
      </w:r>
      <w:r w:rsidRPr="00922F98">
        <w:rPr>
          <w:rFonts w:ascii="Times New Roman" w:hAnsi="Times New Roman" w:cs="Times New Roman"/>
          <w:bCs/>
          <w:sz w:val="24"/>
          <w:szCs w:val="24"/>
        </w:rPr>
        <w:t xml:space="preserve">science, security sciences, practical sciences, social sciences, </w:t>
      </w:r>
      <w:r>
        <w:rPr>
          <w:rFonts w:ascii="Times New Roman" w:hAnsi="Times New Roman" w:cs="Times New Roman"/>
          <w:bCs/>
          <w:sz w:val="24"/>
          <w:szCs w:val="24"/>
        </w:rPr>
        <w:t>fundamental</w:t>
      </w:r>
      <w:r w:rsidRPr="00922F98">
        <w:rPr>
          <w:rFonts w:ascii="Times New Roman" w:hAnsi="Times New Roman" w:cs="Times New Roman"/>
          <w:bCs/>
          <w:sz w:val="24"/>
          <w:szCs w:val="24"/>
        </w:rPr>
        <w:t xml:space="preserve"> sciences, police-security activities, police-security action, research, theory.</w:t>
      </w:r>
    </w:p>
    <w:p w14:paraId="36CA3F8E" w14:textId="77777777" w:rsidR="00680F90" w:rsidRPr="00922F98" w:rsidRDefault="00680F90" w:rsidP="00680F90">
      <w:pPr>
        <w:pStyle w:val="Default"/>
        <w:ind w:firstLine="709"/>
        <w:jc w:val="both"/>
        <w:rPr>
          <w:rFonts w:ascii="Times New Roman" w:hAnsi="Times New Roman" w:cs="Times New Roman"/>
          <w:color w:val="auto"/>
          <w:lang w:val="en-GB"/>
        </w:rPr>
      </w:pPr>
    </w:p>
    <w:p w14:paraId="07F50EB2" w14:textId="77777777" w:rsidR="00680F90" w:rsidRPr="00922F98" w:rsidRDefault="00680F90" w:rsidP="00680F90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5" w:name="_Toc156380186"/>
      <w:bookmarkStart w:id="16" w:name="_Toc162865115"/>
      <w:bookmarkStart w:id="17" w:name="_Toc162949788"/>
      <w:r>
        <w:rPr>
          <w:rFonts w:ascii="Times New Roman" w:hAnsi="Times New Roman" w:cs="Times New Roman"/>
          <w:b/>
          <w:bCs/>
          <w:sz w:val="24"/>
          <w:szCs w:val="24"/>
        </w:rPr>
        <w:t>Summary</w:t>
      </w:r>
    </w:p>
    <w:p w14:paraId="5F41698D" w14:textId="77777777" w:rsidR="00680F90" w:rsidRDefault="00680F90" w:rsidP="00680F90">
      <w:pPr>
        <w:spacing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2F98">
        <w:rPr>
          <w:rFonts w:ascii="Times New Roman" w:hAnsi="Times New Roman" w:cs="Times New Roman"/>
          <w:bCs/>
          <w:sz w:val="24"/>
          <w:szCs w:val="24"/>
        </w:rPr>
        <w:t>In the paper, the authors (</w:t>
      </w:r>
      <w:r w:rsidRPr="00922F98">
        <w:rPr>
          <w:rFonts w:ascii="Times New Roman" w:hAnsi="Times New Roman" w:cs="Times New Roman"/>
          <w:bCs/>
          <w:i/>
          <w:sz w:val="24"/>
          <w:szCs w:val="24"/>
        </w:rPr>
        <w:t>scientific and pedagogical staff of the Academy of the Police Force in Bratislava</w:t>
      </w:r>
      <w:r w:rsidRPr="00922F98">
        <w:rPr>
          <w:rFonts w:ascii="Times New Roman" w:hAnsi="Times New Roman" w:cs="Times New Roman"/>
          <w:bCs/>
          <w:sz w:val="24"/>
          <w:szCs w:val="24"/>
        </w:rPr>
        <w:t>) inform the professional public about the approaches they accept in creating theories of police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22F98">
        <w:rPr>
          <w:rFonts w:ascii="Times New Roman" w:hAnsi="Times New Roman" w:cs="Times New Roman"/>
          <w:bCs/>
          <w:sz w:val="24"/>
          <w:szCs w:val="24"/>
        </w:rPr>
        <w:t>security activities in the structure of security sciences. In this context, in</w:t>
      </w:r>
      <w:r>
        <w:rPr>
          <w:rFonts w:ascii="Times New Roman" w:hAnsi="Times New Roman" w:cs="Times New Roman"/>
          <w:bCs/>
          <w:sz w:val="24"/>
          <w:szCs w:val="24"/>
        </w:rPr>
        <w:t xml:space="preserve"> line with this</w:t>
      </w:r>
      <w:r w:rsidRPr="00922F98">
        <w:rPr>
          <w:rFonts w:ascii="Times New Roman" w:hAnsi="Times New Roman" w:cs="Times New Roman"/>
          <w:bCs/>
          <w:sz w:val="24"/>
          <w:szCs w:val="24"/>
        </w:rPr>
        <w:t xml:space="preserve"> this ambition, they define security sciences as an emerging system of scientific knowledge about security reality</w:t>
      </w:r>
      <w:r>
        <w:rPr>
          <w:rFonts w:ascii="Times New Roman" w:hAnsi="Times New Roman" w:cs="Times New Roman"/>
          <w:bCs/>
          <w:sz w:val="24"/>
          <w:szCs w:val="24"/>
        </w:rPr>
        <w:t>. This reality encompasses all phenomena</w:t>
      </w:r>
      <w:r w:rsidRPr="00922F98">
        <w:rPr>
          <w:rFonts w:ascii="Times New Roman" w:hAnsi="Times New Roman" w:cs="Times New Roman"/>
          <w:bCs/>
          <w:sz w:val="24"/>
          <w:szCs w:val="24"/>
        </w:rPr>
        <w:t xml:space="preserve"> occurring in human society in which processes </w:t>
      </w:r>
      <w:r>
        <w:rPr>
          <w:rFonts w:ascii="Times New Roman" w:hAnsi="Times New Roman" w:cs="Times New Roman"/>
          <w:bCs/>
          <w:sz w:val="24"/>
          <w:szCs w:val="24"/>
        </w:rPr>
        <w:t>take place</w:t>
      </w:r>
      <w:r w:rsidRPr="00922F98">
        <w:rPr>
          <w:rFonts w:ascii="Times New Roman" w:hAnsi="Times New Roman" w:cs="Times New Roman"/>
          <w:bCs/>
          <w:sz w:val="24"/>
          <w:szCs w:val="24"/>
        </w:rPr>
        <w:t xml:space="preserve"> and constructs are created and function, </w:t>
      </w:r>
      <w:r>
        <w:rPr>
          <w:rFonts w:ascii="Times New Roman" w:hAnsi="Times New Roman" w:cs="Times New Roman"/>
          <w:bCs/>
          <w:sz w:val="24"/>
          <w:szCs w:val="24"/>
        </w:rPr>
        <w:t>through</w:t>
      </w:r>
      <w:r w:rsidRPr="00922F98">
        <w:rPr>
          <w:rFonts w:ascii="Times New Roman" w:hAnsi="Times New Roman" w:cs="Times New Roman"/>
          <w:bCs/>
          <w:sz w:val="24"/>
          <w:szCs w:val="24"/>
        </w:rPr>
        <w:t xml:space="preserve"> which threats and risks arising from the security environment are averted, </w:t>
      </w:r>
      <w:r>
        <w:rPr>
          <w:rFonts w:ascii="Times New Roman" w:hAnsi="Times New Roman" w:cs="Times New Roman"/>
          <w:bCs/>
          <w:sz w:val="24"/>
          <w:szCs w:val="24"/>
        </w:rPr>
        <w:t>reduced</w:t>
      </w:r>
      <w:r w:rsidRPr="00922F98">
        <w:rPr>
          <w:rFonts w:ascii="Times New Roman" w:hAnsi="Times New Roman" w:cs="Times New Roman"/>
          <w:bCs/>
          <w:sz w:val="24"/>
          <w:szCs w:val="24"/>
        </w:rPr>
        <w:t xml:space="preserve"> or eliminated.</w:t>
      </w:r>
    </w:p>
    <w:bookmarkEnd w:id="15"/>
    <w:bookmarkEnd w:id="16"/>
    <w:bookmarkEnd w:id="17"/>
    <w:p w14:paraId="1E7EE8AE" w14:textId="77777777" w:rsidR="00903471" w:rsidRPr="00922F98" w:rsidRDefault="00903471" w:rsidP="00D912EC">
      <w:pPr>
        <w:pStyle w:val="Default"/>
        <w:ind w:firstLine="709"/>
        <w:jc w:val="both"/>
        <w:rPr>
          <w:rFonts w:ascii="Times New Roman" w:hAnsi="Times New Roman" w:cs="Times New Roman"/>
          <w:color w:val="auto"/>
          <w:lang w:val="en-GB"/>
        </w:rPr>
      </w:pPr>
    </w:p>
    <w:p w14:paraId="73131A63" w14:textId="77777777" w:rsidR="005E56A8" w:rsidRPr="00E41993" w:rsidRDefault="005E56A8" w:rsidP="007B64A8">
      <w:pPr>
        <w:spacing w:after="0" w:line="240" w:lineRule="auto"/>
        <w:ind w:left="4820"/>
        <w:rPr>
          <w:rFonts w:ascii="Times New Roman" w:hAnsi="Times New Roman" w:cs="Times New Roman"/>
          <w:i/>
          <w:sz w:val="24"/>
          <w:szCs w:val="24"/>
        </w:rPr>
      </w:pPr>
      <w:r w:rsidRPr="00E41993">
        <w:rPr>
          <w:rFonts w:ascii="Times New Roman" w:hAnsi="Times New Roman" w:cs="Times New Roman"/>
          <w:i/>
          <w:sz w:val="24"/>
          <w:szCs w:val="24"/>
        </w:rPr>
        <w:t>prof. Ing. Miroslav Lisoň, PhD.</w:t>
      </w:r>
    </w:p>
    <w:p w14:paraId="3EE83BF4" w14:textId="60A17B72" w:rsidR="005E56A8" w:rsidRPr="00E41993" w:rsidRDefault="005E56A8" w:rsidP="007B64A8">
      <w:pPr>
        <w:spacing w:after="0" w:line="240" w:lineRule="auto"/>
        <w:ind w:left="4820"/>
        <w:rPr>
          <w:rFonts w:ascii="Times New Roman" w:hAnsi="Times New Roman" w:cs="Times New Roman"/>
          <w:i/>
          <w:sz w:val="24"/>
          <w:szCs w:val="24"/>
        </w:rPr>
      </w:pPr>
      <w:r w:rsidRPr="00E41993">
        <w:rPr>
          <w:rFonts w:ascii="Times New Roman" w:hAnsi="Times New Roman" w:cs="Times New Roman"/>
          <w:i/>
          <w:sz w:val="24"/>
          <w:szCs w:val="24"/>
        </w:rPr>
        <w:t>Akadémi</w:t>
      </w:r>
      <w:r w:rsidR="00E41993">
        <w:rPr>
          <w:rFonts w:ascii="Times New Roman" w:hAnsi="Times New Roman" w:cs="Times New Roman"/>
          <w:i/>
          <w:sz w:val="24"/>
          <w:szCs w:val="24"/>
        </w:rPr>
        <w:t>a</w:t>
      </w:r>
      <w:r w:rsidRPr="00E41993">
        <w:rPr>
          <w:rFonts w:ascii="Times New Roman" w:hAnsi="Times New Roman" w:cs="Times New Roman"/>
          <w:i/>
          <w:sz w:val="24"/>
          <w:szCs w:val="24"/>
        </w:rPr>
        <w:t xml:space="preserve"> Policajného zboru v Bratislave</w:t>
      </w:r>
    </w:p>
    <w:p w14:paraId="6E50E05F" w14:textId="77777777" w:rsidR="005E56A8" w:rsidRPr="00E41993" w:rsidRDefault="005E56A8" w:rsidP="007B64A8">
      <w:pPr>
        <w:spacing w:after="0" w:line="240" w:lineRule="auto"/>
        <w:ind w:left="4820"/>
        <w:rPr>
          <w:rFonts w:ascii="Times New Roman" w:hAnsi="Times New Roman" w:cs="Times New Roman"/>
          <w:i/>
          <w:sz w:val="24"/>
          <w:szCs w:val="24"/>
        </w:rPr>
      </w:pPr>
      <w:r w:rsidRPr="00E41993">
        <w:rPr>
          <w:rFonts w:ascii="Times New Roman" w:hAnsi="Times New Roman" w:cs="Times New Roman"/>
          <w:i/>
          <w:sz w:val="24"/>
          <w:szCs w:val="24"/>
        </w:rPr>
        <w:t>Katedra kriminálnej polície</w:t>
      </w:r>
    </w:p>
    <w:p w14:paraId="2FBC8975" w14:textId="77777777" w:rsidR="005E56A8" w:rsidRPr="00E41993" w:rsidRDefault="005E56A8" w:rsidP="007B64A8">
      <w:pPr>
        <w:spacing w:after="0" w:line="240" w:lineRule="auto"/>
        <w:ind w:left="4820"/>
        <w:rPr>
          <w:rFonts w:ascii="Times New Roman" w:hAnsi="Times New Roman" w:cs="Times New Roman"/>
          <w:i/>
          <w:sz w:val="24"/>
          <w:szCs w:val="24"/>
        </w:rPr>
      </w:pPr>
      <w:r w:rsidRPr="00E41993">
        <w:rPr>
          <w:rFonts w:ascii="Times New Roman" w:hAnsi="Times New Roman" w:cs="Times New Roman"/>
          <w:i/>
          <w:sz w:val="24"/>
          <w:szCs w:val="24"/>
        </w:rPr>
        <w:t>e-mail: miroslav.lison@akademiapz.sk</w:t>
      </w:r>
    </w:p>
    <w:p w14:paraId="3F8D592E" w14:textId="77777777" w:rsidR="00E41993" w:rsidRDefault="00E41993" w:rsidP="007B64A8">
      <w:pPr>
        <w:spacing w:after="0" w:line="240" w:lineRule="auto"/>
        <w:ind w:left="4820"/>
        <w:rPr>
          <w:rFonts w:ascii="Times New Roman" w:hAnsi="Times New Roman" w:cs="Times New Roman"/>
          <w:i/>
          <w:sz w:val="24"/>
          <w:szCs w:val="24"/>
        </w:rPr>
      </w:pPr>
    </w:p>
    <w:p w14:paraId="5B7D2566" w14:textId="1D8CD9D4" w:rsidR="005E56A8" w:rsidRPr="00E41993" w:rsidRDefault="005E56A8" w:rsidP="007B64A8">
      <w:pPr>
        <w:spacing w:after="0" w:line="240" w:lineRule="auto"/>
        <w:ind w:left="4820"/>
        <w:rPr>
          <w:rFonts w:ascii="Times New Roman" w:hAnsi="Times New Roman" w:cs="Times New Roman"/>
          <w:i/>
          <w:sz w:val="24"/>
          <w:szCs w:val="24"/>
        </w:rPr>
      </w:pPr>
      <w:r w:rsidRPr="00E41993">
        <w:rPr>
          <w:rFonts w:ascii="Times New Roman" w:hAnsi="Times New Roman" w:cs="Times New Roman"/>
          <w:i/>
          <w:sz w:val="24"/>
          <w:szCs w:val="24"/>
        </w:rPr>
        <w:lastRenderedPageBreak/>
        <w:t>pplk. doc. JUDr. Monika Hullová, PhD.</w:t>
      </w:r>
    </w:p>
    <w:p w14:paraId="6B1092FE" w14:textId="45674E7D" w:rsidR="005E56A8" w:rsidRPr="00E41993" w:rsidRDefault="005E56A8" w:rsidP="007B64A8">
      <w:pPr>
        <w:spacing w:after="0" w:line="240" w:lineRule="auto"/>
        <w:ind w:left="4820"/>
        <w:rPr>
          <w:rFonts w:ascii="Times New Roman" w:hAnsi="Times New Roman" w:cs="Times New Roman"/>
          <w:i/>
          <w:sz w:val="24"/>
          <w:szCs w:val="24"/>
        </w:rPr>
      </w:pPr>
      <w:r w:rsidRPr="00E41993">
        <w:rPr>
          <w:rFonts w:ascii="Times New Roman" w:hAnsi="Times New Roman" w:cs="Times New Roman"/>
          <w:i/>
          <w:sz w:val="24"/>
          <w:szCs w:val="24"/>
        </w:rPr>
        <w:t>Akadémi</w:t>
      </w:r>
      <w:r w:rsidR="00E41993">
        <w:rPr>
          <w:rFonts w:ascii="Times New Roman" w:hAnsi="Times New Roman" w:cs="Times New Roman"/>
          <w:i/>
          <w:sz w:val="24"/>
          <w:szCs w:val="24"/>
        </w:rPr>
        <w:t>a</w:t>
      </w:r>
      <w:r w:rsidRPr="00E41993">
        <w:rPr>
          <w:rFonts w:ascii="Times New Roman" w:hAnsi="Times New Roman" w:cs="Times New Roman"/>
          <w:i/>
          <w:sz w:val="24"/>
          <w:szCs w:val="24"/>
        </w:rPr>
        <w:t xml:space="preserve"> Policajného zboru v Bratislave, Slovenská republika</w:t>
      </w:r>
    </w:p>
    <w:p w14:paraId="75E40B6A" w14:textId="77777777" w:rsidR="005E56A8" w:rsidRPr="00E41993" w:rsidRDefault="005E56A8" w:rsidP="007B64A8">
      <w:pPr>
        <w:spacing w:after="0" w:line="240" w:lineRule="auto"/>
        <w:ind w:left="4820"/>
        <w:rPr>
          <w:rFonts w:ascii="Times New Roman" w:hAnsi="Times New Roman" w:cs="Times New Roman"/>
          <w:i/>
          <w:sz w:val="24"/>
          <w:szCs w:val="24"/>
        </w:rPr>
      </w:pPr>
      <w:r w:rsidRPr="00E41993">
        <w:rPr>
          <w:rFonts w:ascii="Times New Roman" w:hAnsi="Times New Roman" w:cs="Times New Roman"/>
          <w:i/>
          <w:sz w:val="24"/>
          <w:szCs w:val="24"/>
        </w:rPr>
        <w:t>Katedra kriminálnej polície</w:t>
      </w:r>
    </w:p>
    <w:p w14:paraId="4896C623" w14:textId="77777777" w:rsidR="005E56A8" w:rsidRPr="00E41993" w:rsidRDefault="005E56A8" w:rsidP="007B64A8">
      <w:pPr>
        <w:spacing w:after="0" w:line="240" w:lineRule="auto"/>
        <w:ind w:left="4820"/>
        <w:rPr>
          <w:rFonts w:ascii="Times New Roman" w:hAnsi="Times New Roman" w:cs="Times New Roman"/>
          <w:i/>
          <w:sz w:val="24"/>
          <w:szCs w:val="24"/>
        </w:rPr>
      </w:pPr>
      <w:r w:rsidRPr="00E41993">
        <w:rPr>
          <w:rFonts w:ascii="Times New Roman" w:hAnsi="Times New Roman" w:cs="Times New Roman"/>
          <w:i/>
          <w:sz w:val="24"/>
          <w:szCs w:val="24"/>
        </w:rPr>
        <w:t>e-mail: monika.hullova@akademiapz.sk</w:t>
      </w:r>
    </w:p>
    <w:p w14:paraId="309197D4" w14:textId="6F53B3A2" w:rsidR="00903471" w:rsidRDefault="00903471" w:rsidP="00164C2E">
      <w:pPr>
        <w:pStyle w:val="Default"/>
        <w:jc w:val="both"/>
        <w:rPr>
          <w:rFonts w:ascii="Times New Roman" w:hAnsi="Times New Roman" w:cs="Times New Roman"/>
          <w:lang w:val="en-GB"/>
        </w:rPr>
      </w:pPr>
    </w:p>
    <w:p w14:paraId="791F4595" w14:textId="77777777" w:rsidR="00164C2E" w:rsidRDefault="00164C2E" w:rsidP="00164C2E">
      <w:pPr>
        <w:pStyle w:val="Default"/>
        <w:jc w:val="both"/>
        <w:rPr>
          <w:rFonts w:ascii="Times New Roman" w:hAnsi="Times New Roman" w:cs="Times New Roman"/>
          <w:lang w:val="en-GB"/>
        </w:rPr>
      </w:pPr>
    </w:p>
    <w:p w14:paraId="32ABD902" w14:textId="5577C880" w:rsidR="00164C2E" w:rsidRPr="00164C2E" w:rsidRDefault="00164C2E" w:rsidP="00164C2E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164C2E">
        <w:rPr>
          <w:rFonts w:ascii="Times New Roman" w:hAnsi="Times New Roman" w:cs="Times New Roman"/>
          <w:sz w:val="24"/>
          <w:szCs w:val="24"/>
          <w:lang w:val="en-GB"/>
        </w:rPr>
        <w:t xml:space="preserve">Recenzenti: </w:t>
      </w:r>
      <w:r w:rsidRPr="00164C2E">
        <w:rPr>
          <w:rFonts w:ascii="Times New Roman" w:hAnsi="Times New Roman" w:cs="Times New Roman"/>
          <w:iCs/>
          <w:sz w:val="24"/>
          <w:szCs w:val="24"/>
        </w:rPr>
        <w:t>prof. JUDr. Jozef Meteňko, PhD., plk. v. v. doc. JUDr. Boris Lőffler, PhD.</w:t>
      </w:r>
    </w:p>
    <w:sectPr w:rsidR="00164C2E" w:rsidRPr="00164C2E" w:rsidSect="00403992">
      <w:pgSz w:w="11906" w:h="16838" w:code="9"/>
      <w:pgMar w:top="1701" w:right="1418" w:bottom="1701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B7A33" w14:textId="77777777" w:rsidR="00DE386D" w:rsidRDefault="00DE386D" w:rsidP="000F5DF7">
      <w:pPr>
        <w:spacing w:after="0" w:line="240" w:lineRule="auto"/>
      </w:pPr>
      <w:r>
        <w:separator/>
      </w:r>
    </w:p>
  </w:endnote>
  <w:endnote w:type="continuationSeparator" w:id="0">
    <w:p w14:paraId="255C2A2C" w14:textId="77777777" w:rsidR="00DE386D" w:rsidRDefault="00DE386D" w:rsidP="000F5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delle Rg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EUAlbertina">
    <w:altName w:val="Arial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F6DF2" w14:textId="77777777" w:rsidR="00DE386D" w:rsidRDefault="00DE386D" w:rsidP="000F5DF7">
      <w:pPr>
        <w:spacing w:after="0" w:line="240" w:lineRule="auto"/>
      </w:pPr>
      <w:r>
        <w:separator/>
      </w:r>
    </w:p>
  </w:footnote>
  <w:footnote w:type="continuationSeparator" w:id="0">
    <w:p w14:paraId="3BC966DB" w14:textId="77777777" w:rsidR="00DE386D" w:rsidRDefault="00DE386D" w:rsidP="000F5DF7">
      <w:pPr>
        <w:spacing w:after="0" w:line="240" w:lineRule="auto"/>
      </w:pPr>
      <w:r>
        <w:continuationSeparator/>
      </w:r>
    </w:p>
  </w:footnote>
  <w:footnote w:id="1">
    <w:p w14:paraId="05B9A42A" w14:textId="02B1B267" w:rsidR="00931BCE" w:rsidRPr="00922F98" w:rsidRDefault="00931BCE" w:rsidP="00CC10E8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0"/>
          <w:szCs w:val="20"/>
        </w:rPr>
      </w:pPr>
      <w:r w:rsidRPr="00922F98">
        <w:rPr>
          <w:rStyle w:val="Odkaznapoznmkupodiarou"/>
          <w:rFonts w:ascii="Times New Roman" w:hAnsi="Times New Roman" w:cs="Times New Roman"/>
          <w:sz w:val="20"/>
          <w:szCs w:val="20"/>
        </w:rPr>
        <w:footnoteRef/>
      </w:r>
      <w:r w:rsidRPr="00922F98">
        <w:rPr>
          <w:rFonts w:ascii="Times New Roman" w:hAnsi="Times New Roman" w:cs="Times New Roman"/>
          <w:sz w:val="20"/>
          <w:szCs w:val="20"/>
        </w:rPr>
        <w:t> </w:t>
      </w:r>
      <w:r w:rsidRPr="00E41993">
        <w:rPr>
          <w:rFonts w:ascii="Times New Roman" w:hAnsi="Times New Roman" w:cs="Times New Roman"/>
          <w:sz w:val="20"/>
          <w:szCs w:val="20"/>
        </w:rPr>
        <w:t>Bertold Brecht (1898 – 1956)</w:t>
      </w:r>
      <w:r w:rsidR="00461903">
        <w:rPr>
          <w:rFonts w:ascii="Times New Roman" w:hAnsi="Times New Roman" w:cs="Times New Roman"/>
          <w:sz w:val="20"/>
          <w:szCs w:val="20"/>
        </w:rPr>
        <w:t>.</w:t>
      </w:r>
      <w:r w:rsidRPr="00922F9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922F98">
        <w:rPr>
          <w:rFonts w:ascii="Times New Roman" w:hAnsi="Times New Roman" w:cs="Times New Roman"/>
          <w:iCs/>
          <w:sz w:val="20"/>
          <w:szCs w:val="20"/>
        </w:rPr>
        <w:t>In</w:t>
      </w:r>
      <w:r w:rsidR="00461903">
        <w:rPr>
          <w:rFonts w:ascii="Times New Roman" w:hAnsi="Times New Roman" w:cs="Times New Roman"/>
          <w:iCs/>
          <w:sz w:val="20"/>
          <w:szCs w:val="20"/>
        </w:rPr>
        <w:t>:</w:t>
      </w:r>
      <w:r w:rsidRPr="00922F9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922F98">
        <w:rPr>
          <w:rFonts w:ascii="Times New Roman" w:hAnsi="Times New Roman" w:cs="Times New Roman"/>
          <w:sz w:val="20"/>
          <w:szCs w:val="20"/>
        </w:rPr>
        <w:t xml:space="preserve">PODOLAN, M. </w:t>
      </w:r>
      <w:r w:rsidRPr="00922F98">
        <w:rPr>
          <w:rFonts w:ascii="Times New Roman" w:hAnsi="Times New Roman" w:cs="Times New Roman"/>
          <w:i/>
          <w:sz w:val="20"/>
          <w:szCs w:val="20"/>
        </w:rPr>
        <w:t>Kniha citátov</w:t>
      </w:r>
      <w:r w:rsidR="00461903">
        <w:rPr>
          <w:rFonts w:ascii="Times New Roman" w:hAnsi="Times New Roman" w:cs="Times New Roman"/>
          <w:i/>
          <w:sz w:val="20"/>
          <w:szCs w:val="20"/>
        </w:rPr>
        <w:t>,</w:t>
      </w:r>
      <w:r w:rsidRPr="00922F98">
        <w:rPr>
          <w:rFonts w:ascii="Times New Roman" w:hAnsi="Times New Roman" w:cs="Times New Roman"/>
          <w:sz w:val="20"/>
          <w:szCs w:val="20"/>
        </w:rPr>
        <w:t xml:space="preserve"> s. 764.</w:t>
      </w:r>
    </w:p>
  </w:footnote>
  <w:footnote w:id="2">
    <w:p w14:paraId="3DDB8C71" w14:textId="3D8FD67B" w:rsidR="00931BCE" w:rsidRPr="00922F98" w:rsidRDefault="00931BCE" w:rsidP="00CC10E8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922F98">
        <w:rPr>
          <w:rStyle w:val="Odkaznapoznmkupodiarou"/>
          <w:rFonts w:ascii="Times New Roman" w:hAnsi="Times New Roman" w:cs="Times New Roman"/>
        </w:rPr>
        <w:footnoteRef/>
      </w:r>
      <w:r w:rsidRPr="00922F98">
        <w:rPr>
          <w:rFonts w:ascii="Times New Roman" w:hAnsi="Times New Roman" w:cs="Times New Roman"/>
        </w:rPr>
        <w:t xml:space="preserve"> RUISEL, I. </w:t>
      </w:r>
      <w:r w:rsidRPr="00922F98">
        <w:rPr>
          <w:rFonts w:ascii="Times New Roman" w:hAnsi="Times New Roman" w:cs="Times New Roman"/>
          <w:i/>
        </w:rPr>
        <w:t>Psychológia vedy a vedeckého myslenia</w:t>
      </w:r>
      <w:r w:rsidR="00461903">
        <w:rPr>
          <w:rFonts w:ascii="Times New Roman" w:hAnsi="Times New Roman" w:cs="Times New Roman"/>
          <w:i/>
        </w:rPr>
        <w:t xml:space="preserve">, </w:t>
      </w:r>
      <w:r w:rsidRPr="00922F98">
        <w:rPr>
          <w:rFonts w:ascii="Times New Roman" w:hAnsi="Times New Roman" w:cs="Times New Roman"/>
        </w:rPr>
        <w:t xml:space="preserve">s. 15. </w:t>
      </w:r>
    </w:p>
  </w:footnote>
  <w:footnote w:id="3">
    <w:p w14:paraId="54AAB7BA" w14:textId="6B16DF5D" w:rsidR="00931BCE" w:rsidRPr="00922F98" w:rsidRDefault="00931BCE" w:rsidP="00CC10E8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0"/>
          <w:szCs w:val="20"/>
        </w:rPr>
      </w:pPr>
      <w:r w:rsidRPr="00922F98">
        <w:rPr>
          <w:rStyle w:val="Odkaznapoznmkupodiarou"/>
          <w:rFonts w:ascii="Times New Roman" w:hAnsi="Times New Roman" w:cs="Times New Roman"/>
          <w:sz w:val="20"/>
          <w:szCs w:val="20"/>
        </w:rPr>
        <w:footnoteRef/>
      </w:r>
      <w:r w:rsidRPr="00922F98">
        <w:rPr>
          <w:rFonts w:ascii="Times New Roman" w:hAnsi="Times New Roman" w:cs="Times New Roman"/>
          <w:sz w:val="20"/>
          <w:szCs w:val="20"/>
        </w:rPr>
        <w:t> Marcus Tullius Cicero (106 – 43 p. n. l.)</w:t>
      </w:r>
      <w:r w:rsidR="00461903">
        <w:rPr>
          <w:rFonts w:ascii="Times New Roman" w:hAnsi="Times New Roman" w:cs="Times New Roman"/>
          <w:sz w:val="20"/>
          <w:szCs w:val="20"/>
        </w:rPr>
        <w:t>.</w:t>
      </w:r>
      <w:r w:rsidRPr="00922F98">
        <w:rPr>
          <w:rFonts w:ascii="Times New Roman" w:hAnsi="Times New Roman" w:cs="Times New Roman"/>
          <w:sz w:val="20"/>
          <w:szCs w:val="20"/>
        </w:rPr>
        <w:t xml:space="preserve"> In</w:t>
      </w:r>
      <w:r w:rsidR="00461903">
        <w:rPr>
          <w:rFonts w:ascii="Times New Roman" w:hAnsi="Times New Roman" w:cs="Times New Roman"/>
          <w:sz w:val="20"/>
          <w:szCs w:val="20"/>
        </w:rPr>
        <w:t>:</w:t>
      </w:r>
      <w:r w:rsidRPr="00922F98">
        <w:rPr>
          <w:rFonts w:ascii="Times New Roman" w:hAnsi="Times New Roman" w:cs="Times New Roman"/>
          <w:sz w:val="20"/>
          <w:szCs w:val="20"/>
        </w:rPr>
        <w:t xml:space="preserve"> PODOLAN, M. </w:t>
      </w:r>
      <w:r w:rsidRPr="00922F98">
        <w:rPr>
          <w:rFonts w:ascii="Times New Roman" w:hAnsi="Times New Roman" w:cs="Times New Roman"/>
          <w:i/>
          <w:sz w:val="20"/>
          <w:szCs w:val="20"/>
        </w:rPr>
        <w:t>Kniha citátov</w:t>
      </w:r>
      <w:r w:rsidR="00461903">
        <w:rPr>
          <w:rFonts w:ascii="Times New Roman" w:hAnsi="Times New Roman" w:cs="Times New Roman"/>
          <w:i/>
          <w:sz w:val="20"/>
          <w:szCs w:val="20"/>
        </w:rPr>
        <w:t>,</w:t>
      </w:r>
      <w:r w:rsidRPr="00922F98">
        <w:rPr>
          <w:rFonts w:ascii="Times New Roman" w:hAnsi="Times New Roman" w:cs="Times New Roman"/>
          <w:sz w:val="20"/>
          <w:szCs w:val="20"/>
        </w:rPr>
        <w:t xml:space="preserve"> s. 48.</w:t>
      </w:r>
    </w:p>
  </w:footnote>
  <w:footnote w:id="4">
    <w:p w14:paraId="109970C9" w14:textId="22FECDAD" w:rsidR="00931BCE" w:rsidRPr="00922F98" w:rsidRDefault="00931BCE" w:rsidP="00461903">
      <w:pPr>
        <w:tabs>
          <w:tab w:val="left" w:pos="993"/>
        </w:tabs>
        <w:spacing w:after="0" w:line="240" w:lineRule="auto"/>
        <w:ind w:left="142" w:hanging="142"/>
        <w:jc w:val="both"/>
        <w:rPr>
          <w:rFonts w:ascii="Times New Roman" w:hAnsi="Times New Roman" w:cs="Times New Roman"/>
          <w:sz w:val="20"/>
          <w:szCs w:val="20"/>
        </w:rPr>
      </w:pPr>
      <w:r w:rsidRPr="00922F98">
        <w:rPr>
          <w:rStyle w:val="Odkaznapoznmkupodiarou"/>
          <w:rFonts w:ascii="Times New Roman" w:hAnsi="Times New Roman" w:cs="Times New Roman"/>
          <w:sz w:val="20"/>
          <w:szCs w:val="20"/>
        </w:rPr>
        <w:footnoteRef/>
      </w:r>
      <w:r w:rsidRPr="00922F98">
        <w:rPr>
          <w:rFonts w:ascii="Times New Roman" w:hAnsi="Times New Roman" w:cs="Times New Roman"/>
          <w:sz w:val="20"/>
          <w:szCs w:val="20"/>
        </w:rPr>
        <w:t xml:space="preserve"> BEDNÁRIKOVÁ, M. </w:t>
      </w:r>
      <w:r w:rsidRPr="00922F98">
        <w:rPr>
          <w:rFonts w:ascii="Times New Roman" w:hAnsi="Times New Roman" w:cs="Times New Roman"/>
          <w:i/>
          <w:sz w:val="20"/>
          <w:szCs w:val="20"/>
        </w:rPr>
        <w:t>Úvod do metodológie vied</w:t>
      </w:r>
      <w:r w:rsidR="00461903">
        <w:rPr>
          <w:rFonts w:ascii="Times New Roman" w:hAnsi="Times New Roman" w:cs="Times New Roman"/>
          <w:sz w:val="20"/>
          <w:szCs w:val="20"/>
        </w:rPr>
        <w:t>, s.11.</w:t>
      </w:r>
      <w:r w:rsidRPr="00922F98">
        <w:rPr>
          <w:rStyle w:val="markedcontent"/>
          <w:rFonts w:ascii="Times New Roman" w:hAnsi="Times New Roman"/>
          <w:sz w:val="20"/>
          <w:szCs w:val="20"/>
        </w:rPr>
        <w:t xml:space="preserve"> [online].</w:t>
      </w:r>
      <w:r w:rsidR="00461903">
        <w:rPr>
          <w:rStyle w:val="markedcontent"/>
          <w:rFonts w:ascii="Times New Roman" w:hAnsi="Times New Roman"/>
          <w:sz w:val="20"/>
          <w:szCs w:val="20"/>
        </w:rPr>
        <w:t xml:space="preserve"> 2013.</w:t>
      </w:r>
      <w:r w:rsidRPr="00922F98">
        <w:rPr>
          <w:rStyle w:val="markedcontent"/>
          <w:rFonts w:ascii="Times New Roman" w:hAnsi="Times New Roman"/>
          <w:sz w:val="20"/>
          <w:szCs w:val="20"/>
        </w:rPr>
        <w:t xml:space="preserve"> [cit. 19. </w:t>
      </w:r>
      <w:r w:rsidR="00461903">
        <w:rPr>
          <w:rStyle w:val="markedcontent"/>
          <w:rFonts w:ascii="Times New Roman" w:hAnsi="Times New Roman"/>
          <w:sz w:val="20"/>
          <w:szCs w:val="20"/>
        </w:rPr>
        <w:t>mája</w:t>
      </w:r>
      <w:r w:rsidRPr="00922F98">
        <w:rPr>
          <w:rStyle w:val="markedcontent"/>
          <w:rFonts w:ascii="Times New Roman" w:hAnsi="Times New Roman"/>
          <w:sz w:val="20"/>
          <w:szCs w:val="20"/>
        </w:rPr>
        <w:t xml:space="preserve"> 2025]. </w:t>
      </w:r>
      <w:r w:rsidRPr="00922F98">
        <w:rPr>
          <w:rFonts w:ascii="Times New Roman" w:hAnsi="Times New Roman" w:cs="Times New Roman"/>
          <w:sz w:val="20"/>
          <w:szCs w:val="20"/>
        </w:rPr>
        <w:t>Dostupné na</w:t>
      </w:r>
      <w:r w:rsidR="00461903">
        <w:rPr>
          <w:rFonts w:ascii="Times New Roman" w:hAnsi="Times New Roman" w:cs="Times New Roman"/>
          <w:sz w:val="20"/>
          <w:szCs w:val="20"/>
        </w:rPr>
        <w:t xml:space="preserve"> internete</w:t>
      </w:r>
      <w:r w:rsidRPr="00922F98">
        <w:rPr>
          <w:rFonts w:ascii="Times New Roman" w:hAnsi="Times New Roman" w:cs="Times New Roman"/>
          <w:sz w:val="20"/>
          <w:szCs w:val="20"/>
        </w:rPr>
        <w:t xml:space="preserve">: </w:t>
      </w:r>
      <w:hyperlink r:id="rId1" w:history="1">
        <w:r w:rsidRPr="00922F98">
          <w:rPr>
            <w:rStyle w:val="Hypertextovprepojenie"/>
            <w:rFonts w:cs="Times New Roman"/>
            <w:color w:val="auto"/>
            <w:sz w:val="20"/>
            <w:szCs w:val="20"/>
            <w:u w:val="none"/>
          </w:rPr>
          <w:t>https://ff.truni.sk/sites/default/files/publikacie/bednarikova_uvod_do_metodologie_vied.pdf</w:t>
        </w:r>
      </w:hyperlink>
      <w:r w:rsidR="00E41993">
        <w:rPr>
          <w:rStyle w:val="Hypertextovprepojenie"/>
          <w:rFonts w:cs="Times New Roman"/>
          <w:color w:val="auto"/>
          <w:sz w:val="20"/>
          <w:szCs w:val="20"/>
          <w:u w:val="none"/>
        </w:rPr>
        <w:t>.</w:t>
      </w:r>
    </w:p>
  </w:footnote>
  <w:footnote w:id="5">
    <w:p w14:paraId="69888770" w14:textId="3F0F016B" w:rsidR="00931BCE" w:rsidRPr="00922F98" w:rsidRDefault="00931BCE" w:rsidP="00CC10E8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922F98">
        <w:rPr>
          <w:rStyle w:val="Odkaznapoznmkupodiarou"/>
          <w:rFonts w:ascii="Times New Roman" w:hAnsi="Times New Roman" w:cs="Times New Roman"/>
        </w:rPr>
        <w:footnoteRef/>
      </w:r>
      <w:r w:rsidRPr="00922F98">
        <w:rPr>
          <w:rFonts w:ascii="Times New Roman" w:hAnsi="Times New Roman" w:cs="Times New Roman"/>
        </w:rPr>
        <w:t> PORADA, V</w:t>
      </w:r>
      <w:r w:rsidR="00461903">
        <w:rPr>
          <w:rFonts w:ascii="Times New Roman" w:hAnsi="Times New Roman" w:cs="Times New Roman"/>
        </w:rPr>
        <w:t>.</w:t>
      </w:r>
      <w:r w:rsidRPr="00922F98">
        <w:rPr>
          <w:rFonts w:ascii="Times New Roman" w:hAnsi="Times New Roman" w:cs="Times New Roman"/>
        </w:rPr>
        <w:t xml:space="preserve"> a kol. </w:t>
      </w:r>
      <w:r w:rsidRPr="00922F98">
        <w:rPr>
          <w:rFonts w:ascii="Times New Roman" w:hAnsi="Times New Roman" w:cs="Times New Roman"/>
          <w:i/>
        </w:rPr>
        <w:t>Bezpečnostní vědy</w:t>
      </w:r>
      <w:r w:rsidR="00461903">
        <w:rPr>
          <w:rFonts w:ascii="Times New Roman" w:hAnsi="Times New Roman" w:cs="Times New Roman"/>
          <w:i/>
        </w:rPr>
        <w:t>,</w:t>
      </w:r>
      <w:r w:rsidRPr="00922F98">
        <w:rPr>
          <w:rFonts w:ascii="Times New Roman" w:hAnsi="Times New Roman" w:cs="Times New Roman"/>
        </w:rPr>
        <w:t xml:space="preserve"> s. 325.</w:t>
      </w:r>
      <w:r w:rsidRPr="00922F98">
        <w:rPr>
          <w:rFonts w:ascii="Times New Roman" w:hAnsi="Times New Roman" w:cs="Times New Roman"/>
          <w:i/>
          <w:iCs/>
          <w:lang w:eastAsia="sk-SK"/>
        </w:rPr>
        <w:t xml:space="preserve"> „</w:t>
      </w:r>
      <w:r w:rsidRPr="00922F98">
        <w:rPr>
          <w:rFonts w:ascii="Times New Roman" w:hAnsi="Times New Roman" w:cs="Times New Roman"/>
          <w:i/>
          <w:lang w:eastAsia="sk-SK"/>
        </w:rPr>
        <w:t>Systém bezpečnostných vied je značne rôznorodý, čo implikuje i rôznorodosť využívaného metodologického inštrumentária. Bezpečnostné vedy patria medzi uvedené vedné odbory a riešia úlohu budovania svojej metodológie.“</w:t>
      </w:r>
    </w:p>
  </w:footnote>
  <w:footnote w:id="6">
    <w:p w14:paraId="10827A53" w14:textId="4127611C" w:rsidR="00931BCE" w:rsidRPr="00922F98" w:rsidRDefault="00931BCE" w:rsidP="00336063">
      <w:pPr>
        <w:pStyle w:val="Textpoznmkypodiarou"/>
        <w:rPr>
          <w:rFonts w:ascii="Times New Roman" w:hAnsi="Times New Roman" w:cs="Times New Roman"/>
        </w:rPr>
      </w:pPr>
      <w:r w:rsidRPr="00922F98">
        <w:rPr>
          <w:rStyle w:val="Odkaznapoznmkupodiarou"/>
          <w:rFonts w:ascii="Times New Roman" w:hAnsi="Times New Roman" w:cs="Times New Roman"/>
        </w:rPr>
        <w:footnoteRef/>
      </w:r>
      <w:r w:rsidRPr="00922F98">
        <w:rPr>
          <w:rFonts w:ascii="Times New Roman" w:hAnsi="Times New Roman" w:cs="Times New Roman"/>
        </w:rPr>
        <w:t xml:space="preserve"> KORZENIOWSKI, L</w:t>
      </w:r>
      <w:r w:rsidR="00461903">
        <w:rPr>
          <w:rFonts w:ascii="Times New Roman" w:hAnsi="Times New Roman" w:cs="Times New Roman"/>
        </w:rPr>
        <w:t>. F.</w:t>
      </w:r>
      <w:r w:rsidRPr="00922F98">
        <w:rPr>
          <w:rFonts w:ascii="Times New Roman" w:hAnsi="Times New Roman" w:cs="Times New Roman"/>
        </w:rPr>
        <w:t xml:space="preserve"> </w:t>
      </w:r>
      <w:r w:rsidRPr="00922F98">
        <w:rPr>
          <w:rFonts w:ascii="Times New Roman" w:hAnsi="Times New Roman" w:cs="Times New Roman"/>
          <w:i/>
        </w:rPr>
        <w:t>Securitologia. Nauka o bezpieczeństwie człowieka i organizacji społecznych.</w:t>
      </w:r>
      <w:r w:rsidRPr="00922F98">
        <w:rPr>
          <w:rFonts w:ascii="Times New Roman" w:hAnsi="Times New Roman" w:cs="Times New Roman"/>
        </w:rPr>
        <w:t xml:space="preserve"> </w:t>
      </w:r>
      <w:r w:rsidRPr="00922F98">
        <w:rPr>
          <w:rStyle w:val="markedcontent"/>
          <w:rFonts w:ascii="Times New Roman" w:hAnsi="Times New Roman"/>
        </w:rPr>
        <w:t xml:space="preserve">[online]. </w:t>
      </w:r>
      <w:r w:rsidR="00461903">
        <w:rPr>
          <w:rStyle w:val="markedcontent"/>
          <w:rFonts w:ascii="Times New Roman" w:hAnsi="Times New Roman"/>
        </w:rPr>
        <w:t xml:space="preserve"> 2008. </w:t>
      </w:r>
      <w:r w:rsidRPr="00922F98">
        <w:rPr>
          <w:rStyle w:val="markedcontent"/>
          <w:rFonts w:ascii="Times New Roman" w:hAnsi="Times New Roman"/>
        </w:rPr>
        <w:t xml:space="preserve">[cit. 14. </w:t>
      </w:r>
      <w:r w:rsidR="00461903">
        <w:rPr>
          <w:rStyle w:val="markedcontent"/>
          <w:rFonts w:ascii="Times New Roman" w:hAnsi="Times New Roman"/>
        </w:rPr>
        <w:t>augusta</w:t>
      </w:r>
      <w:r w:rsidRPr="00922F98">
        <w:rPr>
          <w:rStyle w:val="markedcontent"/>
          <w:rFonts w:ascii="Times New Roman" w:hAnsi="Times New Roman"/>
        </w:rPr>
        <w:t xml:space="preserve"> 2025]. </w:t>
      </w:r>
      <w:r w:rsidRPr="00922F98">
        <w:rPr>
          <w:rFonts w:ascii="Times New Roman" w:hAnsi="Times New Roman" w:cs="Times New Roman"/>
        </w:rPr>
        <w:t>Dostupné na</w:t>
      </w:r>
      <w:r w:rsidR="00461903">
        <w:rPr>
          <w:rFonts w:ascii="Times New Roman" w:hAnsi="Times New Roman" w:cs="Times New Roman"/>
        </w:rPr>
        <w:t xml:space="preserve"> internete: </w:t>
      </w:r>
      <w:r w:rsidRPr="00922F98">
        <w:rPr>
          <w:rFonts w:ascii="Times New Roman" w:hAnsi="Times New Roman" w:cs="Times New Roman"/>
        </w:rPr>
        <w:t>http://www.sbc.org.pl/dlibra/doccontent?id=13871&amp;dirids=66.</w:t>
      </w:r>
    </w:p>
  </w:footnote>
  <w:footnote w:id="7">
    <w:p w14:paraId="38524F99" w14:textId="343D0DC8" w:rsidR="00931BCE" w:rsidRPr="00922F98" w:rsidRDefault="00931BCE" w:rsidP="00336063">
      <w:pPr>
        <w:pStyle w:val="Textpoznmkypodiarou"/>
        <w:rPr>
          <w:rFonts w:ascii="Times New Roman" w:hAnsi="Times New Roman" w:cs="Times New Roman"/>
        </w:rPr>
      </w:pPr>
      <w:r w:rsidRPr="00922F98">
        <w:rPr>
          <w:rStyle w:val="Odkaznapoznmkupodiarou"/>
          <w:rFonts w:ascii="Times New Roman" w:hAnsi="Times New Roman" w:cs="Times New Roman"/>
        </w:rPr>
        <w:footnoteRef/>
      </w:r>
      <w:r w:rsidRPr="00922F98">
        <w:rPr>
          <w:rFonts w:ascii="Times New Roman" w:hAnsi="Times New Roman" w:cs="Times New Roman"/>
        </w:rPr>
        <w:t xml:space="preserve"> HOFREITER, L. </w:t>
      </w:r>
      <w:r w:rsidRPr="00922F98">
        <w:rPr>
          <w:rFonts w:ascii="Times New Roman" w:hAnsi="Times New Roman" w:cs="Times New Roman"/>
          <w:i/>
        </w:rPr>
        <w:t>Securitológia</w:t>
      </w:r>
      <w:r w:rsidR="00461903">
        <w:rPr>
          <w:rFonts w:ascii="Times New Roman" w:hAnsi="Times New Roman" w:cs="Times New Roman"/>
          <w:i/>
        </w:rPr>
        <w:t xml:space="preserve">, </w:t>
      </w:r>
      <w:r w:rsidR="00461903" w:rsidRPr="00461903">
        <w:rPr>
          <w:rFonts w:ascii="Times New Roman" w:hAnsi="Times New Roman" w:cs="Times New Roman"/>
          <w:iCs/>
        </w:rPr>
        <w:t>138 s</w:t>
      </w:r>
      <w:r w:rsidR="00461903">
        <w:rPr>
          <w:rFonts w:ascii="Times New Roman" w:hAnsi="Times New Roman" w:cs="Times New Roman"/>
          <w:i/>
        </w:rPr>
        <w:t>.</w:t>
      </w:r>
    </w:p>
  </w:footnote>
  <w:footnote w:id="8">
    <w:p w14:paraId="1A43EFE4" w14:textId="5ED80CD7" w:rsidR="00931BCE" w:rsidRPr="00922F98" w:rsidRDefault="00931BCE" w:rsidP="00D60BEC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922F98">
        <w:rPr>
          <w:rStyle w:val="Odkaznapoznmkupodiarou"/>
          <w:rFonts w:ascii="Times New Roman" w:hAnsi="Times New Roman" w:cs="Times New Roman"/>
        </w:rPr>
        <w:footnoteRef/>
      </w:r>
      <w:r w:rsidRPr="00922F98">
        <w:rPr>
          <w:rFonts w:ascii="Times New Roman" w:hAnsi="Times New Roman" w:cs="Times New Roman"/>
        </w:rPr>
        <w:t> PORADA, V</w:t>
      </w:r>
      <w:r w:rsidR="00461903">
        <w:rPr>
          <w:rFonts w:ascii="Times New Roman" w:hAnsi="Times New Roman" w:cs="Times New Roman"/>
        </w:rPr>
        <w:t>.</w:t>
      </w:r>
      <w:r w:rsidRPr="00922F98">
        <w:rPr>
          <w:rFonts w:ascii="Times New Roman" w:hAnsi="Times New Roman" w:cs="Times New Roman"/>
        </w:rPr>
        <w:t xml:space="preserve"> a kol. </w:t>
      </w:r>
      <w:r w:rsidRPr="00922F98">
        <w:rPr>
          <w:rFonts w:ascii="Times New Roman" w:hAnsi="Times New Roman" w:cs="Times New Roman"/>
          <w:i/>
        </w:rPr>
        <w:t>Bezpečnostní vědy</w:t>
      </w:r>
      <w:r w:rsidR="00461903">
        <w:rPr>
          <w:rFonts w:ascii="Times New Roman" w:hAnsi="Times New Roman" w:cs="Times New Roman"/>
          <w:i/>
        </w:rPr>
        <w:t>,</w:t>
      </w:r>
      <w:r w:rsidRPr="00922F98">
        <w:rPr>
          <w:rFonts w:ascii="Times New Roman" w:hAnsi="Times New Roman" w:cs="Times New Roman"/>
        </w:rPr>
        <w:t xml:space="preserve"> s. 325.</w:t>
      </w:r>
    </w:p>
  </w:footnote>
  <w:footnote w:id="9">
    <w:p w14:paraId="6824AD76" w14:textId="0EC51ECD" w:rsidR="00931BCE" w:rsidRPr="00922F98" w:rsidRDefault="00931BCE" w:rsidP="00D60BEC">
      <w:pPr>
        <w:spacing w:after="0" w:line="240" w:lineRule="auto"/>
        <w:ind w:left="142" w:hanging="142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922F98">
        <w:rPr>
          <w:rStyle w:val="Odkaznapoznmkupodiarou"/>
          <w:rFonts w:ascii="Times New Roman" w:hAnsi="Times New Roman" w:cs="Times New Roman"/>
          <w:sz w:val="20"/>
          <w:szCs w:val="20"/>
        </w:rPr>
        <w:footnoteRef/>
      </w:r>
      <w:r w:rsidRPr="00922F98">
        <w:rPr>
          <w:rStyle w:val="reference-text"/>
          <w:rFonts w:ascii="Times New Roman" w:hAnsi="Times New Roman"/>
          <w:sz w:val="20"/>
          <w:szCs w:val="20"/>
        </w:rPr>
        <w:t> </w:t>
      </w:r>
      <w:r w:rsidRPr="00461903">
        <w:rPr>
          <w:rStyle w:val="reference-text"/>
          <w:rFonts w:ascii="Times New Roman" w:hAnsi="Times New Roman"/>
          <w:i/>
          <w:iCs/>
          <w:sz w:val="20"/>
          <w:szCs w:val="20"/>
        </w:rPr>
        <w:t xml:space="preserve">Smernica Ministerstva školstva, vedy, výskumu a športu Slovenskej republiky č. 55/2022 o sústave odborov vedy a techniky a číselníku odborov vedy a techniky: </w:t>
      </w:r>
      <w:r w:rsidRPr="00922F98">
        <w:rPr>
          <w:rStyle w:val="reference-text"/>
          <w:rFonts w:ascii="Times New Roman" w:hAnsi="Times New Roman"/>
          <w:sz w:val="20"/>
          <w:szCs w:val="20"/>
        </w:rPr>
        <w:t>„</w:t>
      </w:r>
      <w:r w:rsidRPr="00922F98">
        <w:rPr>
          <w:rFonts w:ascii="Times New Roman" w:hAnsi="Times New Roman" w:cs="Times New Roman"/>
          <w:i/>
          <w:sz w:val="20"/>
          <w:szCs w:val="20"/>
          <w:lang w:eastAsia="sk-SK"/>
        </w:rPr>
        <w:t xml:space="preserve">Vedy môžeme rozdeliť na </w:t>
      </w:r>
      <w:r w:rsidRPr="00922F98">
        <w:rPr>
          <w:rFonts w:ascii="Times New Roman" w:hAnsi="Times New Roman" w:cs="Times New Roman"/>
          <w:i/>
          <w:iCs/>
          <w:sz w:val="20"/>
          <w:szCs w:val="20"/>
          <w:lang w:eastAsia="sk-SK"/>
        </w:rPr>
        <w:t>formálne</w:t>
      </w:r>
      <w:r w:rsidRPr="00922F98">
        <w:rPr>
          <w:rFonts w:ascii="Times New Roman" w:hAnsi="Times New Roman" w:cs="Times New Roman"/>
          <w:i/>
          <w:sz w:val="20"/>
          <w:szCs w:val="20"/>
          <w:lang w:eastAsia="sk-SK"/>
        </w:rPr>
        <w:t xml:space="preserve"> (</w:t>
      </w:r>
      <w:r w:rsidRPr="00922F98">
        <w:rPr>
          <w:rFonts w:ascii="Times New Roman" w:hAnsi="Times New Roman" w:cs="Times New Roman"/>
          <w:i/>
          <w:iCs/>
          <w:sz w:val="20"/>
          <w:szCs w:val="20"/>
          <w:lang w:eastAsia="sk-SK"/>
        </w:rPr>
        <w:t>abstraktné</w:t>
      </w:r>
      <w:r w:rsidRPr="00922F98">
        <w:rPr>
          <w:rFonts w:ascii="Times New Roman" w:hAnsi="Times New Roman" w:cs="Times New Roman"/>
          <w:i/>
          <w:sz w:val="20"/>
          <w:szCs w:val="20"/>
          <w:lang w:eastAsia="sk-SK"/>
        </w:rPr>
        <w:t>), ktoré sa zaoberajú vzťahmi (ako napr. matematika), a </w:t>
      </w:r>
      <w:r w:rsidRPr="00922F98">
        <w:rPr>
          <w:rFonts w:ascii="Times New Roman" w:hAnsi="Times New Roman" w:cs="Times New Roman"/>
          <w:i/>
          <w:iCs/>
          <w:sz w:val="20"/>
          <w:szCs w:val="20"/>
          <w:lang w:eastAsia="sk-SK"/>
        </w:rPr>
        <w:t>reálne</w:t>
      </w:r>
      <w:r w:rsidRPr="00922F98">
        <w:rPr>
          <w:rFonts w:ascii="Times New Roman" w:hAnsi="Times New Roman" w:cs="Times New Roman"/>
          <w:i/>
          <w:sz w:val="20"/>
          <w:szCs w:val="20"/>
          <w:lang w:eastAsia="sk-SK"/>
        </w:rPr>
        <w:t xml:space="preserve"> (</w:t>
      </w:r>
      <w:r w:rsidRPr="00922F98">
        <w:rPr>
          <w:rFonts w:ascii="Times New Roman" w:hAnsi="Times New Roman" w:cs="Times New Roman"/>
          <w:i/>
          <w:iCs/>
          <w:sz w:val="20"/>
          <w:szCs w:val="20"/>
          <w:lang w:eastAsia="sk-SK"/>
        </w:rPr>
        <w:t>empirické</w:t>
      </w:r>
      <w:r w:rsidRPr="00922F98">
        <w:rPr>
          <w:rFonts w:ascii="Times New Roman" w:hAnsi="Times New Roman" w:cs="Times New Roman"/>
          <w:i/>
          <w:sz w:val="20"/>
          <w:szCs w:val="20"/>
          <w:lang w:eastAsia="sk-SK"/>
        </w:rPr>
        <w:t xml:space="preserve">), ktoré majú konkrétne objekty výskumu. Na základe odlišných objektov výskumu a metodologických postupov môžeme v súčasnosti vedy ďalej rozlišovať na </w:t>
      </w:r>
      <w:r w:rsidRPr="00922F98">
        <w:rPr>
          <w:rFonts w:ascii="Times New Roman" w:hAnsi="Times New Roman" w:cs="Times New Roman"/>
          <w:i/>
          <w:iCs/>
          <w:sz w:val="20"/>
          <w:szCs w:val="20"/>
          <w:lang w:eastAsia="sk-SK"/>
        </w:rPr>
        <w:t>prírodné</w:t>
      </w:r>
      <w:r w:rsidRPr="00922F98">
        <w:rPr>
          <w:rFonts w:ascii="Times New Roman" w:hAnsi="Times New Roman" w:cs="Times New Roman"/>
          <w:i/>
          <w:sz w:val="20"/>
          <w:szCs w:val="20"/>
          <w:lang w:eastAsia="sk-SK"/>
        </w:rPr>
        <w:t xml:space="preserve"> a </w:t>
      </w:r>
      <w:r w:rsidRPr="00922F98">
        <w:rPr>
          <w:rFonts w:ascii="Times New Roman" w:hAnsi="Times New Roman" w:cs="Times New Roman"/>
          <w:i/>
          <w:iCs/>
          <w:sz w:val="20"/>
          <w:szCs w:val="20"/>
          <w:lang w:eastAsia="sk-SK"/>
        </w:rPr>
        <w:t>humanitné</w:t>
      </w:r>
      <w:r w:rsidRPr="00922F98">
        <w:rPr>
          <w:rFonts w:ascii="Times New Roman" w:hAnsi="Times New Roman" w:cs="Times New Roman"/>
          <w:i/>
          <w:sz w:val="20"/>
          <w:szCs w:val="20"/>
          <w:lang w:eastAsia="sk-SK"/>
        </w:rPr>
        <w:t xml:space="preserve"> (</w:t>
      </w:r>
      <w:r w:rsidRPr="00922F98">
        <w:rPr>
          <w:rFonts w:ascii="Times New Roman" w:hAnsi="Times New Roman" w:cs="Times New Roman"/>
          <w:i/>
          <w:iCs/>
          <w:sz w:val="20"/>
          <w:szCs w:val="20"/>
          <w:lang w:eastAsia="sk-SK"/>
        </w:rPr>
        <w:t>spoločenské</w:t>
      </w:r>
      <w:r w:rsidRPr="00922F98">
        <w:rPr>
          <w:rFonts w:ascii="Times New Roman" w:hAnsi="Times New Roman" w:cs="Times New Roman"/>
          <w:i/>
          <w:sz w:val="20"/>
          <w:szCs w:val="20"/>
          <w:lang w:eastAsia="sk-SK"/>
        </w:rPr>
        <w:t>). Prírodné vedy sa zaoberajú objektmi a javmi, v ktorých človek má len vedľajšiu funkciu alebo je chápaný ako súčasť živočíšnej ríše. Humanitné vedy sa, naopak, zaoberajú ľuďmi a ich spoločenstvom. Každá z vied si pritom môže preberať určité postupy a výsledky z iných vied. Vedné odvetvia jednotlivých vied, ktoré sa zaoberajú využitím vedeckých poznatkov v praxi, nazývame praktické (</w:t>
      </w:r>
      <w:r w:rsidRPr="00922F98">
        <w:rPr>
          <w:rFonts w:ascii="Times New Roman" w:hAnsi="Times New Roman" w:cs="Times New Roman"/>
          <w:i/>
          <w:iCs/>
          <w:sz w:val="20"/>
          <w:szCs w:val="20"/>
          <w:lang w:eastAsia="sk-SK"/>
        </w:rPr>
        <w:t>aplikované).</w:t>
      </w:r>
      <w:r w:rsidRPr="00922F98">
        <w:rPr>
          <w:rFonts w:ascii="Times New Roman" w:hAnsi="Times New Roman" w:cs="Times New Roman"/>
          <w:i/>
          <w:sz w:val="20"/>
          <w:szCs w:val="20"/>
          <w:lang w:eastAsia="sk-SK"/>
        </w:rPr>
        <w:t>“</w:t>
      </w:r>
    </w:p>
  </w:footnote>
  <w:footnote w:id="10">
    <w:p w14:paraId="621F77BC" w14:textId="3206A8D8" w:rsidR="00931BCE" w:rsidRPr="00922F98" w:rsidRDefault="00931BCE" w:rsidP="00263DE0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922F98">
        <w:rPr>
          <w:rStyle w:val="Odkaznapoznmkupodiarou"/>
          <w:rFonts w:ascii="Times New Roman" w:hAnsi="Times New Roman" w:cs="Times New Roman"/>
        </w:rPr>
        <w:footnoteRef/>
      </w:r>
      <w:r w:rsidRPr="00922F98">
        <w:rPr>
          <w:rFonts w:ascii="Times New Roman" w:hAnsi="Times New Roman" w:cs="Times New Roman"/>
        </w:rPr>
        <w:t> PORADA, V</w:t>
      </w:r>
      <w:r w:rsidR="00E900D4">
        <w:rPr>
          <w:rFonts w:ascii="Times New Roman" w:hAnsi="Times New Roman" w:cs="Times New Roman"/>
        </w:rPr>
        <w:t>.</w:t>
      </w:r>
      <w:r w:rsidRPr="00922F98">
        <w:rPr>
          <w:rFonts w:ascii="Times New Roman" w:hAnsi="Times New Roman" w:cs="Times New Roman"/>
        </w:rPr>
        <w:t xml:space="preserve"> a kol. </w:t>
      </w:r>
      <w:r w:rsidRPr="00922F98">
        <w:rPr>
          <w:rFonts w:ascii="Times New Roman" w:hAnsi="Times New Roman" w:cs="Times New Roman"/>
          <w:i/>
        </w:rPr>
        <w:t>Bezpečnostní vědy. Úvod do teorie a</w:t>
      </w:r>
      <w:r w:rsidR="00E900D4">
        <w:rPr>
          <w:rFonts w:ascii="Times New Roman" w:hAnsi="Times New Roman" w:cs="Times New Roman"/>
          <w:i/>
        </w:rPr>
        <w:t> </w:t>
      </w:r>
      <w:r w:rsidRPr="00922F98">
        <w:rPr>
          <w:rFonts w:ascii="Times New Roman" w:hAnsi="Times New Roman" w:cs="Times New Roman"/>
          <w:i/>
        </w:rPr>
        <w:t>metodologie</w:t>
      </w:r>
      <w:r w:rsidR="00E900D4">
        <w:rPr>
          <w:rFonts w:ascii="Times New Roman" w:hAnsi="Times New Roman" w:cs="Times New Roman"/>
          <w:i/>
        </w:rPr>
        <w:t xml:space="preserve">, </w:t>
      </w:r>
      <w:r w:rsidRPr="00922F98">
        <w:rPr>
          <w:rFonts w:ascii="Times New Roman" w:hAnsi="Times New Roman" w:cs="Times New Roman"/>
        </w:rPr>
        <w:t>s. 122.</w:t>
      </w:r>
    </w:p>
  </w:footnote>
  <w:footnote w:id="11">
    <w:p w14:paraId="6C414867" w14:textId="1CCC7921" w:rsidR="00931BCE" w:rsidRPr="00922F98" w:rsidRDefault="00931BCE" w:rsidP="00263DE0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0"/>
          <w:szCs w:val="20"/>
        </w:rPr>
      </w:pPr>
      <w:r w:rsidRPr="00922F98">
        <w:rPr>
          <w:rStyle w:val="Odkaznapoznmkupodiarou"/>
          <w:rFonts w:ascii="Times New Roman" w:hAnsi="Times New Roman" w:cs="Times New Roman"/>
          <w:sz w:val="20"/>
          <w:szCs w:val="20"/>
        </w:rPr>
        <w:footnoteRef/>
      </w:r>
      <w:r w:rsidRPr="00922F98">
        <w:rPr>
          <w:rFonts w:ascii="Times New Roman" w:hAnsi="Times New Roman" w:cs="Times New Roman"/>
          <w:sz w:val="20"/>
          <w:szCs w:val="20"/>
        </w:rPr>
        <w:t> </w:t>
      </w:r>
      <w:r w:rsidRPr="00922F98">
        <w:rPr>
          <w:rStyle w:val="markedcontent"/>
          <w:rFonts w:ascii="Times New Roman" w:hAnsi="Times New Roman"/>
          <w:sz w:val="20"/>
          <w:szCs w:val="20"/>
        </w:rPr>
        <w:t>BEDNÁRIKOVÁ, M</w:t>
      </w:r>
      <w:r w:rsidR="00E900D4">
        <w:rPr>
          <w:rStyle w:val="markedcontent"/>
          <w:rFonts w:ascii="Times New Roman" w:hAnsi="Times New Roman"/>
          <w:sz w:val="20"/>
          <w:szCs w:val="20"/>
        </w:rPr>
        <w:t>.</w:t>
      </w:r>
      <w:r w:rsidRPr="00922F98">
        <w:rPr>
          <w:rStyle w:val="markedcontent"/>
          <w:rFonts w:ascii="Times New Roman" w:hAnsi="Times New Roman"/>
          <w:sz w:val="20"/>
          <w:szCs w:val="20"/>
        </w:rPr>
        <w:t xml:space="preserve"> </w:t>
      </w:r>
      <w:r w:rsidRPr="00922F98">
        <w:rPr>
          <w:rStyle w:val="markedcontent"/>
          <w:rFonts w:ascii="Times New Roman" w:hAnsi="Times New Roman"/>
          <w:i/>
          <w:sz w:val="20"/>
          <w:szCs w:val="20"/>
        </w:rPr>
        <w:t>Úvod do metodológie vied</w:t>
      </w:r>
      <w:r w:rsidR="00E900D4">
        <w:rPr>
          <w:rStyle w:val="markedcontent"/>
          <w:rFonts w:ascii="Times New Roman" w:hAnsi="Times New Roman"/>
          <w:i/>
          <w:sz w:val="20"/>
          <w:szCs w:val="20"/>
        </w:rPr>
        <w:t xml:space="preserve">, </w:t>
      </w:r>
      <w:r w:rsidRPr="00922F98">
        <w:rPr>
          <w:rStyle w:val="markedcontent"/>
          <w:rFonts w:ascii="Times New Roman" w:hAnsi="Times New Roman"/>
          <w:sz w:val="20"/>
          <w:szCs w:val="20"/>
        </w:rPr>
        <w:t xml:space="preserve"> s. 15</w:t>
      </w:r>
      <w:r w:rsidRPr="00922F98">
        <w:rPr>
          <w:rFonts w:ascii="Times New Roman" w:hAnsi="Times New Roman" w:cs="Times New Roman"/>
          <w:i/>
          <w:sz w:val="20"/>
          <w:szCs w:val="20"/>
        </w:rPr>
        <w:t xml:space="preserve"> „V najvšeobecnejšom zmysle môžeme vedy členiť podľa predmetu skúmania na vedy: reálne – prírodné, humanitné a spoločenské; formálne – matematicko-logické. Reálne vedy sa takisto zvyknú deliť na: nomotetické – hľadajú všeobecné, kauzálne vysvetliteľné kvantitatívne zákony (najmä prírodné vedy), idiografické – opisujú jedinečné udalosti, napríklad vysvetľovanie historických udalostí, interpretácia textov (najmä humanitné vedy).</w:t>
      </w:r>
    </w:p>
  </w:footnote>
  <w:footnote w:id="12">
    <w:p w14:paraId="1F8380D8" w14:textId="7EB019A9" w:rsidR="00931BCE" w:rsidRPr="00922F98" w:rsidRDefault="00931BCE" w:rsidP="00263DE0">
      <w:pPr>
        <w:pStyle w:val="intro"/>
        <w:spacing w:before="0" w:beforeAutospacing="0" w:after="0" w:afterAutospacing="0"/>
        <w:ind w:left="142" w:hanging="142"/>
        <w:rPr>
          <w:rFonts w:ascii="Times New Roman" w:hAnsi="Times New Roman" w:cs="Times New Roman"/>
          <w:color w:val="auto"/>
          <w:sz w:val="20"/>
          <w:szCs w:val="20"/>
        </w:rPr>
      </w:pPr>
      <w:r w:rsidRPr="00922F98">
        <w:rPr>
          <w:rStyle w:val="Odkaznapoznmkupodiarou"/>
          <w:rFonts w:ascii="Times New Roman" w:hAnsi="Times New Roman" w:cs="Times New Roman"/>
          <w:color w:val="auto"/>
          <w:sz w:val="20"/>
          <w:szCs w:val="20"/>
        </w:rPr>
        <w:footnoteRef/>
      </w:r>
      <w:r w:rsidRPr="00922F98">
        <w:rPr>
          <w:rFonts w:ascii="Times New Roman" w:hAnsi="Times New Roman" w:cs="Times New Roman"/>
          <w:color w:val="auto"/>
          <w:sz w:val="20"/>
          <w:szCs w:val="20"/>
        </w:rPr>
        <w:t> HOLOMEK, J</w:t>
      </w:r>
      <w:r w:rsidR="00E900D4">
        <w:rPr>
          <w:rFonts w:ascii="Times New Roman" w:hAnsi="Times New Roman" w:cs="Times New Roman"/>
          <w:color w:val="auto"/>
          <w:sz w:val="20"/>
          <w:szCs w:val="20"/>
        </w:rPr>
        <w:t>. a T.</w:t>
      </w:r>
      <w:r w:rsidRPr="00922F98">
        <w:rPr>
          <w:rFonts w:ascii="Times New Roman" w:hAnsi="Times New Roman" w:cs="Times New Roman"/>
          <w:color w:val="auto"/>
          <w:sz w:val="20"/>
          <w:szCs w:val="20"/>
        </w:rPr>
        <w:t xml:space="preserve"> ŠIMANOVSKÁ. </w:t>
      </w:r>
      <w:r w:rsidRPr="00922F98">
        <w:rPr>
          <w:rFonts w:ascii="Times New Roman" w:hAnsi="Times New Roman" w:cs="Times New Roman"/>
          <w:i/>
          <w:color w:val="auto"/>
          <w:sz w:val="20"/>
          <w:szCs w:val="20"/>
        </w:rPr>
        <w:t>Úvod do metodológie praktických vied: Policajné vedy</w:t>
      </w:r>
      <w:r w:rsidRPr="00922F98">
        <w:rPr>
          <w:rFonts w:ascii="Times New Roman" w:hAnsi="Times New Roman" w:cs="Times New Roman"/>
          <w:i/>
          <w:color w:val="auto"/>
          <w:sz w:val="20"/>
          <w:szCs w:val="20"/>
        </w:rPr>
        <w:fldChar w:fldCharType="begin"/>
      </w:r>
      <w:r w:rsidRPr="00922F98">
        <w:rPr>
          <w:rFonts w:ascii="Times New Roman" w:hAnsi="Times New Roman" w:cs="Times New Roman"/>
          <w:b/>
          <w:bCs/>
          <w:i/>
          <w:color w:val="auto"/>
          <w:sz w:val="20"/>
          <w:szCs w:val="20"/>
        </w:rPr>
        <w:instrText xml:space="preserve"> vedy</w:instrText>
      </w:r>
      <w:r w:rsidRPr="00922F98">
        <w:rPr>
          <w:rFonts w:ascii="Times New Roman" w:hAnsi="Times New Roman" w:cs="Times New Roman"/>
          <w:i/>
          <w:color w:val="auto"/>
          <w:sz w:val="20"/>
          <w:szCs w:val="20"/>
        </w:rPr>
        <w:instrText>"</w:instrText>
      </w:r>
      <w:r w:rsidR="00DE386D">
        <w:rPr>
          <w:rFonts w:ascii="Times New Roman" w:hAnsi="Times New Roman" w:cs="Times New Roman"/>
          <w:i/>
          <w:color w:val="auto"/>
          <w:sz w:val="20"/>
          <w:szCs w:val="20"/>
        </w:rPr>
        <w:fldChar w:fldCharType="separate"/>
      </w:r>
      <w:r w:rsidRPr="00922F98">
        <w:rPr>
          <w:rFonts w:ascii="Times New Roman" w:hAnsi="Times New Roman" w:cs="Times New Roman"/>
          <w:i/>
          <w:color w:val="auto"/>
          <w:sz w:val="20"/>
          <w:szCs w:val="20"/>
        </w:rPr>
        <w:fldChar w:fldCharType="end"/>
      </w:r>
      <w:r w:rsidRPr="00922F98">
        <w:rPr>
          <w:rFonts w:ascii="Times New Roman" w:hAnsi="Times New Roman" w:cs="Times New Roman"/>
          <w:i/>
          <w:color w:val="auto"/>
          <w:sz w:val="20"/>
          <w:szCs w:val="20"/>
        </w:rPr>
        <w:t xml:space="preserve"> ako vedy praktické</w:t>
      </w:r>
      <w:r w:rsidR="00E900D4">
        <w:rPr>
          <w:rFonts w:ascii="Times New Roman" w:hAnsi="Times New Roman" w:cs="Times New Roman"/>
          <w:i/>
          <w:color w:val="auto"/>
          <w:sz w:val="20"/>
          <w:szCs w:val="20"/>
        </w:rPr>
        <w:t>,</w:t>
      </w:r>
      <w:r w:rsidRPr="00922F98">
        <w:rPr>
          <w:rFonts w:ascii="Times New Roman" w:hAnsi="Times New Roman" w:cs="Times New Roman"/>
          <w:color w:val="auto"/>
          <w:sz w:val="20"/>
          <w:szCs w:val="20"/>
        </w:rPr>
        <w:t xml:space="preserve"> s. 28.</w:t>
      </w:r>
    </w:p>
  </w:footnote>
  <w:footnote w:id="13">
    <w:p w14:paraId="12F2A7D4" w14:textId="4DD07303" w:rsidR="00931BCE" w:rsidRPr="00922F98" w:rsidRDefault="00931BCE" w:rsidP="00263DE0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0"/>
          <w:szCs w:val="20"/>
        </w:rPr>
      </w:pPr>
      <w:r w:rsidRPr="00922F98">
        <w:rPr>
          <w:rStyle w:val="Odkaznapoznmkupodiarou"/>
          <w:rFonts w:ascii="Times New Roman" w:hAnsi="Times New Roman" w:cs="Times New Roman"/>
          <w:sz w:val="20"/>
          <w:szCs w:val="20"/>
        </w:rPr>
        <w:footnoteRef/>
      </w:r>
      <w:r w:rsidRPr="00922F98">
        <w:rPr>
          <w:rFonts w:ascii="Times New Roman" w:hAnsi="Times New Roman" w:cs="Times New Roman"/>
          <w:sz w:val="20"/>
          <w:szCs w:val="20"/>
        </w:rPr>
        <w:t xml:space="preserve"> BUNGE, M. </w:t>
      </w:r>
      <w:r w:rsidRPr="00922F98">
        <w:rPr>
          <w:rFonts w:ascii="Times New Roman" w:hAnsi="Times New Roman" w:cs="Times New Roman"/>
          <w:i/>
          <w:iCs/>
          <w:sz w:val="20"/>
          <w:szCs w:val="20"/>
        </w:rPr>
        <w:t>Treatise on Basic Philosophy: Volume 7</w:t>
      </w:r>
      <w:r w:rsidR="00E900D4">
        <w:rPr>
          <w:rFonts w:ascii="Times New Roman" w:hAnsi="Times New Roman" w:cs="Times New Roman"/>
          <w:i/>
          <w:iCs/>
          <w:sz w:val="20"/>
          <w:szCs w:val="20"/>
        </w:rPr>
        <w:t>,</w:t>
      </w:r>
      <w:r w:rsidRPr="00922F98">
        <w:rPr>
          <w:rFonts w:ascii="Times New Roman" w:hAnsi="Times New Roman" w:cs="Times New Roman"/>
          <w:sz w:val="20"/>
          <w:szCs w:val="20"/>
          <w:lang w:eastAsia="sk-SK"/>
        </w:rPr>
        <w:t xml:space="preserve"> s. 239.</w:t>
      </w:r>
    </w:p>
  </w:footnote>
  <w:footnote w:id="14">
    <w:p w14:paraId="021D1CD4" w14:textId="7DD0A48A" w:rsidR="00931BCE" w:rsidRPr="00922F98" w:rsidRDefault="00931BCE" w:rsidP="00263DE0">
      <w:pPr>
        <w:pStyle w:val="Textpoznmkypodiarou"/>
        <w:ind w:left="227" w:hanging="227"/>
        <w:jc w:val="both"/>
        <w:rPr>
          <w:rFonts w:ascii="Times New Roman" w:hAnsi="Times New Roman" w:cs="Times New Roman"/>
        </w:rPr>
      </w:pPr>
      <w:r w:rsidRPr="00922F98">
        <w:rPr>
          <w:rStyle w:val="Odkaznapoznmkupodiarou"/>
          <w:rFonts w:ascii="Times New Roman" w:hAnsi="Times New Roman" w:cs="Times New Roman"/>
        </w:rPr>
        <w:footnoteRef/>
      </w:r>
      <w:r w:rsidRPr="00922F98">
        <w:rPr>
          <w:rFonts w:ascii="Times New Roman" w:hAnsi="Times New Roman" w:cs="Times New Roman"/>
        </w:rPr>
        <w:t> </w:t>
      </w:r>
      <w:r w:rsidRPr="00922F98">
        <w:rPr>
          <w:rFonts w:ascii="Times New Roman" w:hAnsi="Times New Roman" w:cs="Times New Roman"/>
          <w:lang w:eastAsia="sk-SK"/>
        </w:rPr>
        <w:t xml:space="preserve">FILKORN, V. </w:t>
      </w:r>
      <w:r w:rsidRPr="00922F98">
        <w:rPr>
          <w:rFonts w:ascii="Times New Roman" w:hAnsi="Times New Roman" w:cs="Times New Roman"/>
          <w:i/>
          <w:lang w:eastAsia="sk-SK"/>
        </w:rPr>
        <w:t>Povaha súčasnej vedy a jej metódy</w:t>
      </w:r>
      <w:r w:rsidR="00625D4A">
        <w:rPr>
          <w:rFonts w:ascii="Times New Roman" w:hAnsi="Times New Roman" w:cs="Times New Roman"/>
          <w:i/>
          <w:lang w:eastAsia="sk-SK"/>
        </w:rPr>
        <w:t>, s. 77</w:t>
      </w:r>
      <w:r w:rsidRPr="00922F98">
        <w:rPr>
          <w:rFonts w:ascii="Times New Roman" w:hAnsi="Times New Roman" w:cs="Times New Roman"/>
          <w:lang w:eastAsia="sk-SK"/>
        </w:rPr>
        <w:t xml:space="preserve"> a násl.</w:t>
      </w:r>
    </w:p>
  </w:footnote>
  <w:footnote w:id="15">
    <w:p w14:paraId="31E795F5" w14:textId="5DA27339" w:rsidR="00931BCE" w:rsidRPr="00922F98" w:rsidRDefault="00931BCE" w:rsidP="00263DE0">
      <w:pPr>
        <w:pStyle w:val="Textpoznmkypodiarou"/>
        <w:ind w:left="227" w:hanging="227"/>
        <w:jc w:val="both"/>
        <w:rPr>
          <w:rFonts w:ascii="Times New Roman" w:hAnsi="Times New Roman" w:cs="Times New Roman"/>
        </w:rPr>
      </w:pPr>
      <w:r w:rsidRPr="00922F98">
        <w:rPr>
          <w:rStyle w:val="Odkaznapoznmkupodiarou"/>
          <w:rFonts w:ascii="Times New Roman" w:hAnsi="Times New Roman" w:cs="Times New Roman"/>
        </w:rPr>
        <w:footnoteRef/>
      </w:r>
      <w:r w:rsidRPr="00922F98">
        <w:rPr>
          <w:rFonts w:ascii="Times New Roman" w:hAnsi="Times New Roman" w:cs="Times New Roman"/>
        </w:rPr>
        <w:t> PORADA, V</w:t>
      </w:r>
      <w:r w:rsidR="00625D4A">
        <w:rPr>
          <w:rFonts w:ascii="Times New Roman" w:hAnsi="Times New Roman" w:cs="Times New Roman"/>
        </w:rPr>
        <w:t>. a</w:t>
      </w:r>
      <w:r w:rsidRPr="00922F98">
        <w:rPr>
          <w:rFonts w:ascii="Times New Roman" w:hAnsi="Times New Roman" w:cs="Times New Roman"/>
        </w:rPr>
        <w:t xml:space="preserve"> kol. </w:t>
      </w:r>
      <w:r w:rsidRPr="00922F98">
        <w:rPr>
          <w:rFonts w:ascii="Times New Roman" w:hAnsi="Times New Roman" w:cs="Times New Roman"/>
          <w:i/>
        </w:rPr>
        <w:t>Bezpečnostní vědy</w:t>
      </w:r>
      <w:r w:rsidR="00625D4A">
        <w:rPr>
          <w:rFonts w:ascii="Times New Roman" w:hAnsi="Times New Roman" w:cs="Times New Roman"/>
          <w:i/>
        </w:rPr>
        <w:t xml:space="preserve">, </w:t>
      </w:r>
      <w:r w:rsidRPr="00922F98">
        <w:rPr>
          <w:rFonts w:ascii="Times New Roman" w:hAnsi="Times New Roman" w:cs="Times New Roman"/>
        </w:rPr>
        <w:t xml:space="preserve"> s. 301. </w:t>
      </w:r>
      <w:r w:rsidRPr="00922F98">
        <w:rPr>
          <w:rFonts w:ascii="Times New Roman" w:hAnsi="Times New Roman" w:cs="Times New Roman"/>
          <w:i/>
          <w:iCs/>
        </w:rPr>
        <w:t>„</w:t>
      </w:r>
      <w:r w:rsidRPr="00922F98">
        <w:rPr>
          <w:rFonts w:ascii="Times New Roman" w:hAnsi="Times New Roman" w:cs="Times New Roman"/>
          <w:i/>
        </w:rPr>
        <w:t>Metodológia vied je veda o metóde, alebo je to teória metódy.“</w:t>
      </w:r>
    </w:p>
  </w:footnote>
  <w:footnote w:id="16">
    <w:p w14:paraId="27CB9205" w14:textId="79C70E4D" w:rsidR="00931BCE" w:rsidRPr="00922F98" w:rsidRDefault="00931BCE" w:rsidP="008C0745">
      <w:pPr>
        <w:spacing w:after="0" w:line="240" w:lineRule="auto"/>
        <w:ind w:left="227" w:hanging="227"/>
        <w:rPr>
          <w:rFonts w:ascii="Times New Roman" w:hAnsi="Times New Roman" w:cs="Times New Roman"/>
          <w:iCs/>
          <w:sz w:val="20"/>
          <w:szCs w:val="20"/>
        </w:rPr>
      </w:pPr>
      <w:r w:rsidRPr="00922F98">
        <w:rPr>
          <w:rStyle w:val="Odkaznapoznmkupodiarou"/>
          <w:rFonts w:ascii="Times New Roman" w:hAnsi="Times New Roman" w:cs="Times New Roman"/>
          <w:sz w:val="20"/>
          <w:szCs w:val="20"/>
        </w:rPr>
        <w:footnoteRef/>
      </w:r>
      <w:r w:rsidRPr="00922F98">
        <w:rPr>
          <w:rFonts w:ascii="Times New Roman" w:hAnsi="Times New Roman" w:cs="Times New Roman"/>
          <w:sz w:val="20"/>
          <w:szCs w:val="20"/>
        </w:rPr>
        <w:t> RUISEL, I</w:t>
      </w:r>
      <w:r w:rsidR="00625D4A">
        <w:rPr>
          <w:rFonts w:ascii="Times New Roman" w:hAnsi="Times New Roman" w:cs="Times New Roman"/>
          <w:sz w:val="20"/>
          <w:szCs w:val="20"/>
        </w:rPr>
        <w:t>.</w:t>
      </w:r>
      <w:r w:rsidRPr="00922F98">
        <w:rPr>
          <w:rFonts w:ascii="Times New Roman" w:hAnsi="Times New Roman" w:cs="Times New Roman"/>
          <w:sz w:val="20"/>
          <w:szCs w:val="20"/>
        </w:rPr>
        <w:t xml:space="preserve"> </w:t>
      </w:r>
      <w:r w:rsidRPr="00922F98">
        <w:rPr>
          <w:rFonts w:ascii="Times New Roman" w:hAnsi="Times New Roman" w:cs="Times New Roman"/>
          <w:i/>
          <w:sz w:val="20"/>
          <w:szCs w:val="20"/>
        </w:rPr>
        <w:t>Psychológia vedy a vedeckého myslenia</w:t>
      </w:r>
      <w:r w:rsidR="00625D4A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922F98">
        <w:rPr>
          <w:rFonts w:ascii="Times New Roman" w:hAnsi="Times New Roman" w:cs="Times New Roman"/>
          <w:sz w:val="20"/>
          <w:szCs w:val="20"/>
        </w:rPr>
        <w:t>s. 83.</w:t>
      </w:r>
      <w:r w:rsidRPr="00922F98">
        <w:rPr>
          <w:rFonts w:ascii="Times New Roman" w:hAnsi="Times New Roman" w:cs="Times New Roman"/>
          <w:i/>
          <w:sz w:val="20"/>
          <w:szCs w:val="20"/>
        </w:rPr>
        <w:t xml:space="preserve"> </w:t>
      </w:r>
    </w:p>
  </w:footnote>
  <w:footnote w:id="17">
    <w:p w14:paraId="47AD9305" w14:textId="3D081A51" w:rsidR="00931BCE" w:rsidRPr="00922F98" w:rsidRDefault="00931BCE" w:rsidP="008C0745">
      <w:pPr>
        <w:pStyle w:val="Textpoznmkypodiarou"/>
        <w:ind w:left="227" w:hanging="227"/>
        <w:jc w:val="both"/>
        <w:rPr>
          <w:rFonts w:ascii="Times New Roman" w:hAnsi="Times New Roman" w:cs="Times New Roman"/>
        </w:rPr>
      </w:pPr>
      <w:r w:rsidRPr="00922F98">
        <w:rPr>
          <w:rStyle w:val="Odkaznapoznmkupodiarou"/>
          <w:rFonts w:ascii="Times New Roman" w:hAnsi="Times New Roman" w:cs="Times New Roman"/>
        </w:rPr>
        <w:footnoteRef/>
      </w:r>
      <w:r w:rsidRPr="00922F98">
        <w:rPr>
          <w:rFonts w:ascii="Times New Roman" w:hAnsi="Times New Roman" w:cs="Times New Roman"/>
        </w:rPr>
        <w:t> SKALKOVÁ, J</w:t>
      </w:r>
      <w:r w:rsidR="00625D4A">
        <w:rPr>
          <w:rFonts w:ascii="Times New Roman" w:hAnsi="Times New Roman" w:cs="Times New Roman"/>
        </w:rPr>
        <w:t>.</w:t>
      </w:r>
      <w:r w:rsidRPr="00922F98">
        <w:rPr>
          <w:rFonts w:ascii="Times New Roman" w:hAnsi="Times New Roman" w:cs="Times New Roman"/>
        </w:rPr>
        <w:t xml:space="preserve"> </w:t>
      </w:r>
      <w:r w:rsidRPr="00922F98">
        <w:rPr>
          <w:rFonts w:ascii="Times New Roman" w:hAnsi="Times New Roman" w:cs="Times New Roman"/>
          <w:i/>
          <w:iCs/>
        </w:rPr>
        <w:t>Pedagogika a výzvy nové doby</w:t>
      </w:r>
      <w:r w:rsidR="00625D4A">
        <w:rPr>
          <w:rFonts w:ascii="Times New Roman" w:hAnsi="Times New Roman" w:cs="Times New Roman"/>
          <w:i/>
          <w:iCs/>
        </w:rPr>
        <w:t>,</w:t>
      </w:r>
      <w:r w:rsidRPr="00922F98">
        <w:rPr>
          <w:rFonts w:ascii="Times New Roman" w:hAnsi="Times New Roman" w:cs="Times New Roman"/>
        </w:rPr>
        <w:t xml:space="preserve"> s. 11.</w:t>
      </w:r>
    </w:p>
  </w:footnote>
  <w:footnote w:id="18">
    <w:p w14:paraId="68EE1269" w14:textId="042FEBED" w:rsidR="00931BCE" w:rsidRPr="00922F98" w:rsidRDefault="00931BCE" w:rsidP="008C0745">
      <w:pPr>
        <w:pStyle w:val="Textpoznmkypodiarou"/>
        <w:ind w:left="227" w:hanging="227"/>
        <w:jc w:val="both"/>
        <w:rPr>
          <w:rFonts w:ascii="Times New Roman" w:hAnsi="Times New Roman" w:cs="Times New Roman"/>
        </w:rPr>
      </w:pPr>
      <w:r w:rsidRPr="00922F98">
        <w:rPr>
          <w:rStyle w:val="Odkaznapoznmkupodiarou"/>
          <w:rFonts w:ascii="Times New Roman" w:hAnsi="Times New Roman" w:cs="Times New Roman"/>
        </w:rPr>
        <w:footnoteRef/>
      </w:r>
      <w:r w:rsidRPr="00922F98">
        <w:rPr>
          <w:rFonts w:ascii="Times New Roman" w:hAnsi="Times New Roman" w:cs="Times New Roman"/>
        </w:rPr>
        <w:t> VICENÍK, J</w:t>
      </w:r>
      <w:r w:rsidR="00625D4A">
        <w:rPr>
          <w:rFonts w:ascii="Times New Roman" w:hAnsi="Times New Roman" w:cs="Times New Roman"/>
        </w:rPr>
        <w:t>.</w:t>
      </w:r>
      <w:r w:rsidRPr="00922F98">
        <w:rPr>
          <w:rFonts w:ascii="Times New Roman" w:hAnsi="Times New Roman" w:cs="Times New Roman"/>
        </w:rPr>
        <w:t xml:space="preserve"> Úvod do problematiky metodológie vied</w:t>
      </w:r>
      <w:r w:rsidRPr="00922F98">
        <w:rPr>
          <w:rFonts w:ascii="Times New Roman" w:hAnsi="Times New Roman" w:cs="Times New Roman"/>
          <w:i/>
          <w:iCs/>
        </w:rPr>
        <w:t xml:space="preserve">. </w:t>
      </w:r>
      <w:r w:rsidRPr="00922F98">
        <w:rPr>
          <w:rFonts w:ascii="Times New Roman" w:hAnsi="Times New Roman" w:cs="Times New Roman"/>
        </w:rPr>
        <w:t>In</w:t>
      </w:r>
      <w:r w:rsidR="00625D4A">
        <w:rPr>
          <w:rFonts w:ascii="Times New Roman" w:hAnsi="Times New Roman" w:cs="Times New Roman"/>
        </w:rPr>
        <w:t>:</w:t>
      </w:r>
      <w:r w:rsidRPr="00922F98">
        <w:rPr>
          <w:rFonts w:ascii="Times New Roman" w:hAnsi="Times New Roman" w:cs="Times New Roman"/>
          <w:i/>
          <w:iCs/>
        </w:rPr>
        <w:t xml:space="preserve"> Organon F</w:t>
      </w:r>
      <w:r w:rsidRPr="00922F98">
        <w:rPr>
          <w:rFonts w:ascii="Times New Roman" w:hAnsi="Times New Roman" w:cs="Times New Roman"/>
        </w:rPr>
        <w:t>., s. 81.</w:t>
      </w:r>
    </w:p>
  </w:footnote>
  <w:footnote w:id="19">
    <w:p w14:paraId="1045400E" w14:textId="62404932" w:rsidR="00931BCE" w:rsidRPr="00922F98" w:rsidRDefault="00931BCE" w:rsidP="008C0745">
      <w:pPr>
        <w:pStyle w:val="Textpoznmkypodiarou"/>
        <w:ind w:left="227" w:hanging="227"/>
        <w:rPr>
          <w:rFonts w:ascii="Times New Roman" w:hAnsi="Times New Roman" w:cs="Times New Roman"/>
        </w:rPr>
      </w:pPr>
      <w:r w:rsidRPr="00922F98">
        <w:rPr>
          <w:rStyle w:val="Odkaznapoznmkupodiarou"/>
          <w:rFonts w:ascii="Times New Roman" w:hAnsi="Times New Roman" w:cs="Times New Roman"/>
        </w:rPr>
        <w:footnoteRef/>
      </w:r>
      <w:r w:rsidRPr="00922F98">
        <w:rPr>
          <w:rFonts w:ascii="Times New Roman" w:hAnsi="Times New Roman" w:cs="Times New Roman"/>
        </w:rPr>
        <w:t> </w:t>
      </w:r>
      <w:r w:rsidRPr="00922F98">
        <w:rPr>
          <w:rFonts w:ascii="Times New Roman" w:hAnsi="Times New Roman" w:cs="Times New Roman"/>
          <w:lang w:eastAsia="sk-SK"/>
        </w:rPr>
        <w:t>Delenie metodológie na všeobecnú a špeciálnu nie je ostré a z rôznych dôvodov je často arbitrárne.</w:t>
      </w:r>
    </w:p>
  </w:footnote>
  <w:footnote w:id="20">
    <w:p w14:paraId="4BB720DE" w14:textId="56FF8011" w:rsidR="00931BCE" w:rsidRPr="00922F98" w:rsidRDefault="00931BCE" w:rsidP="00DF3050">
      <w:pPr>
        <w:pStyle w:val="Textpoznmkypodiarou"/>
        <w:ind w:left="227" w:hanging="227"/>
        <w:jc w:val="both"/>
        <w:rPr>
          <w:rFonts w:ascii="Times New Roman" w:hAnsi="Times New Roman" w:cs="Times New Roman"/>
        </w:rPr>
      </w:pPr>
      <w:r w:rsidRPr="00922F98">
        <w:rPr>
          <w:rStyle w:val="Odkaznapoznmkupodiarou"/>
          <w:rFonts w:ascii="Times New Roman" w:hAnsi="Times New Roman" w:cs="Times New Roman"/>
        </w:rPr>
        <w:footnoteRef/>
      </w:r>
      <w:r w:rsidRPr="00922F98">
        <w:rPr>
          <w:rFonts w:ascii="Times New Roman" w:hAnsi="Times New Roman" w:cs="Times New Roman"/>
        </w:rPr>
        <w:t> PORADA, V</w:t>
      </w:r>
      <w:r w:rsidR="00625D4A">
        <w:rPr>
          <w:rFonts w:ascii="Times New Roman" w:hAnsi="Times New Roman" w:cs="Times New Roman"/>
        </w:rPr>
        <w:t>.</w:t>
      </w:r>
      <w:r w:rsidRPr="00922F98">
        <w:rPr>
          <w:rFonts w:ascii="Times New Roman" w:hAnsi="Times New Roman" w:cs="Times New Roman"/>
        </w:rPr>
        <w:t xml:space="preserve"> a kol. </w:t>
      </w:r>
      <w:r w:rsidRPr="00922F98">
        <w:rPr>
          <w:rFonts w:ascii="Times New Roman" w:hAnsi="Times New Roman" w:cs="Times New Roman"/>
          <w:i/>
          <w:iCs/>
        </w:rPr>
        <w:t>Bezpečnostní vědy. Úvod do teorie a</w:t>
      </w:r>
      <w:r w:rsidR="00625D4A">
        <w:rPr>
          <w:rFonts w:ascii="Times New Roman" w:hAnsi="Times New Roman" w:cs="Times New Roman"/>
          <w:i/>
          <w:iCs/>
        </w:rPr>
        <w:t> </w:t>
      </w:r>
      <w:r w:rsidRPr="00922F98">
        <w:rPr>
          <w:rFonts w:ascii="Times New Roman" w:hAnsi="Times New Roman" w:cs="Times New Roman"/>
          <w:i/>
          <w:iCs/>
        </w:rPr>
        <w:t>metodologie</w:t>
      </w:r>
      <w:r w:rsidR="00625D4A">
        <w:rPr>
          <w:rFonts w:ascii="Times New Roman" w:hAnsi="Times New Roman" w:cs="Times New Roman"/>
          <w:i/>
          <w:iCs/>
        </w:rPr>
        <w:t>,</w:t>
      </w:r>
      <w:r w:rsidRPr="00922F98">
        <w:rPr>
          <w:rFonts w:ascii="Times New Roman" w:hAnsi="Times New Roman" w:cs="Times New Roman"/>
        </w:rPr>
        <w:t xml:space="preserve"> s. 78.</w:t>
      </w:r>
    </w:p>
  </w:footnote>
  <w:footnote w:id="21">
    <w:p w14:paraId="48748B98" w14:textId="1998FC6C" w:rsidR="00261EA3" w:rsidRPr="00922F98" w:rsidRDefault="00261EA3" w:rsidP="00261EA3">
      <w:pPr>
        <w:spacing w:after="0" w:line="240" w:lineRule="auto"/>
        <w:ind w:left="227" w:hanging="227"/>
        <w:jc w:val="both"/>
        <w:rPr>
          <w:rFonts w:ascii="Times New Roman" w:hAnsi="Times New Roman" w:cs="Times New Roman"/>
          <w:sz w:val="20"/>
          <w:szCs w:val="20"/>
        </w:rPr>
      </w:pPr>
      <w:r w:rsidRPr="00922F98">
        <w:rPr>
          <w:rStyle w:val="Odkaznapoznmkupodiarou"/>
          <w:rFonts w:ascii="Times New Roman" w:hAnsi="Times New Roman" w:cs="Times New Roman"/>
          <w:sz w:val="20"/>
          <w:szCs w:val="20"/>
        </w:rPr>
        <w:footnoteRef/>
      </w:r>
      <w:r w:rsidRPr="00922F98">
        <w:rPr>
          <w:rFonts w:ascii="Times New Roman" w:hAnsi="Times New Roman" w:cs="Times New Roman"/>
          <w:sz w:val="20"/>
          <w:szCs w:val="20"/>
        </w:rPr>
        <w:t> PORADA, V</w:t>
      </w:r>
      <w:r w:rsidR="00625D4A">
        <w:rPr>
          <w:rFonts w:ascii="Times New Roman" w:hAnsi="Times New Roman" w:cs="Times New Roman"/>
          <w:sz w:val="20"/>
          <w:szCs w:val="20"/>
        </w:rPr>
        <w:t>., K.</w:t>
      </w:r>
      <w:r w:rsidRPr="00922F98">
        <w:rPr>
          <w:rFonts w:ascii="Times New Roman" w:hAnsi="Times New Roman" w:cs="Times New Roman"/>
          <w:sz w:val="20"/>
          <w:szCs w:val="20"/>
        </w:rPr>
        <w:t xml:space="preserve"> HOLCR a kol. </w:t>
      </w:r>
      <w:r w:rsidRPr="00922F98">
        <w:rPr>
          <w:rFonts w:ascii="Times New Roman" w:hAnsi="Times New Roman" w:cs="Times New Roman"/>
          <w:i/>
          <w:sz w:val="20"/>
          <w:szCs w:val="20"/>
        </w:rPr>
        <w:t>Policejní vědy</w:t>
      </w:r>
      <w:r w:rsidR="00625D4A">
        <w:rPr>
          <w:rFonts w:ascii="Times New Roman" w:hAnsi="Times New Roman" w:cs="Times New Roman"/>
          <w:i/>
          <w:sz w:val="20"/>
          <w:szCs w:val="20"/>
        </w:rPr>
        <w:t>,</w:t>
      </w:r>
      <w:r w:rsidRPr="00922F98">
        <w:rPr>
          <w:rStyle w:val="zoznam0"/>
          <w:rFonts w:ascii="Times New Roman" w:hAnsi="Times New Roman" w:cs="Times New Roman"/>
          <w:bCs/>
          <w:i/>
          <w:sz w:val="20"/>
          <w:szCs w:val="20"/>
        </w:rPr>
        <w:t xml:space="preserve"> </w:t>
      </w:r>
      <w:r w:rsidRPr="00922F98">
        <w:rPr>
          <w:rStyle w:val="zoznam0"/>
          <w:rFonts w:ascii="Times New Roman" w:hAnsi="Times New Roman" w:cs="Times New Roman"/>
          <w:bCs/>
          <w:iCs/>
          <w:sz w:val="20"/>
          <w:szCs w:val="20"/>
        </w:rPr>
        <w:t>s. 233</w:t>
      </w:r>
      <w:r w:rsidRPr="00922F98">
        <w:rPr>
          <w:rStyle w:val="zoznam0"/>
          <w:rFonts w:ascii="Times New Roman" w:hAnsi="Times New Roman" w:cs="Times New Roman"/>
          <w:iCs/>
          <w:sz w:val="20"/>
          <w:szCs w:val="20"/>
        </w:rPr>
        <w:t>.</w:t>
      </w:r>
    </w:p>
  </w:footnote>
  <w:footnote w:id="22">
    <w:p w14:paraId="029AA49F" w14:textId="3BA4AC28" w:rsidR="00931BCE" w:rsidRPr="00922F98" w:rsidRDefault="00931BCE" w:rsidP="00916A56">
      <w:pPr>
        <w:spacing w:after="0" w:line="240" w:lineRule="auto"/>
        <w:ind w:left="227" w:hanging="227"/>
        <w:jc w:val="both"/>
        <w:rPr>
          <w:rStyle w:val="Odkaznapoznmkupodiarou"/>
          <w:rFonts w:ascii="Times New Roman" w:hAnsi="Times New Roman" w:cs="Times New Roman"/>
          <w:sz w:val="20"/>
          <w:szCs w:val="20"/>
          <w:vertAlign w:val="baseline"/>
        </w:rPr>
      </w:pPr>
      <w:r w:rsidRPr="00922F98">
        <w:rPr>
          <w:rStyle w:val="Odkaznapoznmkupodiarou"/>
          <w:rFonts w:ascii="Times New Roman" w:hAnsi="Times New Roman" w:cs="Times New Roman"/>
          <w:sz w:val="20"/>
          <w:szCs w:val="20"/>
          <w:vertAlign w:val="baseline"/>
        </w:rPr>
        <w:footnoteRef/>
      </w:r>
      <w:r w:rsidRPr="00922F98">
        <w:rPr>
          <w:rStyle w:val="Odkaznapoznmkupodiarou"/>
          <w:rFonts w:ascii="Times New Roman" w:hAnsi="Times New Roman" w:cs="Times New Roman"/>
          <w:sz w:val="20"/>
          <w:szCs w:val="20"/>
          <w:vertAlign w:val="baseline"/>
        </w:rPr>
        <w:t xml:space="preserve"> KOTARBIŃSKI, T</w:t>
      </w:r>
      <w:r w:rsidR="00625D4A">
        <w:rPr>
          <w:rFonts w:ascii="Times New Roman" w:hAnsi="Times New Roman" w:cs="Times New Roman"/>
          <w:sz w:val="20"/>
          <w:szCs w:val="20"/>
        </w:rPr>
        <w:t>.</w:t>
      </w:r>
      <w:r w:rsidRPr="00922F98">
        <w:rPr>
          <w:rStyle w:val="Odkaznapoznmkupodiarou"/>
          <w:rFonts w:ascii="Times New Roman" w:hAnsi="Times New Roman" w:cs="Times New Roman"/>
          <w:sz w:val="20"/>
          <w:szCs w:val="20"/>
          <w:vertAlign w:val="baseline"/>
        </w:rPr>
        <w:t xml:space="preserve"> </w:t>
      </w:r>
      <w:r w:rsidRPr="00922F98">
        <w:rPr>
          <w:rStyle w:val="Odkaznapoznmkupodiarou"/>
          <w:rFonts w:ascii="Times New Roman" w:hAnsi="Times New Roman" w:cs="Times New Roman"/>
          <w:i/>
          <w:sz w:val="20"/>
          <w:szCs w:val="20"/>
          <w:vertAlign w:val="baseline"/>
        </w:rPr>
        <w:t>Praxeologie</w:t>
      </w:r>
      <w:r w:rsidR="00625D4A">
        <w:rPr>
          <w:rFonts w:ascii="Times New Roman" w:hAnsi="Times New Roman" w:cs="Times New Roman"/>
          <w:i/>
          <w:sz w:val="20"/>
          <w:szCs w:val="20"/>
        </w:rPr>
        <w:t>,</w:t>
      </w:r>
      <w:r w:rsidRPr="00922F98">
        <w:rPr>
          <w:rStyle w:val="Odkaznapoznmkupodiarou"/>
          <w:rFonts w:ascii="Times New Roman" w:hAnsi="Times New Roman" w:cs="Times New Roman"/>
          <w:sz w:val="20"/>
          <w:szCs w:val="20"/>
          <w:vertAlign w:val="baseline"/>
        </w:rPr>
        <w:t xml:space="preserve"> 266 s. </w:t>
      </w:r>
    </w:p>
  </w:footnote>
  <w:footnote w:id="23">
    <w:p w14:paraId="0ABB125D" w14:textId="5C69A38E" w:rsidR="00931BCE" w:rsidRPr="00922F98" w:rsidRDefault="00931BCE" w:rsidP="00916A56">
      <w:pPr>
        <w:spacing w:after="0" w:line="240" w:lineRule="auto"/>
        <w:ind w:left="227" w:hanging="227"/>
        <w:jc w:val="both"/>
        <w:rPr>
          <w:rStyle w:val="Odkaznapoznmkupodiarou"/>
          <w:rFonts w:ascii="Times New Roman" w:hAnsi="Times New Roman" w:cs="Times New Roman"/>
          <w:sz w:val="20"/>
          <w:szCs w:val="20"/>
          <w:vertAlign w:val="baseline"/>
        </w:rPr>
      </w:pPr>
      <w:r w:rsidRPr="00922F98">
        <w:rPr>
          <w:rStyle w:val="Odkaznapoznmkupodiarou"/>
          <w:rFonts w:ascii="Times New Roman" w:hAnsi="Times New Roman" w:cs="Times New Roman"/>
          <w:sz w:val="20"/>
          <w:szCs w:val="20"/>
          <w:vertAlign w:val="baseline"/>
        </w:rPr>
        <w:footnoteRef/>
      </w:r>
      <w:r w:rsidRPr="00922F98">
        <w:rPr>
          <w:rStyle w:val="Odkaznapoznmkupodiarou"/>
          <w:rFonts w:ascii="Times New Roman" w:hAnsi="Times New Roman" w:cs="Times New Roman"/>
          <w:sz w:val="20"/>
          <w:szCs w:val="20"/>
          <w:vertAlign w:val="baseline"/>
        </w:rPr>
        <w:t xml:space="preserve"> AJDUKIEWICZ, K</w:t>
      </w:r>
      <w:r w:rsidR="00625D4A">
        <w:rPr>
          <w:rFonts w:ascii="Times New Roman" w:hAnsi="Times New Roman" w:cs="Times New Roman"/>
          <w:sz w:val="20"/>
          <w:szCs w:val="20"/>
        </w:rPr>
        <w:t>.</w:t>
      </w:r>
      <w:r w:rsidRPr="00922F98">
        <w:rPr>
          <w:rStyle w:val="Odkaznapoznmkupodiarou"/>
          <w:rFonts w:ascii="Times New Roman" w:hAnsi="Times New Roman" w:cs="Times New Roman"/>
          <w:sz w:val="20"/>
          <w:szCs w:val="20"/>
          <w:vertAlign w:val="baseline"/>
        </w:rPr>
        <w:t xml:space="preserve"> </w:t>
      </w:r>
      <w:r w:rsidRPr="00922F98">
        <w:rPr>
          <w:rStyle w:val="Odkaznapoznmkupodiarou"/>
          <w:rFonts w:ascii="Times New Roman" w:hAnsi="Times New Roman" w:cs="Times New Roman"/>
          <w:i/>
          <w:sz w:val="20"/>
          <w:szCs w:val="20"/>
          <w:vertAlign w:val="baseline"/>
        </w:rPr>
        <w:t>Zagadnienia i kierunki filozofii: teoria poznania, metaf</w:t>
      </w:r>
      <w:r w:rsidR="00625D4A">
        <w:rPr>
          <w:rStyle w:val="Odkaznapoznmkupodiarou"/>
          <w:rFonts w:ascii="Times New Roman" w:hAnsi="Times New Roman" w:cs="Times New Roman"/>
          <w:i/>
          <w:sz w:val="20"/>
          <w:szCs w:val="20"/>
          <w:vertAlign w:val="baseline"/>
        </w:rPr>
        <w:t>zyi</w:t>
      </w:r>
      <w:r w:rsidRPr="00922F98">
        <w:rPr>
          <w:rStyle w:val="Odkaznapoznmkupodiarou"/>
          <w:rFonts w:ascii="Times New Roman" w:hAnsi="Times New Roman" w:cs="Times New Roman"/>
          <w:i/>
          <w:sz w:val="20"/>
          <w:szCs w:val="20"/>
          <w:vertAlign w:val="baseline"/>
        </w:rPr>
        <w:t>ka</w:t>
      </w:r>
      <w:r w:rsidR="00625D4A">
        <w:rPr>
          <w:rFonts w:ascii="Times New Roman" w:hAnsi="Times New Roman" w:cs="Times New Roman"/>
          <w:i/>
          <w:sz w:val="20"/>
          <w:szCs w:val="20"/>
        </w:rPr>
        <w:t>,</w:t>
      </w:r>
      <w:r w:rsidRPr="00922F98">
        <w:rPr>
          <w:rStyle w:val="Odkaznapoznmkupodiarou"/>
          <w:rFonts w:ascii="Times New Roman" w:hAnsi="Times New Roman" w:cs="Times New Roman"/>
          <w:sz w:val="20"/>
          <w:szCs w:val="20"/>
          <w:vertAlign w:val="baseline"/>
        </w:rPr>
        <w:t xml:space="preserve"> 195 s.</w:t>
      </w:r>
    </w:p>
  </w:footnote>
  <w:footnote w:id="24">
    <w:p w14:paraId="1B95EE83" w14:textId="691EB0F5" w:rsidR="00931BCE" w:rsidRPr="00922F98" w:rsidRDefault="00931BCE" w:rsidP="00916A56">
      <w:pPr>
        <w:spacing w:after="0" w:line="240" w:lineRule="auto"/>
        <w:ind w:left="227" w:hanging="227"/>
        <w:jc w:val="both"/>
        <w:rPr>
          <w:rStyle w:val="Odkaznapoznmkupodiarou"/>
          <w:rFonts w:ascii="Times New Roman" w:hAnsi="Times New Roman" w:cs="Times New Roman"/>
          <w:sz w:val="20"/>
          <w:szCs w:val="20"/>
          <w:vertAlign w:val="baseline"/>
        </w:rPr>
      </w:pPr>
      <w:r w:rsidRPr="00922F98">
        <w:rPr>
          <w:rStyle w:val="Odkaznapoznmkupodiarou"/>
          <w:rFonts w:ascii="Times New Roman" w:hAnsi="Times New Roman" w:cs="Times New Roman"/>
          <w:sz w:val="20"/>
          <w:szCs w:val="20"/>
          <w:vertAlign w:val="baseline"/>
        </w:rPr>
        <w:footnoteRef/>
      </w:r>
      <w:r w:rsidRPr="00922F98">
        <w:rPr>
          <w:rStyle w:val="Odkaznapoznmkupodiarou"/>
          <w:rFonts w:ascii="Times New Roman" w:hAnsi="Times New Roman" w:cs="Times New Roman"/>
          <w:sz w:val="20"/>
          <w:szCs w:val="20"/>
          <w:vertAlign w:val="baseline"/>
        </w:rPr>
        <w:t xml:space="preserve"> GASPARSKI, W. </w:t>
      </w:r>
      <w:r w:rsidRPr="00922F98">
        <w:rPr>
          <w:rStyle w:val="Odkaznapoznmkupodiarou"/>
          <w:rFonts w:ascii="Times New Roman" w:hAnsi="Times New Roman" w:cs="Times New Roman"/>
          <w:i/>
          <w:sz w:val="20"/>
          <w:szCs w:val="20"/>
          <w:vertAlign w:val="baseline"/>
        </w:rPr>
        <w:t>Prakseologia</w:t>
      </w:r>
      <w:r w:rsidR="002C5962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922F98">
        <w:rPr>
          <w:rStyle w:val="Odkaznapoznmkupodiarou"/>
          <w:rFonts w:ascii="Times New Roman" w:hAnsi="Times New Roman" w:cs="Times New Roman"/>
          <w:sz w:val="20"/>
          <w:szCs w:val="20"/>
          <w:vertAlign w:val="baseline"/>
        </w:rPr>
        <w:t xml:space="preserve">108 s. </w:t>
      </w:r>
    </w:p>
  </w:footnote>
  <w:footnote w:id="25">
    <w:p w14:paraId="58CDD24E" w14:textId="52747465" w:rsidR="00931BCE" w:rsidRPr="00922F98" w:rsidRDefault="00931BCE" w:rsidP="00DF3050">
      <w:pPr>
        <w:pStyle w:val="Textpoznmkypodiarou"/>
        <w:ind w:left="227" w:hanging="227"/>
        <w:jc w:val="both"/>
        <w:rPr>
          <w:rFonts w:ascii="Times New Roman" w:hAnsi="Times New Roman" w:cs="Times New Roman"/>
        </w:rPr>
      </w:pPr>
      <w:r w:rsidRPr="00922F98">
        <w:rPr>
          <w:rStyle w:val="Odkaznapoznmkupodiarou"/>
          <w:rFonts w:ascii="Times New Roman" w:hAnsi="Times New Roman" w:cs="Times New Roman"/>
        </w:rPr>
        <w:footnoteRef/>
      </w:r>
      <w:r w:rsidRPr="00922F98">
        <w:rPr>
          <w:rFonts w:ascii="Times New Roman" w:hAnsi="Times New Roman" w:cs="Times New Roman"/>
        </w:rPr>
        <w:t> PORADA, V</w:t>
      </w:r>
      <w:r w:rsidR="002C5962">
        <w:rPr>
          <w:rFonts w:ascii="Times New Roman" w:hAnsi="Times New Roman" w:cs="Times New Roman"/>
        </w:rPr>
        <w:t>.</w:t>
      </w:r>
      <w:r w:rsidRPr="00922F98">
        <w:rPr>
          <w:rFonts w:ascii="Times New Roman" w:hAnsi="Times New Roman" w:cs="Times New Roman"/>
        </w:rPr>
        <w:t xml:space="preserve"> a kol. </w:t>
      </w:r>
      <w:r w:rsidRPr="00922F98">
        <w:rPr>
          <w:rFonts w:ascii="Times New Roman" w:hAnsi="Times New Roman" w:cs="Times New Roman"/>
          <w:i/>
          <w:iCs/>
        </w:rPr>
        <w:t>Bezpečnostní vědy. Úvod do teorie a</w:t>
      </w:r>
      <w:r w:rsidR="002C5962">
        <w:rPr>
          <w:rFonts w:ascii="Times New Roman" w:hAnsi="Times New Roman" w:cs="Times New Roman"/>
          <w:i/>
          <w:iCs/>
        </w:rPr>
        <w:t> </w:t>
      </w:r>
      <w:r w:rsidRPr="00922F98">
        <w:rPr>
          <w:rFonts w:ascii="Times New Roman" w:hAnsi="Times New Roman" w:cs="Times New Roman"/>
          <w:i/>
          <w:iCs/>
        </w:rPr>
        <w:t>metodologie</w:t>
      </w:r>
      <w:r w:rsidR="002C5962">
        <w:rPr>
          <w:rFonts w:ascii="Times New Roman" w:hAnsi="Times New Roman" w:cs="Times New Roman"/>
          <w:i/>
          <w:iCs/>
        </w:rPr>
        <w:t>,</w:t>
      </w:r>
      <w:r w:rsidRPr="00922F98">
        <w:rPr>
          <w:rFonts w:ascii="Times New Roman" w:hAnsi="Times New Roman" w:cs="Times New Roman"/>
        </w:rPr>
        <w:t>s. 278-282.</w:t>
      </w:r>
    </w:p>
  </w:footnote>
  <w:footnote w:id="26">
    <w:p w14:paraId="6B09E15C" w14:textId="2FE75DE2" w:rsidR="00931BCE" w:rsidRPr="00922F98" w:rsidRDefault="00931BCE" w:rsidP="00DF3050">
      <w:pPr>
        <w:pStyle w:val="Textpoznmkypodiarou"/>
        <w:ind w:left="227" w:hanging="227"/>
        <w:jc w:val="both"/>
        <w:rPr>
          <w:rFonts w:ascii="Times New Roman" w:hAnsi="Times New Roman" w:cs="Times New Roman"/>
        </w:rPr>
      </w:pPr>
      <w:r w:rsidRPr="00922F98">
        <w:rPr>
          <w:rStyle w:val="Odkaznapoznmkupodiarou"/>
          <w:rFonts w:ascii="Times New Roman" w:hAnsi="Times New Roman" w:cs="Times New Roman"/>
        </w:rPr>
        <w:footnoteRef/>
      </w:r>
      <w:r w:rsidRPr="00922F98">
        <w:rPr>
          <w:rFonts w:ascii="Times New Roman" w:hAnsi="Times New Roman" w:cs="Times New Roman"/>
        </w:rPr>
        <w:t xml:space="preserve"> ŠKROVÁNEK, J. </w:t>
      </w:r>
      <w:r w:rsidRPr="00922F98">
        <w:rPr>
          <w:rFonts w:ascii="Times New Roman" w:hAnsi="Times New Roman" w:cs="Times New Roman"/>
          <w:iCs/>
        </w:rPr>
        <w:t>K niektorým problémom vzťahu policajnej teórie a praxe.</w:t>
      </w:r>
      <w:r w:rsidRPr="00922F98">
        <w:rPr>
          <w:rFonts w:ascii="Times New Roman" w:hAnsi="Times New Roman" w:cs="Times New Roman"/>
        </w:rPr>
        <w:t xml:space="preserve"> In</w:t>
      </w:r>
      <w:r w:rsidR="002C5962">
        <w:rPr>
          <w:rFonts w:ascii="Times New Roman" w:hAnsi="Times New Roman" w:cs="Times New Roman"/>
        </w:rPr>
        <w:t>:</w:t>
      </w:r>
      <w:r w:rsidRPr="00922F98">
        <w:rPr>
          <w:rFonts w:ascii="Times New Roman" w:hAnsi="Times New Roman" w:cs="Times New Roman"/>
        </w:rPr>
        <w:t xml:space="preserve"> </w:t>
      </w:r>
      <w:r w:rsidRPr="00922F98">
        <w:rPr>
          <w:rFonts w:ascii="Times New Roman" w:hAnsi="Times New Roman" w:cs="Times New Roman"/>
          <w:i/>
          <w:iCs/>
        </w:rPr>
        <w:t xml:space="preserve">Policajná teória a prax, </w:t>
      </w:r>
      <w:r w:rsidRPr="00922F98">
        <w:rPr>
          <w:rFonts w:ascii="Times New Roman" w:hAnsi="Times New Roman" w:cs="Times New Roman"/>
        </w:rPr>
        <w:t>2004, č. 1, s. 81-82.</w:t>
      </w:r>
    </w:p>
  </w:footnote>
  <w:footnote w:id="27">
    <w:p w14:paraId="737DB6AE" w14:textId="26BD779C" w:rsidR="00931BCE" w:rsidRPr="00922F98" w:rsidRDefault="00931BCE" w:rsidP="00DF3050">
      <w:pPr>
        <w:pStyle w:val="Textpoznmkypodiarou"/>
        <w:ind w:left="227" w:hanging="227"/>
        <w:jc w:val="both"/>
        <w:rPr>
          <w:rFonts w:ascii="Times New Roman" w:hAnsi="Times New Roman" w:cs="Times New Roman"/>
        </w:rPr>
      </w:pPr>
      <w:r w:rsidRPr="00922F98">
        <w:rPr>
          <w:rStyle w:val="Odkaznapoznmkupodiarou"/>
          <w:rFonts w:ascii="Times New Roman" w:hAnsi="Times New Roman" w:cs="Times New Roman"/>
        </w:rPr>
        <w:footnoteRef/>
      </w:r>
      <w:r w:rsidRPr="00922F98">
        <w:rPr>
          <w:rFonts w:ascii="Times New Roman" w:hAnsi="Times New Roman" w:cs="Times New Roman"/>
        </w:rPr>
        <w:t> Napr. PORADA, V</w:t>
      </w:r>
      <w:r w:rsidR="002C5962">
        <w:rPr>
          <w:rFonts w:ascii="Times New Roman" w:hAnsi="Times New Roman" w:cs="Times New Roman"/>
        </w:rPr>
        <w:t>.</w:t>
      </w:r>
      <w:r w:rsidRPr="00922F98">
        <w:rPr>
          <w:rFonts w:ascii="Times New Roman" w:hAnsi="Times New Roman" w:cs="Times New Roman"/>
        </w:rPr>
        <w:t xml:space="preserve"> a kol. </w:t>
      </w:r>
      <w:r w:rsidRPr="00922F98">
        <w:rPr>
          <w:rFonts w:ascii="Times New Roman" w:hAnsi="Times New Roman" w:cs="Times New Roman"/>
          <w:i/>
          <w:iCs/>
        </w:rPr>
        <w:t>Bezpečnostní vědy. Úvod do teorie a</w:t>
      </w:r>
      <w:r w:rsidR="002C5962">
        <w:rPr>
          <w:rFonts w:ascii="Times New Roman" w:hAnsi="Times New Roman" w:cs="Times New Roman"/>
          <w:i/>
          <w:iCs/>
        </w:rPr>
        <w:t> </w:t>
      </w:r>
      <w:r w:rsidRPr="00922F98">
        <w:rPr>
          <w:rFonts w:ascii="Times New Roman" w:hAnsi="Times New Roman" w:cs="Times New Roman"/>
          <w:i/>
          <w:iCs/>
        </w:rPr>
        <w:t>metodologie</w:t>
      </w:r>
      <w:r w:rsidR="002C5962">
        <w:rPr>
          <w:rFonts w:ascii="Times New Roman" w:hAnsi="Times New Roman" w:cs="Times New Roman"/>
          <w:i/>
          <w:iCs/>
        </w:rPr>
        <w:t>,</w:t>
      </w:r>
      <w:r w:rsidRPr="00922F98">
        <w:rPr>
          <w:rFonts w:ascii="Times New Roman" w:hAnsi="Times New Roman" w:cs="Times New Roman"/>
        </w:rPr>
        <w:t xml:space="preserve"> s. 128-132. </w:t>
      </w:r>
    </w:p>
  </w:footnote>
  <w:footnote w:id="28">
    <w:p w14:paraId="75177D41" w14:textId="334C92B4" w:rsidR="00931BCE" w:rsidRPr="00922F98" w:rsidRDefault="00931BCE" w:rsidP="00DF3050">
      <w:pPr>
        <w:pStyle w:val="Textpoznmkypodiarou"/>
        <w:ind w:left="227" w:hanging="227"/>
        <w:jc w:val="both"/>
        <w:rPr>
          <w:rFonts w:ascii="Times New Roman" w:hAnsi="Times New Roman" w:cs="Times New Roman"/>
        </w:rPr>
      </w:pPr>
      <w:r w:rsidRPr="00922F98">
        <w:rPr>
          <w:rStyle w:val="Odkaznapoznmkupodiarou"/>
          <w:rFonts w:ascii="Times New Roman" w:hAnsi="Times New Roman" w:cs="Times New Roman"/>
        </w:rPr>
        <w:footnoteRef/>
      </w:r>
      <w:r w:rsidRPr="00922F98">
        <w:rPr>
          <w:rFonts w:ascii="Times New Roman" w:hAnsi="Times New Roman" w:cs="Times New Roman"/>
        </w:rPr>
        <w:t> POPPER, K</w:t>
      </w:r>
      <w:r w:rsidR="002C5962">
        <w:rPr>
          <w:rFonts w:ascii="Times New Roman" w:hAnsi="Times New Roman" w:cs="Times New Roman"/>
        </w:rPr>
        <w:t>. R., J.</w:t>
      </w:r>
      <w:r w:rsidRPr="00922F98">
        <w:rPr>
          <w:rFonts w:ascii="Times New Roman" w:hAnsi="Times New Roman" w:cs="Times New Roman"/>
        </w:rPr>
        <w:t xml:space="preserve"> KOHOUT</w:t>
      </w:r>
      <w:r w:rsidR="002C5962">
        <w:rPr>
          <w:rFonts w:ascii="Times New Roman" w:hAnsi="Times New Roman" w:cs="Times New Roman"/>
        </w:rPr>
        <w:t xml:space="preserve"> a K.</w:t>
      </w:r>
      <w:r w:rsidRPr="00922F98">
        <w:rPr>
          <w:rFonts w:ascii="Times New Roman" w:hAnsi="Times New Roman" w:cs="Times New Roman"/>
        </w:rPr>
        <w:t xml:space="preserve"> LORENNZ. </w:t>
      </w:r>
      <w:r w:rsidRPr="00922F98">
        <w:rPr>
          <w:rFonts w:ascii="Times New Roman" w:hAnsi="Times New Roman" w:cs="Times New Roman"/>
          <w:i/>
          <w:iCs/>
        </w:rPr>
        <w:t>Bodoucnost je otevřená: rozhovory v Altenbergu a texty z vídeňského Popperového sympózia</w:t>
      </w:r>
      <w:r w:rsidR="002C5962">
        <w:rPr>
          <w:rFonts w:ascii="Times New Roman" w:hAnsi="Times New Roman" w:cs="Times New Roman"/>
        </w:rPr>
        <w:t>,</w:t>
      </w:r>
      <w:r w:rsidRPr="00922F98">
        <w:rPr>
          <w:rFonts w:ascii="Times New Roman" w:hAnsi="Times New Roman" w:cs="Times New Roman"/>
        </w:rPr>
        <w:t xml:space="preserve"> s. 120.</w:t>
      </w:r>
    </w:p>
  </w:footnote>
  <w:footnote w:id="29">
    <w:p w14:paraId="7713A6CD" w14:textId="1F600370" w:rsidR="00931BCE" w:rsidRPr="00922F98" w:rsidRDefault="00931BCE" w:rsidP="00634938">
      <w:pPr>
        <w:spacing w:after="0" w:line="240" w:lineRule="auto"/>
        <w:ind w:left="227" w:hanging="227"/>
        <w:jc w:val="both"/>
        <w:rPr>
          <w:rFonts w:ascii="Times New Roman" w:hAnsi="Times New Roman" w:cs="Times New Roman"/>
          <w:noProof w:val="0"/>
          <w:sz w:val="20"/>
          <w:szCs w:val="20"/>
        </w:rPr>
      </w:pPr>
      <w:r w:rsidRPr="00922F98">
        <w:rPr>
          <w:rStyle w:val="Odkaznapoznmkupodiarou"/>
          <w:rFonts w:ascii="Times New Roman" w:hAnsi="Times New Roman" w:cs="Times New Roman"/>
          <w:sz w:val="20"/>
          <w:szCs w:val="20"/>
        </w:rPr>
        <w:footnoteRef/>
      </w:r>
      <w:r w:rsidRPr="00922F98">
        <w:rPr>
          <w:rFonts w:ascii="Times New Roman" w:hAnsi="Times New Roman" w:cs="Times New Roman"/>
          <w:sz w:val="20"/>
          <w:szCs w:val="20"/>
        </w:rPr>
        <w:t> </w:t>
      </w:r>
      <w:r w:rsidRPr="00922F98">
        <w:rPr>
          <w:rFonts w:ascii="Times New Roman" w:hAnsi="Times New Roman" w:cs="Times New Roman"/>
          <w:noProof w:val="0"/>
          <w:sz w:val="20"/>
          <w:szCs w:val="20"/>
        </w:rPr>
        <w:t>IVANČÍK, R</w:t>
      </w:r>
      <w:r w:rsidRPr="00922F98">
        <w:rPr>
          <w:rFonts w:ascii="Times New Roman" w:hAnsi="Times New Roman" w:cs="Times New Roman"/>
          <w:bCs/>
          <w:noProof w:val="0"/>
          <w:sz w:val="20"/>
          <w:szCs w:val="20"/>
        </w:rPr>
        <w:t>. Epistemologické východiská prístupov ku skúmaniu bezpečnosti. In</w:t>
      </w:r>
      <w:r w:rsidR="002C5962">
        <w:rPr>
          <w:rFonts w:ascii="Times New Roman" w:hAnsi="Times New Roman" w:cs="Times New Roman"/>
          <w:bCs/>
          <w:noProof w:val="0"/>
          <w:sz w:val="20"/>
          <w:szCs w:val="20"/>
        </w:rPr>
        <w:t>:</w:t>
      </w:r>
      <w:r w:rsidRPr="00922F98">
        <w:rPr>
          <w:rFonts w:ascii="Times New Roman" w:hAnsi="Times New Roman" w:cs="Times New Roman"/>
          <w:b/>
          <w:bCs/>
          <w:noProof w:val="0"/>
          <w:sz w:val="20"/>
          <w:szCs w:val="20"/>
        </w:rPr>
        <w:t xml:space="preserve"> </w:t>
      </w:r>
      <w:r w:rsidRPr="00922F98">
        <w:rPr>
          <w:rFonts w:ascii="Times New Roman" w:hAnsi="Times New Roman" w:cs="Times New Roman"/>
          <w:i/>
          <w:noProof w:val="0"/>
          <w:sz w:val="20"/>
          <w:szCs w:val="20"/>
        </w:rPr>
        <w:t xml:space="preserve">Policajná teória a prax, </w:t>
      </w:r>
      <w:r w:rsidRPr="00922F98">
        <w:rPr>
          <w:rFonts w:ascii="Times New Roman" w:hAnsi="Times New Roman" w:cs="Times New Roman"/>
          <w:noProof w:val="0"/>
          <w:sz w:val="20"/>
          <w:szCs w:val="20"/>
        </w:rPr>
        <w:t>s. 59-78.</w:t>
      </w:r>
    </w:p>
  </w:footnote>
  <w:footnote w:id="30">
    <w:p w14:paraId="212D2A1D" w14:textId="2E7D4A14" w:rsidR="00931BCE" w:rsidRPr="00922F98" w:rsidRDefault="00931BCE" w:rsidP="00634938">
      <w:pPr>
        <w:pStyle w:val="Textpoznmkypodiarou"/>
        <w:ind w:left="227" w:hanging="227"/>
        <w:jc w:val="both"/>
        <w:rPr>
          <w:rFonts w:ascii="Times New Roman" w:hAnsi="Times New Roman" w:cs="Times New Roman"/>
        </w:rPr>
      </w:pPr>
      <w:r w:rsidRPr="00922F98">
        <w:rPr>
          <w:rStyle w:val="Odkaznapoznmkupodiarou"/>
          <w:rFonts w:ascii="Times New Roman" w:hAnsi="Times New Roman" w:cs="Times New Roman"/>
        </w:rPr>
        <w:footnoteRef/>
      </w:r>
      <w:r w:rsidRPr="00922F98">
        <w:rPr>
          <w:rFonts w:ascii="Times New Roman" w:hAnsi="Times New Roman" w:cs="Times New Roman"/>
        </w:rPr>
        <w:t> ERNEKER, J</w:t>
      </w:r>
      <w:r w:rsidR="002C5962">
        <w:rPr>
          <w:rFonts w:ascii="Times New Roman" w:hAnsi="Times New Roman" w:cs="Times New Roman"/>
        </w:rPr>
        <w:t>., V.</w:t>
      </w:r>
      <w:r w:rsidRPr="00922F98">
        <w:rPr>
          <w:rFonts w:ascii="Times New Roman" w:hAnsi="Times New Roman" w:cs="Times New Roman"/>
        </w:rPr>
        <w:t xml:space="preserve"> PORADA a kol. </w:t>
      </w:r>
      <w:r w:rsidRPr="00922F98">
        <w:rPr>
          <w:rFonts w:ascii="Times New Roman" w:hAnsi="Times New Roman" w:cs="Times New Roman"/>
          <w:i/>
        </w:rPr>
        <w:t>Poznávání potřeb a transfer vědeckých poznatků do policejní praxe</w:t>
      </w:r>
      <w:r w:rsidR="002C5962">
        <w:rPr>
          <w:rFonts w:ascii="Times New Roman" w:hAnsi="Times New Roman" w:cs="Times New Roman"/>
          <w:i/>
        </w:rPr>
        <w:t xml:space="preserve">, </w:t>
      </w:r>
      <w:r w:rsidRPr="00922F98">
        <w:rPr>
          <w:rFonts w:ascii="Times New Roman" w:hAnsi="Times New Roman" w:cs="Times New Roman"/>
        </w:rPr>
        <w:t>s. 53.</w:t>
      </w:r>
    </w:p>
  </w:footnote>
  <w:footnote w:id="31">
    <w:p w14:paraId="5CB56BFB" w14:textId="6C9B8722" w:rsidR="00931BCE" w:rsidRPr="00922F98" w:rsidRDefault="00931BCE" w:rsidP="00634938">
      <w:pPr>
        <w:pStyle w:val="Textpoznmkypodiarou"/>
        <w:ind w:left="227" w:hanging="227"/>
        <w:jc w:val="both"/>
        <w:rPr>
          <w:rFonts w:ascii="Times New Roman" w:hAnsi="Times New Roman" w:cs="Times New Roman"/>
        </w:rPr>
      </w:pPr>
      <w:r w:rsidRPr="00922F98">
        <w:rPr>
          <w:rStyle w:val="Odkaznapoznmkupodiarou"/>
          <w:rFonts w:ascii="Times New Roman" w:hAnsi="Times New Roman" w:cs="Times New Roman"/>
        </w:rPr>
        <w:footnoteRef/>
      </w:r>
      <w:r w:rsidRPr="00922F98">
        <w:rPr>
          <w:rFonts w:ascii="Times New Roman" w:hAnsi="Times New Roman" w:cs="Times New Roman"/>
        </w:rPr>
        <w:t> PORADA, V</w:t>
      </w:r>
      <w:r w:rsidR="002C5962">
        <w:rPr>
          <w:rFonts w:ascii="Times New Roman" w:hAnsi="Times New Roman" w:cs="Times New Roman"/>
        </w:rPr>
        <w:t>.</w:t>
      </w:r>
      <w:r w:rsidRPr="00922F98">
        <w:rPr>
          <w:rFonts w:ascii="Times New Roman" w:hAnsi="Times New Roman" w:cs="Times New Roman"/>
        </w:rPr>
        <w:t xml:space="preserve"> a kol. </w:t>
      </w:r>
      <w:r w:rsidRPr="00922F98">
        <w:rPr>
          <w:rFonts w:ascii="Times New Roman" w:hAnsi="Times New Roman" w:cs="Times New Roman"/>
          <w:i/>
        </w:rPr>
        <w:t>Bezpečnostní vědy</w:t>
      </w:r>
      <w:r w:rsidR="002C5962">
        <w:rPr>
          <w:rFonts w:ascii="Times New Roman" w:hAnsi="Times New Roman" w:cs="Times New Roman"/>
          <w:i/>
        </w:rPr>
        <w:t>,</w:t>
      </w:r>
      <w:r w:rsidRPr="00922F98">
        <w:rPr>
          <w:rFonts w:ascii="Times New Roman" w:hAnsi="Times New Roman" w:cs="Times New Roman"/>
        </w:rPr>
        <w:t xml:space="preserve"> s. </w:t>
      </w:r>
      <w:r w:rsidR="005067EC" w:rsidRPr="00922F98">
        <w:rPr>
          <w:rFonts w:ascii="Times New Roman" w:hAnsi="Times New Roman" w:cs="Times New Roman"/>
        </w:rPr>
        <w:t>183</w:t>
      </w:r>
      <w:r w:rsidRPr="00922F98">
        <w:rPr>
          <w:rFonts w:ascii="Times New Roman" w:hAnsi="Times New Roman" w:cs="Times New Roman"/>
        </w:rPr>
        <w:t xml:space="preserve">. </w:t>
      </w:r>
    </w:p>
  </w:footnote>
  <w:footnote w:id="32">
    <w:p w14:paraId="36FC6708" w14:textId="0D9E3C5C" w:rsidR="00931BCE" w:rsidRPr="00922F98" w:rsidRDefault="00931BCE" w:rsidP="00634938">
      <w:pPr>
        <w:pStyle w:val="Textpoznmkypodiarou"/>
        <w:ind w:left="227" w:hanging="227"/>
        <w:jc w:val="both"/>
        <w:rPr>
          <w:rFonts w:ascii="Times New Roman" w:hAnsi="Times New Roman" w:cs="Times New Roman"/>
        </w:rPr>
      </w:pPr>
      <w:r w:rsidRPr="00922F98">
        <w:rPr>
          <w:rStyle w:val="Odkaznapoznmkupodiarou"/>
          <w:rFonts w:ascii="Times New Roman" w:hAnsi="Times New Roman" w:cs="Times New Roman"/>
        </w:rPr>
        <w:footnoteRef/>
      </w:r>
      <w:r w:rsidRPr="00922F98">
        <w:rPr>
          <w:rFonts w:ascii="Times New Roman" w:hAnsi="Times New Roman" w:cs="Times New Roman"/>
        </w:rPr>
        <w:t> PORADA, V</w:t>
      </w:r>
      <w:r w:rsidR="002C5962">
        <w:rPr>
          <w:rFonts w:ascii="Times New Roman" w:hAnsi="Times New Roman" w:cs="Times New Roman"/>
        </w:rPr>
        <w:t>.</w:t>
      </w:r>
      <w:r w:rsidRPr="00922F98">
        <w:rPr>
          <w:rFonts w:ascii="Times New Roman" w:hAnsi="Times New Roman" w:cs="Times New Roman"/>
        </w:rPr>
        <w:t xml:space="preserve"> a kol. </w:t>
      </w:r>
      <w:r w:rsidRPr="00922F98">
        <w:rPr>
          <w:rFonts w:ascii="Times New Roman" w:hAnsi="Times New Roman" w:cs="Times New Roman"/>
          <w:i/>
        </w:rPr>
        <w:t>Bezpečnostní vědy. Úvod do teorie a</w:t>
      </w:r>
      <w:r w:rsidR="002C5962">
        <w:rPr>
          <w:rFonts w:ascii="Times New Roman" w:hAnsi="Times New Roman" w:cs="Times New Roman"/>
          <w:i/>
        </w:rPr>
        <w:t> </w:t>
      </w:r>
      <w:r w:rsidRPr="00922F98">
        <w:rPr>
          <w:rFonts w:ascii="Times New Roman" w:hAnsi="Times New Roman" w:cs="Times New Roman"/>
          <w:i/>
        </w:rPr>
        <w:t>metodologie</w:t>
      </w:r>
      <w:r w:rsidR="002C5962">
        <w:rPr>
          <w:rFonts w:ascii="Times New Roman" w:hAnsi="Times New Roman" w:cs="Times New Roman"/>
          <w:i/>
        </w:rPr>
        <w:t>,</w:t>
      </w:r>
      <w:r w:rsidRPr="00922F98">
        <w:rPr>
          <w:rFonts w:ascii="Times New Roman" w:hAnsi="Times New Roman" w:cs="Times New Roman"/>
        </w:rPr>
        <w:t xml:space="preserve"> s. 127.</w:t>
      </w:r>
    </w:p>
  </w:footnote>
  <w:footnote w:id="33">
    <w:p w14:paraId="62606AC3" w14:textId="5F56E34D" w:rsidR="00931BCE" w:rsidRPr="00922F98" w:rsidRDefault="00931BCE" w:rsidP="007745B6">
      <w:pPr>
        <w:pStyle w:val="Textpoznmkypodiarou"/>
        <w:jc w:val="both"/>
        <w:rPr>
          <w:rFonts w:ascii="Times New Roman" w:hAnsi="Times New Roman" w:cs="Times New Roman"/>
        </w:rPr>
      </w:pPr>
      <w:r w:rsidRPr="00922F98">
        <w:rPr>
          <w:rStyle w:val="Odkaznapoznmkupodiarou"/>
          <w:rFonts w:ascii="Times New Roman" w:hAnsi="Times New Roman" w:cs="Times New Roman"/>
        </w:rPr>
        <w:footnoteRef/>
      </w:r>
      <w:r w:rsidRPr="00922F98">
        <w:rPr>
          <w:rFonts w:ascii="Times New Roman" w:hAnsi="Times New Roman" w:cs="Times New Roman"/>
        </w:rPr>
        <w:t> </w:t>
      </w:r>
      <w:r w:rsidRPr="00922F98">
        <w:rPr>
          <w:rFonts w:ascii="Times New Roman" w:hAnsi="Times New Roman" w:cs="Times New Roman"/>
          <w:bCs/>
          <w:lang w:eastAsia="sk-SK"/>
        </w:rPr>
        <w:t>GEIST, B</w:t>
      </w:r>
      <w:r w:rsidR="002C5962">
        <w:rPr>
          <w:rFonts w:ascii="Times New Roman" w:hAnsi="Times New Roman" w:cs="Times New Roman"/>
          <w:bCs/>
          <w:lang w:eastAsia="sk-SK"/>
        </w:rPr>
        <w:t>.</w:t>
      </w:r>
      <w:r w:rsidRPr="00922F98">
        <w:rPr>
          <w:rFonts w:ascii="Times New Roman" w:hAnsi="Times New Roman" w:cs="Times New Roman"/>
          <w:bCs/>
          <w:lang w:eastAsia="sk-SK"/>
        </w:rPr>
        <w:t xml:space="preserve"> </w:t>
      </w:r>
      <w:r w:rsidRPr="00922F98">
        <w:rPr>
          <w:rFonts w:ascii="Times New Roman" w:hAnsi="Times New Roman" w:cs="Times New Roman"/>
          <w:bCs/>
          <w:i/>
          <w:lang w:eastAsia="sk-SK"/>
        </w:rPr>
        <w:t>Sociologický slovník</w:t>
      </w:r>
      <w:r w:rsidR="002C5962">
        <w:rPr>
          <w:rFonts w:ascii="Times New Roman" w:hAnsi="Times New Roman" w:cs="Times New Roman"/>
          <w:bCs/>
          <w:i/>
          <w:lang w:eastAsia="sk-SK"/>
        </w:rPr>
        <w:t>,</w:t>
      </w:r>
      <w:r w:rsidRPr="00922F98">
        <w:rPr>
          <w:rFonts w:ascii="Times New Roman" w:hAnsi="Times New Roman" w:cs="Times New Roman"/>
          <w:bCs/>
          <w:lang w:eastAsia="sk-SK"/>
        </w:rPr>
        <w:t xml:space="preserve"> s. 401. </w:t>
      </w:r>
    </w:p>
  </w:footnote>
  <w:footnote w:id="34">
    <w:p w14:paraId="27ECB7BF" w14:textId="3C95151F" w:rsidR="00931BCE" w:rsidRPr="00922F98" w:rsidRDefault="00931BCE" w:rsidP="00634938">
      <w:pPr>
        <w:pStyle w:val="Textpoznmkypodiarou"/>
        <w:ind w:left="227" w:hanging="227"/>
        <w:jc w:val="both"/>
        <w:rPr>
          <w:rFonts w:ascii="Times New Roman" w:hAnsi="Times New Roman" w:cs="Times New Roman"/>
        </w:rPr>
      </w:pPr>
      <w:r w:rsidRPr="00922F98">
        <w:rPr>
          <w:rStyle w:val="Odkaznapoznmkupodiarou"/>
          <w:rFonts w:ascii="Times New Roman" w:hAnsi="Times New Roman" w:cs="Times New Roman"/>
        </w:rPr>
        <w:footnoteRef/>
      </w:r>
      <w:r w:rsidRPr="00922F98">
        <w:rPr>
          <w:rFonts w:ascii="Times New Roman" w:hAnsi="Times New Roman" w:cs="Times New Roman"/>
        </w:rPr>
        <w:t> PORADA, V</w:t>
      </w:r>
      <w:r w:rsidR="002C5962">
        <w:rPr>
          <w:rFonts w:ascii="Times New Roman" w:hAnsi="Times New Roman" w:cs="Times New Roman"/>
        </w:rPr>
        <w:t>.</w:t>
      </w:r>
      <w:r w:rsidRPr="00922F98">
        <w:rPr>
          <w:rFonts w:ascii="Times New Roman" w:hAnsi="Times New Roman" w:cs="Times New Roman"/>
        </w:rPr>
        <w:t xml:space="preserve"> a kol. </w:t>
      </w:r>
      <w:r w:rsidRPr="00922F98">
        <w:rPr>
          <w:rFonts w:ascii="Times New Roman" w:hAnsi="Times New Roman" w:cs="Times New Roman"/>
          <w:i/>
        </w:rPr>
        <w:t>Bezpečnostní vědy. Úvod do teorie a</w:t>
      </w:r>
      <w:r w:rsidR="002C5962">
        <w:rPr>
          <w:rFonts w:ascii="Times New Roman" w:hAnsi="Times New Roman" w:cs="Times New Roman"/>
          <w:i/>
        </w:rPr>
        <w:t> </w:t>
      </w:r>
      <w:r w:rsidRPr="00922F98">
        <w:rPr>
          <w:rFonts w:ascii="Times New Roman" w:hAnsi="Times New Roman" w:cs="Times New Roman"/>
          <w:i/>
        </w:rPr>
        <w:t>metodologie</w:t>
      </w:r>
      <w:r w:rsidR="002C5962">
        <w:rPr>
          <w:rFonts w:ascii="Times New Roman" w:hAnsi="Times New Roman" w:cs="Times New Roman"/>
          <w:i/>
        </w:rPr>
        <w:t>,</w:t>
      </w:r>
      <w:r w:rsidRPr="00922F98">
        <w:rPr>
          <w:rFonts w:ascii="Times New Roman" w:hAnsi="Times New Roman" w:cs="Times New Roman"/>
        </w:rPr>
        <w:t xml:space="preserve"> s. 109, 111.</w:t>
      </w:r>
    </w:p>
  </w:footnote>
  <w:footnote w:id="35">
    <w:p w14:paraId="44E55452" w14:textId="2965E1AC" w:rsidR="00931BCE" w:rsidRPr="00922F98" w:rsidRDefault="00931BCE" w:rsidP="008E265B">
      <w:pPr>
        <w:spacing w:after="0" w:line="240" w:lineRule="auto"/>
        <w:ind w:left="227" w:hanging="227"/>
        <w:jc w:val="both"/>
        <w:rPr>
          <w:rFonts w:ascii="Times New Roman" w:hAnsi="Times New Roman" w:cs="Times New Roman"/>
          <w:sz w:val="20"/>
          <w:szCs w:val="20"/>
        </w:rPr>
      </w:pPr>
      <w:r w:rsidRPr="00922F98">
        <w:rPr>
          <w:rStyle w:val="Odkaznapoznmkupodiarou"/>
          <w:rFonts w:ascii="Times New Roman" w:hAnsi="Times New Roman" w:cs="Times New Roman"/>
          <w:sz w:val="20"/>
          <w:szCs w:val="20"/>
        </w:rPr>
        <w:footnoteRef/>
      </w:r>
      <w:r w:rsidRPr="00922F98">
        <w:rPr>
          <w:rFonts w:ascii="Times New Roman" w:hAnsi="Times New Roman" w:cs="Times New Roman"/>
          <w:sz w:val="20"/>
          <w:szCs w:val="20"/>
        </w:rPr>
        <w:t> KUHN, T</w:t>
      </w:r>
      <w:r w:rsidR="002C5962">
        <w:rPr>
          <w:rFonts w:ascii="Times New Roman" w:hAnsi="Times New Roman" w:cs="Times New Roman"/>
          <w:sz w:val="20"/>
          <w:szCs w:val="20"/>
        </w:rPr>
        <w:t>. S.</w:t>
      </w:r>
      <w:r w:rsidRPr="00922F98">
        <w:rPr>
          <w:rFonts w:ascii="Times New Roman" w:hAnsi="Times New Roman" w:cs="Times New Roman"/>
          <w:sz w:val="20"/>
          <w:szCs w:val="20"/>
        </w:rPr>
        <w:t xml:space="preserve"> Objectivity, Value Judgment, and Theory Choice. In</w:t>
      </w:r>
      <w:r w:rsidR="002C5962">
        <w:rPr>
          <w:rFonts w:ascii="Times New Roman" w:hAnsi="Times New Roman" w:cs="Times New Roman"/>
          <w:sz w:val="20"/>
          <w:szCs w:val="20"/>
        </w:rPr>
        <w:t>:</w:t>
      </w:r>
      <w:r w:rsidRPr="00922F98">
        <w:rPr>
          <w:rFonts w:ascii="Times New Roman" w:hAnsi="Times New Roman" w:cs="Times New Roman"/>
          <w:sz w:val="20"/>
          <w:szCs w:val="20"/>
        </w:rPr>
        <w:t xml:space="preserve"> KUHN, T</w:t>
      </w:r>
      <w:r w:rsidR="002C5962">
        <w:rPr>
          <w:rFonts w:ascii="Times New Roman" w:hAnsi="Times New Roman" w:cs="Times New Roman"/>
          <w:sz w:val="20"/>
          <w:szCs w:val="20"/>
        </w:rPr>
        <w:t>. S.</w:t>
      </w:r>
      <w:r w:rsidRPr="00922F98">
        <w:rPr>
          <w:rFonts w:ascii="Times New Roman" w:hAnsi="Times New Roman" w:cs="Times New Roman"/>
          <w:sz w:val="20"/>
          <w:szCs w:val="20"/>
        </w:rPr>
        <w:t xml:space="preserve"> </w:t>
      </w:r>
      <w:r w:rsidRPr="00922F98">
        <w:rPr>
          <w:rFonts w:ascii="Times New Roman" w:hAnsi="Times New Roman" w:cs="Times New Roman"/>
          <w:i/>
          <w:sz w:val="20"/>
          <w:szCs w:val="20"/>
        </w:rPr>
        <w:t>The Essential Tension</w:t>
      </w:r>
      <w:r w:rsidR="002C5962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922F98">
        <w:rPr>
          <w:rFonts w:ascii="Times New Roman" w:hAnsi="Times New Roman" w:cs="Times New Roman"/>
          <w:sz w:val="20"/>
          <w:szCs w:val="20"/>
        </w:rPr>
        <w:t>s. 356-366.</w:t>
      </w:r>
    </w:p>
  </w:footnote>
  <w:footnote w:id="36">
    <w:p w14:paraId="2635CCAD" w14:textId="2B8CD85A" w:rsidR="00931BCE" w:rsidRPr="00922F98" w:rsidRDefault="00931BCE" w:rsidP="00916A56">
      <w:pPr>
        <w:pStyle w:val="Textpoznmkypodiarou"/>
        <w:ind w:left="227" w:hanging="227"/>
        <w:jc w:val="both"/>
        <w:rPr>
          <w:rFonts w:ascii="Times New Roman" w:hAnsi="Times New Roman" w:cs="Times New Roman"/>
        </w:rPr>
      </w:pPr>
      <w:r w:rsidRPr="00922F98">
        <w:rPr>
          <w:rFonts w:ascii="Times New Roman" w:hAnsi="Times New Roman" w:cs="Times New Roman"/>
        </w:rPr>
        <w:footnoteRef/>
      </w:r>
      <w:r w:rsidRPr="00922F98">
        <w:rPr>
          <w:rFonts w:ascii="Times New Roman" w:hAnsi="Times New Roman" w:cs="Times New Roman"/>
        </w:rPr>
        <w:t xml:space="preserve"> KUHN, T</w:t>
      </w:r>
      <w:r w:rsidR="002C5962">
        <w:rPr>
          <w:rFonts w:ascii="Times New Roman" w:hAnsi="Times New Roman" w:cs="Times New Roman"/>
        </w:rPr>
        <w:t>. S.</w:t>
      </w:r>
      <w:r w:rsidRPr="00922F98">
        <w:rPr>
          <w:rFonts w:ascii="Times New Roman" w:hAnsi="Times New Roman" w:cs="Times New Roman"/>
        </w:rPr>
        <w:t xml:space="preserve"> </w:t>
      </w:r>
      <w:r w:rsidRPr="00922F98">
        <w:rPr>
          <w:rFonts w:ascii="Times New Roman" w:hAnsi="Times New Roman" w:cs="Times New Roman"/>
          <w:i/>
        </w:rPr>
        <w:t>Struktura vědeckých revolucí</w:t>
      </w:r>
      <w:r w:rsidR="002C5962">
        <w:rPr>
          <w:rFonts w:ascii="Times New Roman" w:hAnsi="Times New Roman" w:cs="Times New Roman"/>
          <w:i/>
        </w:rPr>
        <w:t>,</w:t>
      </w:r>
      <w:r w:rsidR="00C84DE8" w:rsidRPr="00922F98">
        <w:rPr>
          <w:rFonts w:ascii="Times New Roman" w:hAnsi="Times New Roman" w:cs="Times New Roman"/>
        </w:rPr>
        <w:t xml:space="preserve"> </w:t>
      </w:r>
      <w:r w:rsidRPr="00922F98">
        <w:rPr>
          <w:rFonts w:ascii="Times New Roman" w:hAnsi="Times New Roman" w:cs="Times New Roman"/>
        </w:rPr>
        <w:t xml:space="preserve">s. </w:t>
      </w:r>
      <w:r w:rsidR="00C84DE8" w:rsidRPr="00922F98">
        <w:rPr>
          <w:rFonts w:ascii="Times New Roman" w:hAnsi="Times New Roman" w:cs="Times New Roman"/>
        </w:rPr>
        <w:t>25.</w:t>
      </w:r>
    </w:p>
  </w:footnote>
  <w:footnote w:id="37">
    <w:p w14:paraId="43156B71" w14:textId="22D76B12" w:rsidR="00931BCE" w:rsidRPr="00922F98" w:rsidRDefault="00931BCE" w:rsidP="008E265B">
      <w:pPr>
        <w:pStyle w:val="Textpoznmkypodiarou"/>
        <w:ind w:left="227" w:hanging="227"/>
        <w:jc w:val="both"/>
        <w:rPr>
          <w:rStyle w:val="markedcontent"/>
          <w:rFonts w:ascii="Times New Roman" w:hAnsi="Times New Roman"/>
        </w:rPr>
      </w:pPr>
      <w:r w:rsidRPr="00922F98">
        <w:rPr>
          <w:rStyle w:val="Odkaznapoznmkupodiarou"/>
          <w:rFonts w:ascii="Times New Roman" w:hAnsi="Times New Roman" w:cs="Times New Roman"/>
        </w:rPr>
        <w:footnoteRef/>
      </w:r>
      <w:r w:rsidRPr="00922F98">
        <w:rPr>
          <w:rFonts w:ascii="Times New Roman" w:hAnsi="Times New Roman" w:cs="Times New Roman"/>
        </w:rPr>
        <w:t xml:space="preserve"> BEDNÁRIKOVÁ, M. </w:t>
      </w:r>
      <w:r w:rsidRPr="00922F98">
        <w:rPr>
          <w:rFonts w:ascii="Times New Roman" w:hAnsi="Times New Roman" w:cs="Times New Roman"/>
          <w:i/>
        </w:rPr>
        <w:t>Úvod do metodológie vied</w:t>
      </w:r>
      <w:r w:rsidR="002C5962">
        <w:rPr>
          <w:rFonts w:ascii="Times New Roman" w:hAnsi="Times New Roman" w:cs="Times New Roman"/>
          <w:i/>
        </w:rPr>
        <w:t>,</w:t>
      </w:r>
      <w:r w:rsidRPr="00922F98">
        <w:rPr>
          <w:rFonts w:ascii="Times New Roman" w:hAnsi="Times New Roman" w:cs="Times New Roman"/>
        </w:rPr>
        <w:t xml:space="preserve"> s</w:t>
      </w:r>
      <w:r w:rsidRPr="00922F98">
        <w:rPr>
          <w:rStyle w:val="markedcontent"/>
          <w:rFonts w:ascii="Times New Roman" w:hAnsi="Times New Roman"/>
        </w:rPr>
        <w:t>. 29 a nasl.</w:t>
      </w:r>
    </w:p>
    <w:p w14:paraId="27C7B24E" w14:textId="77777777" w:rsidR="00931BCE" w:rsidRPr="00922F98" w:rsidRDefault="00931BCE" w:rsidP="008E265B">
      <w:pPr>
        <w:spacing w:after="0" w:line="240" w:lineRule="auto"/>
        <w:ind w:left="227"/>
        <w:jc w:val="both"/>
        <w:rPr>
          <w:rFonts w:ascii="Times New Roman" w:hAnsi="Times New Roman" w:cs="Times New Roman"/>
          <w:sz w:val="20"/>
          <w:szCs w:val="20"/>
        </w:rPr>
      </w:pPr>
      <w:r w:rsidRPr="00922F98">
        <w:rPr>
          <w:rFonts w:ascii="Times New Roman" w:hAnsi="Times New Roman" w:cs="Times New Roman"/>
          <w:sz w:val="20"/>
          <w:szCs w:val="20"/>
          <w:lang w:eastAsia="sk-SK"/>
        </w:rPr>
        <w:t>Occamova britva sa dá interpretovať dvomi mierne odlišnými spôsobmi.</w:t>
      </w:r>
      <w:r w:rsidRPr="00922F98">
        <w:rPr>
          <w:rFonts w:ascii="Times New Roman" w:hAnsi="Times New Roman" w:cs="Times New Roman"/>
          <w:i/>
          <w:sz w:val="20"/>
          <w:szCs w:val="20"/>
          <w:lang w:eastAsia="sk-SK"/>
        </w:rPr>
        <w:t xml:space="preserve"> Prvý sa dá opísať takto: </w:t>
      </w:r>
      <w:r w:rsidRPr="00922F98">
        <w:rPr>
          <w:rFonts w:ascii="Times New Roman" w:hAnsi="Times New Roman" w:cs="Times New Roman"/>
          <w:i/>
          <w:iCs/>
          <w:sz w:val="20"/>
          <w:szCs w:val="20"/>
          <w:lang w:eastAsia="sk-SK"/>
        </w:rPr>
        <w:t xml:space="preserve">Ak na nejaký jav sú viaceré vysvetlenia, je lepšie uprednostniť to najmenej zložité. </w:t>
      </w:r>
      <w:r w:rsidRPr="00922F98">
        <w:rPr>
          <w:rFonts w:ascii="Times New Roman" w:hAnsi="Times New Roman" w:cs="Times New Roman"/>
          <w:sz w:val="20"/>
          <w:szCs w:val="20"/>
          <w:lang w:eastAsia="sk-SK"/>
        </w:rPr>
        <w:t>Užšie chápanie Occamovej britvy sa týka časti jednej teórie:</w:t>
      </w:r>
      <w:r w:rsidRPr="00922F98">
        <w:rPr>
          <w:rFonts w:ascii="Times New Roman" w:hAnsi="Times New Roman" w:cs="Times New Roman"/>
          <w:i/>
          <w:sz w:val="20"/>
          <w:szCs w:val="20"/>
          <w:lang w:eastAsia="sk-SK"/>
        </w:rPr>
        <w:t xml:space="preserve"> </w:t>
      </w:r>
      <w:r w:rsidRPr="00922F98">
        <w:rPr>
          <w:rFonts w:ascii="Times New Roman" w:hAnsi="Times New Roman" w:cs="Times New Roman"/>
          <w:i/>
          <w:iCs/>
          <w:sz w:val="20"/>
          <w:szCs w:val="20"/>
          <w:lang w:eastAsia="sk-SK"/>
        </w:rPr>
        <w:t xml:space="preserve">Ak nejaká časť teórie nie je na dosiahnutie výsledkov nevyhnutná, do teórie nepatrí. </w:t>
      </w:r>
      <w:r w:rsidRPr="00922F98">
        <w:rPr>
          <w:rFonts w:ascii="Times New Roman" w:hAnsi="Times New Roman" w:cs="Times New Roman"/>
          <w:iCs/>
          <w:sz w:val="20"/>
          <w:szCs w:val="20"/>
          <w:lang w:eastAsia="sk-SK"/>
        </w:rPr>
        <w:t>O</w:t>
      </w:r>
      <w:r w:rsidRPr="00922F98">
        <w:rPr>
          <w:rFonts w:ascii="Times New Roman" w:hAnsi="Times New Roman" w:cs="Times New Roman"/>
          <w:sz w:val="20"/>
          <w:szCs w:val="20"/>
        </w:rPr>
        <w:t>ccamova britva rieši problém nekonečnej rozmanitosti teórií, ktoré vedú k rovnakým výsledkom.</w:t>
      </w:r>
    </w:p>
  </w:footnote>
  <w:footnote w:id="38">
    <w:p w14:paraId="33103586" w14:textId="59345406" w:rsidR="00931BCE" w:rsidRPr="00922F98" w:rsidRDefault="00931BCE" w:rsidP="00457277">
      <w:pPr>
        <w:spacing w:after="0" w:line="240" w:lineRule="auto"/>
        <w:ind w:left="227" w:hanging="227"/>
        <w:jc w:val="both"/>
        <w:rPr>
          <w:rFonts w:ascii="Times New Roman" w:hAnsi="Times New Roman" w:cs="Times New Roman"/>
          <w:sz w:val="20"/>
          <w:szCs w:val="20"/>
        </w:rPr>
      </w:pPr>
      <w:r w:rsidRPr="00922F98">
        <w:rPr>
          <w:rStyle w:val="Odkaznapoznmkupodiarou"/>
          <w:rFonts w:ascii="Times New Roman" w:hAnsi="Times New Roman" w:cs="Times New Roman"/>
          <w:sz w:val="20"/>
          <w:szCs w:val="20"/>
        </w:rPr>
        <w:footnoteRef/>
      </w:r>
      <w:r w:rsidRPr="00922F98">
        <w:rPr>
          <w:rFonts w:ascii="Times New Roman" w:hAnsi="Times New Roman" w:cs="Times New Roman"/>
          <w:sz w:val="20"/>
          <w:szCs w:val="20"/>
        </w:rPr>
        <w:t> ERNEKER, J</w:t>
      </w:r>
      <w:r w:rsidR="002C5962">
        <w:rPr>
          <w:rFonts w:ascii="Times New Roman" w:hAnsi="Times New Roman" w:cs="Times New Roman"/>
          <w:sz w:val="20"/>
          <w:szCs w:val="20"/>
        </w:rPr>
        <w:t>., V.</w:t>
      </w:r>
      <w:r w:rsidRPr="00922F98">
        <w:rPr>
          <w:rFonts w:ascii="Times New Roman" w:hAnsi="Times New Roman" w:cs="Times New Roman"/>
          <w:sz w:val="20"/>
          <w:szCs w:val="20"/>
        </w:rPr>
        <w:t xml:space="preserve"> PORADA a kol. </w:t>
      </w:r>
      <w:r w:rsidRPr="00922F98">
        <w:rPr>
          <w:rFonts w:ascii="Times New Roman" w:hAnsi="Times New Roman" w:cs="Times New Roman"/>
          <w:i/>
          <w:sz w:val="20"/>
          <w:szCs w:val="20"/>
        </w:rPr>
        <w:t>Poznávání potřeb a transfer vědeckých poznatků do policejní praxe</w:t>
      </w:r>
      <w:r w:rsidR="002C5962">
        <w:rPr>
          <w:rFonts w:ascii="Times New Roman" w:hAnsi="Times New Roman" w:cs="Times New Roman"/>
          <w:i/>
          <w:sz w:val="20"/>
          <w:szCs w:val="20"/>
        </w:rPr>
        <w:t>,</w:t>
      </w:r>
      <w:r w:rsidRPr="00922F98">
        <w:rPr>
          <w:rFonts w:ascii="Times New Roman" w:hAnsi="Times New Roman" w:cs="Times New Roman"/>
          <w:sz w:val="20"/>
          <w:szCs w:val="20"/>
          <w:lang w:eastAsia="cs-CZ"/>
        </w:rPr>
        <w:t xml:space="preserve"> s. 11.</w:t>
      </w:r>
    </w:p>
  </w:footnote>
  <w:footnote w:id="39">
    <w:p w14:paraId="42542E9A" w14:textId="71F91C88" w:rsidR="00931BCE" w:rsidRPr="00922F98" w:rsidRDefault="00931BCE" w:rsidP="00457277">
      <w:pPr>
        <w:pStyle w:val="Textpoznmkypodiarou"/>
        <w:ind w:left="227" w:hanging="227"/>
        <w:jc w:val="both"/>
        <w:rPr>
          <w:rFonts w:ascii="Times New Roman" w:hAnsi="Times New Roman" w:cs="Times New Roman"/>
        </w:rPr>
      </w:pPr>
      <w:r w:rsidRPr="00922F98">
        <w:rPr>
          <w:rStyle w:val="Odkaznapoznmkupodiarou"/>
          <w:rFonts w:ascii="Times New Roman" w:hAnsi="Times New Roman" w:cs="Times New Roman"/>
        </w:rPr>
        <w:footnoteRef/>
      </w:r>
      <w:r w:rsidRPr="00922F98">
        <w:rPr>
          <w:rFonts w:ascii="Times New Roman" w:hAnsi="Times New Roman" w:cs="Times New Roman"/>
        </w:rPr>
        <w:t xml:space="preserve"> Pri analýze spracovaných výstupov z výskumov, ktoré sú k dispozícii v knižnici Akadémie PZ v Bratislave, sme sa prednostne zamerali na tie realizované vedecko-výskumné úlohy (4), ktorých nosnou tématikou boli filozoficko-metodologické otázky aplikovateľné pri </w:t>
      </w:r>
      <w:r w:rsidR="00F44029" w:rsidRPr="00922F98">
        <w:rPr>
          <w:rFonts w:ascii="Times New Roman" w:hAnsi="Times New Roman" w:cs="Times New Roman"/>
        </w:rPr>
        <w:t xml:space="preserve">riešení problému </w:t>
      </w:r>
      <w:r w:rsidRPr="00922F98">
        <w:rPr>
          <w:rFonts w:ascii="Times New Roman" w:hAnsi="Times New Roman" w:cs="Times New Roman"/>
        </w:rPr>
        <w:t>kreovan</w:t>
      </w:r>
      <w:r w:rsidR="00F44029" w:rsidRPr="00922F98">
        <w:rPr>
          <w:rFonts w:ascii="Times New Roman" w:hAnsi="Times New Roman" w:cs="Times New Roman"/>
        </w:rPr>
        <w:t>ia</w:t>
      </w:r>
      <w:r w:rsidRPr="00922F98">
        <w:rPr>
          <w:rFonts w:ascii="Times New Roman" w:hAnsi="Times New Roman" w:cs="Times New Roman"/>
        </w:rPr>
        <w:t xml:space="preserve"> bezpečnostných vied. V týchto intenciách uvádzame: </w:t>
      </w:r>
      <w:r w:rsidRPr="00922F98">
        <w:rPr>
          <w:rStyle w:val="zoznam0"/>
          <w:rFonts w:ascii="Times New Roman" w:hAnsi="Times New Roman" w:cs="Times New Roman"/>
        </w:rPr>
        <w:t>ŠIMOVČEK, I</w:t>
      </w:r>
      <w:r w:rsidR="002C5962">
        <w:rPr>
          <w:rStyle w:val="zoznam0"/>
          <w:rFonts w:ascii="Times New Roman" w:hAnsi="Times New Roman" w:cs="Times New Roman"/>
        </w:rPr>
        <w:t>.</w:t>
      </w:r>
      <w:r w:rsidRPr="00922F98">
        <w:rPr>
          <w:rStyle w:val="zoznam0"/>
          <w:rFonts w:ascii="Times New Roman" w:hAnsi="Times New Roman" w:cs="Times New Roman"/>
        </w:rPr>
        <w:t xml:space="preserve"> a kol. </w:t>
      </w:r>
      <w:r w:rsidRPr="00922F98">
        <w:rPr>
          <w:rStyle w:val="zoznam0"/>
          <w:rFonts w:ascii="Times New Roman" w:hAnsi="Times New Roman" w:cs="Times New Roman"/>
          <w:bCs/>
          <w:i/>
        </w:rPr>
        <w:t>Konštituovanie policajno-bezpečnostnej vedy: Záverečná správa z výskumu</w:t>
      </w:r>
      <w:r w:rsidRPr="00922F98">
        <w:rPr>
          <w:rStyle w:val="zoznam0"/>
          <w:rFonts w:ascii="Times New Roman" w:hAnsi="Times New Roman" w:cs="Times New Roman"/>
          <w:bCs/>
        </w:rPr>
        <w:t>. Štátna objednávka ŠO-21/1995.</w:t>
      </w:r>
      <w:r w:rsidRPr="00922F98">
        <w:rPr>
          <w:rStyle w:val="zoznam0"/>
          <w:rFonts w:ascii="Times New Roman" w:hAnsi="Times New Roman" w:cs="Times New Roman"/>
        </w:rPr>
        <w:t xml:space="preserve"> Bratislava: Akadémia PZ </w:t>
      </w:r>
      <w:r w:rsidRPr="00922F98">
        <w:rPr>
          <w:rFonts w:ascii="Times New Roman" w:hAnsi="Times New Roman" w:cs="Times New Roman"/>
        </w:rPr>
        <w:t>v Bratislave</w:t>
      </w:r>
      <w:r w:rsidRPr="00922F98">
        <w:rPr>
          <w:rStyle w:val="zoznam0"/>
          <w:rFonts w:ascii="Times New Roman" w:hAnsi="Times New Roman" w:cs="Times New Roman"/>
        </w:rPr>
        <w:t>, 1997. 177 s.; ERNEKER, J</w:t>
      </w:r>
      <w:r w:rsidR="002C5962">
        <w:rPr>
          <w:rStyle w:val="zoznam0"/>
          <w:rFonts w:ascii="Times New Roman" w:hAnsi="Times New Roman" w:cs="Times New Roman"/>
        </w:rPr>
        <w:t>.</w:t>
      </w:r>
      <w:r w:rsidRPr="00922F98">
        <w:rPr>
          <w:rStyle w:val="zoznam0"/>
          <w:rFonts w:ascii="Times New Roman" w:hAnsi="Times New Roman" w:cs="Times New Roman"/>
        </w:rPr>
        <w:t xml:space="preserve"> a kol. </w:t>
      </w:r>
      <w:r w:rsidRPr="00922F98">
        <w:rPr>
          <w:rStyle w:val="zoznam0"/>
          <w:rFonts w:ascii="Times New Roman" w:hAnsi="Times New Roman" w:cs="Times New Roman"/>
          <w:bCs/>
          <w:i/>
        </w:rPr>
        <w:t>Systém vedeckého poznávania potrieb policajnej praxe: Záverečná správa výskumu.</w:t>
      </w:r>
      <w:r w:rsidRPr="00922F98">
        <w:rPr>
          <w:rStyle w:val="zoznam0"/>
          <w:rFonts w:ascii="Times New Roman" w:hAnsi="Times New Roman" w:cs="Times New Roman"/>
          <w:i/>
        </w:rPr>
        <w:t xml:space="preserve"> </w:t>
      </w:r>
      <w:r w:rsidRPr="00922F98">
        <w:rPr>
          <w:rStyle w:val="zoznam0"/>
          <w:rFonts w:ascii="Times New Roman" w:hAnsi="Times New Roman" w:cs="Times New Roman"/>
        </w:rPr>
        <w:t xml:space="preserve">Bratislava: Akadémia PZ </w:t>
      </w:r>
      <w:r w:rsidRPr="00922F98">
        <w:rPr>
          <w:rFonts w:ascii="Times New Roman" w:hAnsi="Times New Roman" w:cs="Times New Roman"/>
        </w:rPr>
        <w:t>v Bratislave</w:t>
      </w:r>
      <w:r w:rsidRPr="00922F98">
        <w:rPr>
          <w:rStyle w:val="zoznam0"/>
          <w:rFonts w:ascii="Times New Roman" w:hAnsi="Times New Roman" w:cs="Times New Roman"/>
        </w:rPr>
        <w:t xml:space="preserve">, 2000. 94 </w:t>
      </w:r>
      <w:r w:rsidR="002C5962">
        <w:rPr>
          <w:rStyle w:val="zoznam0"/>
          <w:rFonts w:ascii="Times New Roman" w:hAnsi="Times New Roman" w:cs="Times New Roman"/>
        </w:rPr>
        <w:t>s</w:t>
      </w:r>
      <w:r w:rsidRPr="00922F98">
        <w:rPr>
          <w:rStyle w:val="zoznam0"/>
          <w:rFonts w:ascii="Times New Roman" w:hAnsi="Times New Roman" w:cs="Times New Roman"/>
        </w:rPr>
        <w:t>.</w:t>
      </w:r>
      <w:r w:rsidR="002C5962">
        <w:rPr>
          <w:rStyle w:val="zoznam0"/>
          <w:rFonts w:ascii="Times New Roman" w:hAnsi="Times New Roman" w:cs="Times New Roman"/>
        </w:rPr>
        <w:t>;</w:t>
      </w:r>
      <w:r w:rsidRPr="00922F98">
        <w:rPr>
          <w:rStyle w:val="zoznam0"/>
          <w:rFonts w:ascii="Times New Roman" w:hAnsi="Times New Roman" w:cs="Times New Roman"/>
        </w:rPr>
        <w:t xml:space="preserve"> HOLCR, K</w:t>
      </w:r>
      <w:r w:rsidR="002C5962">
        <w:rPr>
          <w:rStyle w:val="zoznam0"/>
          <w:rFonts w:ascii="Times New Roman" w:hAnsi="Times New Roman" w:cs="Times New Roman"/>
        </w:rPr>
        <w:t>.</w:t>
      </w:r>
      <w:r w:rsidRPr="00922F98">
        <w:rPr>
          <w:rStyle w:val="zoznam0"/>
          <w:rFonts w:ascii="Times New Roman" w:hAnsi="Times New Roman" w:cs="Times New Roman"/>
        </w:rPr>
        <w:t xml:space="preserve">a kol. </w:t>
      </w:r>
      <w:r w:rsidRPr="00922F98">
        <w:rPr>
          <w:rStyle w:val="zoznam0"/>
          <w:rFonts w:ascii="Times New Roman" w:hAnsi="Times New Roman" w:cs="Times New Roman"/>
          <w:bCs/>
          <w:i/>
        </w:rPr>
        <w:t>Správa o splnení medzinárodnej vedeckovýskumnej úlohy Teória a metodológia špeciálnych policajných vied.</w:t>
      </w:r>
      <w:r w:rsidRPr="00922F98">
        <w:rPr>
          <w:rStyle w:val="zoznam0"/>
          <w:rFonts w:ascii="Times New Roman" w:hAnsi="Times New Roman" w:cs="Times New Roman"/>
        </w:rPr>
        <w:t xml:space="preserve"> 1. vyd. Bratislava: Akadémia PZ </w:t>
      </w:r>
      <w:r w:rsidRPr="00922F98">
        <w:rPr>
          <w:rFonts w:ascii="Times New Roman" w:hAnsi="Times New Roman" w:cs="Times New Roman"/>
        </w:rPr>
        <w:t>v Bratislave</w:t>
      </w:r>
      <w:r w:rsidRPr="00922F98">
        <w:rPr>
          <w:rStyle w:val="zoznam0"/>
          <w:rFonts w:ascii="Times New Roman" w:hAnsi="Times New Roman" w:cs="Times New Roman"/>
        </w:rPr>
        <w:t>, 2003. 29 l.</w:t>
      </w:r>
      <w:r w:rsidR="00C84DE8" w:rsidRPr="00922F98">
        <w:rPr>
          <w:rStyle w:val="zoznam0"/>
          <w:rFonts w:ascii="Times New Roman" w:hAnsi="Times New Roman" w:cs="Times New Roman"/>
        </w:rPr>
        <w:t>;</w:t>
      </w:r>
      <w:r w:rsidRPr="00922F98">
        <w:rPr>
          <w:rStyle w:val="zoznam0"/>
          <w:rFonts w:ascii="Times New Roman" w:hAnsi="Times New Roman" w:cs="Times New Roman"/>
        </w:rPr>
        <w:t xml:space="preserve"> BUZALKA,</w:t>
      </w:r>
      <w:r w:rsidRPr="00922F98">
        <w:rPr>
          <w:rStyle w:val="zoznam0"/>
          <w:rFonts w:ascii="Times New Roman" w:hAnsi="Times New Roman" w:cs="Times New Roman"/>
          <w:bCs/>
        </w:rPr>
        <w:t xml:space="preserve"> </w:t>
      </w:r>
      <w:r w:rsidRPr="00922F98">
        <w:rPr>
          <w:rStyle w:val="zoznam0"/>
          <w:rFonts w:ascii="Times New Roman" w:hAnsi="Times New Roman" w:cs="Times New Roman"/>
        </w:rPr>
        <w:t>J</w:t>
      </w:r>
      <w:r w:rsidR="002C5962">
        <w:rPr>
          <w:rStyle w:val="zoznam0"/>
          <w:rFonts w:ascii="Times New Roman" w:hAnsi="Times New Roman" w:cs="Times New Roman"/>
        </w:rPr>
        <w:t>.</w:t>
      </w:r>
      <w:r w:rsidRPr="00922F98">
        <w:rPr>
          <w:rStyle w:val="zoznam0"/>
          <w:rFonts w:ascii="Times New Roman" w:hAnsi="Times New Roman" w:cs="Times New Roman"/>
        </w:rPr>
        <w:t xml:space="preserve"> a kol. </w:t>
      </w:r>
      <w:r w:rsidRPr="00922F98">
        <w:rPr>
          <w:rStyle w:val="zoznam0"/>
          <w:rFonts w:ascii="Times New Roman" w:hAnsi="Times New Roman" w:cs="Times New Roman"/>
          <w:bCs/>
          <w:i/>
        </w:rPr>
        <w:t>Záverečná správa čiastkovej vedeckovýskumnej úlohy 1/1 (ČVVÚ 1/1) "Teoretické a metodologické základy krízového manažmentu vo verejnej správe" integrovanej vedeckej úlohy "Teória a metodológia krízového manažmentu vo verejnej správe ako aplikovanej vednej disciplíny a transfer jeho poznatkov do praxe subjektov verejnej správy".</w:t>
      </w:r>
      <w:r w:rsidRPr="00922F98">
        <w:rPr>
          <w:rStyle w:val="zoznam0"/>
          <w:rFonts w:ascii="Times New Roman" w:hAnsi="Times New Roman" w:cs="Times New Roman"/>
        </w:rPr>
        <w:t xml:space="preserve"> 1. vyd. Bratislava: Akadémia PZ </w:t>
      </w:r>
      <w:r w:rsidRPr="00922F98">
        <w:rPr>
          <w:rFonts w:ascii="Times New Roman" w:hAnsi="Times New Roman" w:cs="Times New Roman"/>
        </w:rPr>
        <w:t>v Bratislave</w:t>
      </w:r>
      <w:r w:rsidRPr="00922F98">
        <w:rPr>
          <w:rStyle w:val="zoznam0"/>
          <w:rFonts w:ascii="Times New Roman" w:hAnsi="Times New Roman" w:cs="Times New Roman"/>
        </w:rPr>
        <w:t>, 2006. 45 l.</w:t>
      </w:r>
    </w:p>
  </w:footnote>
  <w:footnote w:id="40">
    <w:p w14:paraId="56B60C21" w14:textId="2E1A57EE" w:rsidR="00931BCE" w:rsidRPr="00922F98" w:rsidRDefault="00931BCE" w:rsidP="007B3280">
      <w:pPr>
        <w:pStyle w:val="Textpoznmkypodiarou"/>
        <w:ind w:left="227" w:hanging="227"/>
        <w:jc w:val="both"/>
        <w:rPr>
          <w:rFonts w:ascii="Times New Roman" w:hAnsi="Times New Roman" w:cs="Times New Roman"/>
        </w:rPr>
      </w:pPr>
      <w:r w:rsidRPr="00922F98">
        <w:rPr>
          <w:rStyle w:val="Odkaznapoznmkupodiarou"/>
          <w:rFonts w:ascii="Times New Roman" w:hAnsi="Times New Roman" w:cs="Times New Roman"/>
        </w:rPr>
        <w:footnoteRef/>
      </w:r>
      <w:r w:rsidRPr="00922F98">
        <w:rPr>
          <w:rFonts w:ascii="Times New Roman" w:hAnsi="Times New Roman" w:cs="Times New Roman"/>
        </w:rPr>
        <w:t> </w:t>
      </w:r>
      <w:r w:rsidRPr="00922F98">
        <w:rPr>
          <w:rFonts w:ascii="Times New Roman" w:hAnsi="Times New Roman" w:cs="Times New Roman"/>
          <w:i/>
        </w:rPr>
        <w:t>Vedecká explanácia</w:t>
      </w:r>
      <w:r w:rsidRPr="00922F98">
        <w:rPr>
          <w:rFonts w:ascii="Times New Roman" w:hAnsi="Times New Roman" w:cs="Times New Roman"/>
        </w:rPr>
        <w:t xml:space="preserve"> je istý súbor výrokov, ktoré vysvetľujú existenciu alebo výskyt objektov, udalostí alebo stav vecí.</w:t>
      </w:r>
    </w:p>
  </w:footnote>
  <w:footnote w:id="41">
    <w:p w14:paraId="20FC273B" w14:textId="76B82699" w:rsidR="00931BCE" w:rsidRPr="00922F98" w:rsidRDefault="00931BCE" w:rsidP="007B3280">
      <w:pPr>
        <w:pStyle w:val="Textpoznmkypodiarou"/>
        <w:ind w:left="227" w:hanging="227"/>
        <w:jc w:val="both"/>
        <w:rPr>
          <w:rFonts w:ascii="Times New Roman" w:hAnsi="Times New Roman" w:cs="Times New Roman"/>
        </w:rPr>
      </w:pPr>
      <w:r w:rsidRPr="00922F98">
        <w:rPr>
          <w:rStyle w:val="Odkaznapoznmkupodiarou"/>
          <w:rFonts w:ascii="Times New Roman" w:hAnsi="Times New Roman" w:cs="Times New Roman"/>
        </w:rPr>
        <w:footnoteRef/>
      </w:r>
      <w:r w:rsidRPr="00922F98">
        <w:rPr>
          <w:rFonts w:ascii="Times New Roman" w:hAnsi="Times New Roman" w:cs="Times New Roman"/>
        </w:rPr>
        <w:t> ERNEKER, J</w:t>
      </w:r>
      <w:r w:rsidR="000C7A96">
        <w:rPr>
          <w:rFonts w:ascii="Times New Roman" w:hAnsi="Times New Roman" w:cs="Times New Roman"/>
        </w:rPr>
        <w:t>.</w:t>
      </w:r>
      <w:r w:rsidRPr="00922F98">
        <w:rPr>
          <w:rFonts w:ascii="Times New Roman" w:hAnsi="Times New Roman" w:cs="Times New Roman"/>
        </w:rPr>
        <w:t xml:space="preserve">; </w:t>
      </w:r>
      <w:r w:rsidR="000C7A96">
        <w:rPr>
          <w:rFonts w:ascii="Times New Roman" w:hAnsi="Times New Roman" w:cs="Times New Roman"/>
        </w:rPr>
        <w:t xml:space="preserve">V. </w:t>
      </w:r>
      <w:r w:rsidRPr="00922F98">
        <w:rPr>
          <w:rFonts w:ascii="Times New Roman" w:hAnsi="Times New Roman" w:cs="Times New Roman"/>
        </w:rPr>
        <w:t xml:space="preserve">PORADA a kol. </w:t>
      </w:r>
      <w:r w:rsidRPr="00922F98">
        <w:rPr>
          <w:rFonts w:ascii="Times New Roman" w:hAnsi="Times New Roman" w:cs="Times New Roman"/>
          <w:i/>
        </w:rPr>
        <w:t>Poznávání potřeb a transfer vědeckých poznatků do policejní praxe</w:t>
      </w:r>
      <w:r w:rsidR="000C7A96">
        <w:rPr>
          <w:rFonts w:ascii="Times New Roman" w:hAnsi="Times New Roman" w:cs="Times New Roman"/>
          <w:i/>
        </w:rPr>
        <w:t>, s</w:t>
      </w:r>
      <w:r w:rsidRPr="00922F98">
        <w:rPr>
          <w:rFonts w:ascii="Times New Roman" w:hAnsi="Times New Roman" w:cs="Times New Roman"/>
        </w:rPr>
        <w:t>. 22.</w:t>
      </w:r>
    </w:p>
  </w:footnote>
  <w:footnote w:id="42">
    <w:p w14:paraId="6471C8C4" w14:textId="00483DC4" w:rsidR="00931BCE" w:rsidRPr="00922F98" w:rsidRDefault="00931BCE" w:rsidP="007B3280">
      <w:pPr>
        <w:pStyle w:val="intro"/>
        <w:spacing w:before="0" w:beforeAutospacing="0" w:after="0" w:afterAutospacing="0"/>
        <w:ind w:left="227" w:hanging="227"/>
        <w:rPr>
          <w:rFonts w:ascii="Times New Roman" w:hAnsi="Times New Roman" w:cs="Times New Roman"/>
          <w:color w:val="auto"/>
          <w:sz w:val="20"/>
          <w:szCs w:val="20"/>
        </w:rPr>
      </w:pPr>
      <w:r w:rsidRPr="00922F98">
        <w:rPr>
          <w:rStyle w:val="Odkaznapoznmkupodiarou"/>
          <w:rFonts w:ascii="Times New Roman" w:hAnsi="Times New Roman" w:cs="Times New Roman"/>
          <w:color w:val="auto"/>
          <w:sz w:val="20"/>
          <w:szCs w:val="20"/>
        </w:rPr>
        <w:footnoteRef/>
      </w:r>
      <w:r w:rsidRPr="00922F98">
        <w:rPr>
          <w:rFonts w:ascii="Times New Roman" w:hAnsi="Times New Roman" w:cs="Times New Roman"/>
          <w:color w:val="auto"/>
          <w:sz w:val="20"/>
          <w:szCs w:val="20"/>
        </w:rPr>
        <w:t> HOLOMEK, J</w:t>
      </w:r>
      <w:r w:rsidR="000C7A96">
        <w:rPr>
          <w:rFonts w:ascii="Times New Roman" w:hAnsi="Times New Roman" w:cs="Times New Roman"/>
          <w:color w:val="auto"/>
          <w:sz w:val="20"/>
          <w:szCs w:val="20"/>
        </w:rPr>
        <w:t>. a T.</w:t>
      </w:r>
      <w:r w:rsidRPr="00922F98">
        <w:rPr>
          <w:rFonts w:ascii="Times New Roman" w:hAnsi="Times New Roman" w:cs="Times New Roman"/>
          <w:color w:val="auto"/>
          <w:sz w:val="20"/>
          <w:szCs w:val="20"/>
        </w:rPr>
        <w:t xml:space="preserve"> ŠIMANOVSKÁ. </w:t>
      </w:r>
      <w:r w:rsidRPr="00922F98">
        <w:rPr>
          <w:rFonts w:ascii="Times New Roman" w:hAnsi="Times New Roman" w:cs="Times New Roman"/>
          <w:i/>
          <w:color w:val="auto"/>
          <w:sz w:val="20"/>
          <w:szCs w:val="20"/>
        </w:rPr>
        <w:t>Úvod do metodológie praktických vied: Policajné vedy ako vedy praktické</w:t>
      </w:r>
      <w:r w:rsidR="000C7A96">
        <w:rPr>
          <w:rFonts w:ascii="Times New Roman" w:hAnsi="Times New Roman" w:cs="Times New Roman"/>
          <w:i/>
          <w:color w:val="auto"/>
          <w:sz w:val="20"/>
          <w:szCs w:val="20"/>
        </w:rPr>
        <w:t>,</w:t>
      </w:r>
      <w:r w:rsidRPr="00922F98">
        <w:rPr>
          <w:rFonts w:ascii="Times New Roman" w:hAnsi="Times New Roman" w:cs="Times New Roman"/>
          <w:color w:val="auto"/>
          <w:sz w:val="20"/>
          <w:szCs w:val="20"/>
        </w:rPr>
        <w:t xml:space="preserve"> s. 78.</w:t>
      </w:r>
    </w:p>
  </w:footnote>
  <w:footnote w:id="43">
    <w:p w14:paraId="0479C2BA" w14:textId="58D0269E" w:rsidR="00931BCE" w:rsidRPr="00922F98" w:rsidRDefault="00931BCE" w:rsidP="007B3280">
      <w:pPr>
        <w:pStyle w:val="Textpoznmkypodiarou"/>
        <w:ind w:left="227" w:hanging="227"/>
        <w:jc w:val="both"/>
        <w:rPr>
          <w:rFonts w:ascii="Times New Roman" w:hAnsi="Times New Roman" w:cs="Times New Roman"/>
        </w:rPr>
      </w:pPr>
      <w:r w:rsidRPr="00922F98">
        <w:rPr>
          <w:rStyle w:val="Odkaznapoznmkupodiarou"/>
          <w:rFonts w:ascii="Times New Roman" w:hAnsi="Times New Roman" w:cs="Times New Roman"/>
        </w:rPr>
        <w:footnoteRef/>
      </w:r>
      <w:r w:rsidRPr="00922F98">
        <w:rPr>
          <w:rFonts w:ascii="Times New Roman" w:hAnsi="Times New Roman" w:cs="Times New Roman"/>
        </w:rPr>
        <w:t> Autori uvedenú charakteristiku spracovali parafrázou z charakteristiky pedagogických teórií. In</w:t>
      </w:r>
      <w:r w:rsidR="000C7A96">
        <w:rPr>
          <w:rFonts w:ascii="Times New Roman" w:hAnsi="Times New Roman" w:cs="Times New Roman"/>
        </w:rPr>
        <w:t>:</w:t>
      </w:r>
      <w:r w:rsidRPr="00922F98">
        <w:rPr>
          <w:rFonts w:ascii="Times New Roman" w:hAnsi="Times New Roman" w:cs="Times New Roman"/>
        </w:rPr>
        <w:t xml:space="preserve"> PAŘÍZEK, V. </w:t>
      </w:r>
      <w:r w:rsidRPr="00922F98">
        <w:rPr>
          <w:rFonts w:ascii="Times New Roman" w:hAnsi="Times New Roman" w:cs="Times New Roman"/>
          <w:i/>
        </w:rPr>
        <w:t>Základy obecné pedagogiky</w:t>
      </w:r>
      <w:r w:rsidR="000C7A96">
        <w:rPr>
          <w:rFonts w:ascii="Times New Roman" w:hAnsi="Times New Roman" w:cs="Times New Roman"/>
          <w:i/>
        </w:rPr>
        <w:t>,</w:t>
      </w:r>
      <w:r w:rsidRPr="00922F98">
        <w:rPr>
          <w:rFonts w:ascii="Times New Roman" w:hAnsi="Times New Roman" w:cs="Times New Roman"/>
        </w:rPr>
        <w:t xml:space="preserve"> s. 5. </w:t>
      </w:r>
    </w:p>
  </w:footnote>
  <w:footnote w:id="44">
    <w:p w14:paraId="5C7711B6" w14:textId="182C72B0" w:rsidR="00931BCE" w:rsidRPr="00922F98" w:rsidRDefault="00931BCE" w:rsidP="007B3280">
      <w:pPr>
        <w:spacing w:after="120" w:line="240" w:lineRule="auto"/>
        <w:ind w:left="227" w:hanging="227"/>
        <w:jc w:val="both"/>
        <w:rPr>
          <w:rFonts w:ascii="Times New Roman" w:hAnsi="Times New Roman" w:cs="Times New Roman"/>
          <w:sz w:val="20"/>
          <w:szCs w:val="20"/>
        </w:rPr>
      </w:pPr>
      <w:r w:rsidRPr="00922F98">
        <w:rPr>
          <w:rStyle w:val="Odkaznapoznmkupodiarou"/>
          <w:rFonts w:ascii="Times New Roman" w:hAnsi="Times New Roman" w:cs="Times New Roman"/>
          <w:sz w:val="20"/>
          <w:szCs w:val="20"/>
        </w:rPr>
        <w:footnoteRef/>
      </w:r>
      <w:r w:rsidRPr="00922F98">
        <w:rPr>
          <w:rFonts w:ascii="Times New Roman" w:hAnsi="Times New Roman" w:cs="Times New Roman"/>
          <w:sz w:val="20"/>
          <w:szCs w:val="20"/>
        </w:rPr>
        <w:t> ERNEKER, J</w:t>
      </w:r>
      <w:r w:rsidR="000C7A96">
        <w:rPr>
          <w:rFonts w:ascii="Times New Roman" w:hAnsi="Times New Roman" w:cs="Times New Roman"/>
          <w:sz w:val="20"/>
          <w:szCs w:val="20"/>
        </w:rPr>
        <w:t>.</w:t>
      </w:r>
      <w:r w:rsidRPr="00922F98">
        <w:rPr>
          <w:rFonts w:ascii="Times New Roman" w:hAnsi="Times New Roman" w:cs="Times New Roman"/>
          <w:sz w:val="20"/>
          <w:szCs w:val="20"/>
        </w:rPr>
        <w:t>; PORADA, V</w:t>
      </w:r>
      <w:r w:rsidR="000C7A96">
        <w:rPr>
          <w:rFonts w:ascii="Times New Roman" w:hAnsi="Times New Roman" w:cs="Times New Roman"/>
          <w:sz w:val="20"/>
          <w:szCs w:val="20"/>
        </w:rPr>
        <w:t>.</w:t>
      </w:r>
      <w:r w:rsidRPr="00922F98">
        <w:rPr>
          <w:rFonts w:ascii="Times New Roman" w:hAnsi="Times New Roman" w:cs="Times New Roman"/>
          <w:sz w:val="20"/>
          <w:szCs w:val="20"/>
        </w:rPr>
        <w:t xml:space="preserve"> a kol. 2006. </w:t>
      </w:r>
      <w:r w:rsidRPr="00922F98">
        <w:rPr>
          <w:rFonts w:ascii="Times New Roman" w:hAnsi="Times New Roman" w:cs="Times New Roman"/>
          <w:i/>
          <w:sz w:val="20"/>
          <w:szCs w:val="20"/>
        </w:rPr>
        <w:t>Poznávání potřeb a transfer vědeckých poznatků do policejní praxe</w:t>
      </w:r>
      <w:r w:rsidR="000C7A96">
        <w:rPr>
          <w:rFonts w:ascii="Times New Roman" w:hAnsi="Times New Roman" w:cs="Times New Roman"/>
          <w:i/>
          <w:iCs/>
          <w:sz w:val="20"/>
          <w:szCs w:val="20"/>
        </w:rPr>
        <w:t>,</w:t>
      </w:r>
      <w:r w:rsidRPr="00922F98">
        <w:rPr>
          <w:rFonts w:ascii="Times New Roman" w:hAnsi="Times New Roman" w:cs="Times New Roman"/>
          <w:sz w:val="20"/>
          <w:szCs w:val="20"/>
        </w:rPr>
        <w:t xml:space="preserve"> s. 94.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A9C2C08"/>
    <w:lvl w:ilvl="0">
      <w:start w:val="1"/>
      <w:numFmt w:val="bullet"/>
      <w:pStyle w:val="Zoznamsodrkami2"/>
      <w:lvlText w:val=""/>
      <w:lvlJc w:val="left"/>
      <w:pPr>
        <w:tabs>
          <w:tab w:val="num" w:pos="-633"/>
        </w:tabs>
        <w:ind w:left="-63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5E8A4F4A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AE3A66"/>
    <w:multiLevelType w:val="multilevel"/>
    <w:tmpl w:val="2D5CA3B0"/>
    <w:styleLink w:val="WWNum35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"/>
      <w:lvlJc w:val="left"/>
      <w:rPr>
        <w:rFonts w:ascii="Wingdings" w:hAnsi="Wingdings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 w15:restartNumberingAfterBreak="0">
    <w:nsid w:val="03EA6499"/>
    <w:multiLevelType w:val="multilevel"/>
    <w:tmpl w:val="249008DE"/>
    <w:styleLink w:val="WWNum70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040A31C2"/>
    <w:multiLevelType w:val="multilevel"/>
    <w:tmpl w:val="290ADC6E"/>
    <w:styleLink w:val="WWNum58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 w15:restartNumberingAfterBreak="0">
    <w:nsid w:val="0904072F"/>
    <w:multiLevelType w:val="hybridMultilevel"/>
    <w:tmpl w:val="9266B6BA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220EA1"/>
    <w:multiLevelType w:val="hybridMultilevel"/>
    <w:tmpl w:val="23CCC7F2"/>
    <w:lvl w:ilvl="0" w:tplc="D5781B7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0B2B2D6F"/>
    <w:multiLevelType w:val="multilevel"/>
    <w:tmpl w:val="4852CB90"/>
    <w:styleLink w:val="WWNum69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 w15:restartNumberingAfterBreak="0">
    <w:nsid w:val="0B64350E"/>
    <w:multiLevelType w:val="multilevel"/>
    <w:tmpl w:val="21341B9A"/>
    <w:styleLink w:val="WWNum43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 w15:restartNumberingAfterBreak="0">
    <w:nsid w:val="0BA162B1"/>
    <w:multiLevelType w:val="multilevel"/>
    <w:tmpl w:val="D53013D6"/>
    <w:styleLink w:val="WWNum22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 w15:restartNumberingAfterBreak="0">
    <w:nsid w:val="0C0A11BD"/>
    <w:multiLevelType w:val="multilevel"/>
    <w:tmpl w:val="6D305FA6"/>
    <w:styleLink w:val="WWNum32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"/>
      <w:lvlJc w:val="left"/>
      <w:rPr>
        <w:rFonts w:ascii="Wingdings" w:hAnsi="Wingdings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" w15:restartNumberingAfterBreak="0">
    <w:nsid w:val="0C63516E"/>
    <w:multiLevelType w:val="multilevel"/>
    <w:tmpl w:val="44DC1B24"/>
    <w:styleLink w:val="WWNum18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 w15:restartNumberingAfterBreak="0">
    <w:nsid w:val="0CDE5ACF"/>
    <w:multiLevelType w:val="multilevel"/>
    <w:tmpl w:val="2780A9A0"/>
    <w:styleLink w:val="WWNum59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 w15:restartNumberingAfterBreak="0">
    <w:nsid w:val="0D687657"/>
    <w:multiLevelType w:val="multilevel"/>
    <w:tmpl w:val="6C4288B6"/>
    <w:styleLink w:val="WWNum42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 w15:restartNumberingAfterBreak="0">
    <w:nsid w:val="0D866FB6"/>
    <w:multiLevelType w:val="multilevel"/>
    <w:tmpl w:val="DA4AF77A"/>
    <w:styleLink w:val="WWNum36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"/>
      <w:lvlJc w:val="left"/>
      <w:rPr>
        <w:rFonts w:ascii="Wingdings" w:hAnsi="Wingdings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 w15:restartNumberingAfterBreak="0">
    <w:nsid w:val="10874203"/>
    <w:multiLevelType w:val="hybridMultilevel"/>
    <w:tmpl w:val="7046CE26"/>
    <w:lvl w:ilvl="0" w:tplc="041B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12B25C1E"/>
    <w:multiLevelType w:val="multilevel"/>
    <w:tmpl w:val="9788E724"/>
    <w:lvl w:ilvl="0">
      <w:start w:val="1"/>
      <w:numFmt w:val="bullet"/>
      <w:lvlRestart w:val="0"/>
      <w:lvlText w:val="-"/>
      <w:lvlJc w:val="left"/>
      <w:pPr>
        <w:ind w:left="360" w:hanging="360"/>
      </w:pPr>
      <w:rPr>
        <w:rFonts w:ascii="Calibri" w:hAnsi="Calibri" w:cs="Calibri"/>
        <w:color w:val="auto"/>
      </w:rPr>
    </w:lvl>
    <w:lvl w:ilvl="1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13380949"/>
    <w:multiLevelType w:val="multilevel"/>
    <w:tmpl w:val="31D04AC0"/>
    <w:lvl w:ilvl="0">
      <w:start w:val="1"/>
      <w:numFmt w:val="decimal"/>
      <w:pStyle w:val="5lnok"/>
      <w:lvlText w:val="Čl. %1"/>
      <w:lvlJc w:val="right"/>
      <w:pPr>
        <w:tabs>
          <w:tab w:val="num" w:pos="360"/>
        </w:tabs>
        <w:ind w:left="360" w:hanging="72"/>
      </w:pPr>
      <w:rPr>
        <w:rFonts w:cs="Times New Roman" w:hint="default"/>
      </w:rPr>
    </w:lvl>
    <w:lvl w:ilvl="1">
      <w:start w:val="1"/>
      <w:numFmt w:val="decimal"/>
      <w:pStyle w:val="6slovanodsek"/>
      <w:lvlText w:val="(%2)"/>
      <w:lvlJc w:val="right"/>
      <w:pPr>
        <w:tabs>
          <w:tab w:val="num" w:pos="1106"/>
        </w:tabs>
        <w:ind w:left="-141" w:firstLine="1134"/>
      </w:pPr>
      <w:rPr>
        <w:rFonts w:cs="Times New Roman" w:hint="default"/>
        <w:strike w:val="0"/>
      </w:rPr>
    </w:lvl>
    <w:lvl w:ilvl="2">
      <w:start w:val="1"/>
      <w:numFmt w:val="lowerLetter"/>
      <w:pStyle w:val="6Psmeno"/>
      <w:lvlText w:val="%3)"/>
      <w:lvlJc w:val="right"/>
      <w:pPr>
        <w:tabs>
          <w:tab w:val="num" w:pos="113"/>
        </w:tabs>
        <w:ind w:left="113" w:hanging="113"/>
      </w:pPr>
      <w:rPr>
        <w:rFonts w:cs="Times New Roman" w:hint="default"/>
      </w:rPr>
    </w:lvl>
    <w:lvl w:ilvl="3">
      <w:start w:val="1"/>
      <w:numFmt w:val="decimal"/>
      <w:pStyle w:val="6Bod"/>
      <w:lvlText w:val="%4."/>
      <w:lvlJc w:val="right"/>
      <w:pPr>
        <w:tabs>
          <w:tab w:val="num" w:pos="851"/>
        </w:tabs>
        <w:ind w:left="851" w:hanging="114"/>
      </w:pPr>
      <w:rPr>
        <w:rFonts w:cs="Times New Roman" w:hint="default"/>
        <w:strike w:val="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8" w15:restartNumberingAfterBreak="0">
    <w:nsid w:val="14F237E0"/>
    <w:multiLevelType w:val="multilevel"/>
    <w:tmpl w:val="9B6C0200"/>
    <w:styleLink w:val="WWNum50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 w15:restartNumberingAfterBreak="0">
    <w:nsid w:val="157309C5"/>
    <w:multiLevelType w:val="multilevel"/>
    <w:tmpl w:val="E2069E20"/>
    <w:styleLink w:val="WWNum82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0" w15:restartNumberingAfterBreak="0">
    <w:nsid w:val="161719F5"/>
    <w:multiLevelType w:val="multilevel"/>
    <w:tmpl w:val="F4889E8A"/>
    <w:styleLink w:val="WWNum77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" w15:restartNumberingAfterBreak="0">
    <w:nsid w:val="16347BCE"/>
    <w:multiLevelType w:val="multilevel"/>
    <w:tmpl w:val="D3CAA57C"/>
    <w:styleLink w:val="WWNum34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"/>
      <w:lvlJc w:val="left"/>
      <w:rPr>
        <w:rFonts w:ascii="Wingdings" w:hAnsi="Wingdings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 w15:restartNumberingAfterBreak="0">
    <w:nsid w:val="182F05A8"/>
    <w:multiLevelType w:val="multilevel"/>
    <w:tmpl w:val="55202FBA"/>
    <w:styleLink w:val="WWNum67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3" w15:restartNumberingAfterBreak="0">
    <w:nsid w:val="192A1E4B"/>
    <w:multiLevelType w:val="hybridMultilevel"/>
    <w:tmpl w:val="160E92EA"/>
    <w:lvl w:ilvl="0" w:tplc="B192C63C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/>
        <w:b/>
        <w:sz w:val="28"/>
        <w:szCs w:val="28"/>
      </w:rPr>
    </w:lvl>
    <w:lvl w:ilvl="1" w:tplc="9B5C830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4" w15:restartNumberingAfterBreak="0">
    <w:nsid w:val="19E63A5B"/>
    <w:multiLevelType w:val="multilevel"/>
    <w:tmpl w:val="CD305944"/>
    <w:styleLink w:val="WWNum4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"/>
      <w:lvlJc w:val="left"/>
      <w:rPr>
        <w:rFonts w:ascii="Wingdings" w:hAnsi="Wingdings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 w15:restartNumberingAfterBreak="0">
    <w:nsid w:val="1A0576AD"/>
    <w:multiLevelType w:val="multilevel"/>
    <w:tmpl w:val="503EEEA2"/>
    <w:styleLink w:val="WWNum511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 w15:restartNumberingAfterBreak="0">
    <w:nsid w:val="1A6261CF"/>
    <w:multiLevelType w:val="multilevel"/>
    <w:tmpl w:val="00121900"/>
    <w:styleLink w:val="WWNum13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7" w15:restartNumberingAfterBreak="0">
    <w:nsid w:val="1BC33A85"/>
    <w:multiLevelType w:val="hybridMultilevel"/>
    <w:tmpl w:val="A104B9F8"/>
    <w:styleLink w:val="WWNum61"/>
    <w:lvl w:ilvl="0" w:tplc="04050001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1"/>
        </w:tabs>
        <w:ind w:left="11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731"/>
        </w:tabs>
        <w:ind w:left="73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1451"/>
        </w:tabs>
        <w:ind w:left="145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2171"/>
        </w:tabs>
        <w:ind w:left="2171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2891"/>
        </w:tabs>
        <w:ind w:left="289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3611"/>
        </w:tabs>
        <w:ind w:left="361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4331"/>
        </w:tabs>
        <w:ind w:left="4331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5051"/>
        </w:tabs>
        <w:ind w:left="5051" w:hanging="360"/>
      </w:pPr>
      <w:rPr>
        <w:rFonts w:ascii="Wingdings" w:hAnsi="Wingdings" w:hint="default"/>
      </w:rPr>
    </w:lvl>
  </w:abstractNum>
  <w:abstractNum w:abstractNumId="28" w15:restartNumberingAfterBreak="0">
    <w:nsid w:val="1D3E03BF"/>
    <w:multiLevelType w:val="multilevel"/>
    <w:tmpl w:val="9788E724"/>
    <w:lvl w:ilvl="0">
      <w:start w:val="1"/>
      <w:numFmt w:val="bullet"/>
      <w:lvlRestart w:val="0"/>
      <w:lvlText w:val="-"/>
      <w:lvlJc w:val="left"/>
      <w:pPr>
        <w:ind w:left="360" w:hanging="360"/>
      </w:pPr>
      <w:rPr>
        <w:rFonts w:ascii="Calibri" w:hAnsi="Calibri" w:cs="Calibri"/>
        <w:color w:val="auto"/>
      </w:rPr>
    </w:lvl>
    <w:lvl w:ilvl="1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1DFD3971"/>
    <w:multiLevelType w:val="multilevel"/>
    <w:tmpl w:val="E1E81C58"/>
    <w:styleLink w:val="WWNum24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0" w15:restartNumberingAfterBreak="0">
    <w:nsid w:val="1FA07BAF"/>
    <w:multiLevelType w:val="multilevel"/>
    <w:tmpl w:val="9788E724"/>
    <w:lvl w:ilvl="0">
      <w:start w:val="1"/>
      <w:numFmt w:val="bullet"/>
      <w:lvlRestart w:val="0"/>
      <w:lvlText w:val="-"/>
      <w:lvlJc w:val="left"/>
      <w:pPr>
        <w:ind w:left="360" w:hanging="360"/>
      </w:pPr>
      <w:rPr>
        <w:rFonts w:ascii="Calibri" w:hAnsi="Calibri" w:cs="Calibri"/>
        <w:color w:val="auto"/>
      </w:rPr>
    </w:lvl>
    <w:lvl w:ilvl="1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204F36BB"/>
    <w:multiLevelType w:val="multilevel"/>
    <w:tmpl w:val="A0E29A36"/>
    <w:styleLink w:val="WWNum52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2" w15:restartNumberingAfterBreak="0">
    <w:nsid w:val="224B4362"/>
    <w:multiLevelType w:val="multilevel"/>
    <w:tmpl w:val="AD5AFCD8"/>
    <w:styleLink w:val="WWNum72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3" w15:restartNumberingAfterBreak="0">
    <w:nsid w:val="2268180D"/>
    <w:multiLevelType w:val="hybridMultilevel"/>
    <w:tmpl w:val="ED7AE294"/>
    <w:lvl w:ilvl="0" w:tplc="D06A1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F6AE708">
      <w:start w:val="2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4" w15:restartNumberingAfterBreak="0">
    <w:nsid w:val="251A08AF"/>
    <w:multiLevelType w:val="multilevel"/>
    <w:tmpl w:val="A04CF16C"/>
    <w:styleLink w:val="WWNum23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5" w15:restartNumberingAfterBreak="0">
    <w:nsid w:val="25A311F0"/>
    <w:multiLevelType w:val="multilevel"/>
    <w:tmpl w:val="245E9CDE"/>
    <w:lvl w:ilvl="0">
      <w:start w:val="1"/>
      <w:numFmt w:val="lowerLetter"/>
      <w:lvlRestart w:val="0"/>
      <w:lvlText w:val="%1."/>
      <w:lvlJc w:val="left"/>
      <w:pPr>
        <w:ind w:left="360" w:hanging="360"/>
      </w:pPr>
      <w:rPr>
        <w:rFonts w:ascii="Calibri" w:hAnsi="Calibri" w:cs="Calibri"/>
        <w:color w:val="auto"/>
      </w:rPr>
    </w:lvl>
    <w:lvl w:ilvl="1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277D2212"/>
    <w:multiLevelType w:val="multilevel"/>
    <w:tmpl w:val="36F0DE0E"/>
    <w:lvl w:ilvl="0">
      <w:start w:val="1"/>
      <w:numFmt w:val="bullet"/>
      <w:lvlRestart w:val="0"/>
      <w:lvlText w:val="-"/>
      <w:lvlJc w:val="left"/>
      <w:pPr>
        <w:ind w:left="360" w:hanging="360"/>
      </w:pPr>
      <w:rPr>
        <w:rFonts w:ascii="Calibri" w:hAnsi="Calibri" w:cs="Calibri"/>
        <w:color w:val="auto"/>
      </w:rPr>
    </w:lvl>
    <w:lvl w:ilvl="1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7AD5778"/>
    <w:multiLevelType w:val="multilevel"/>
    <w:tmpl w:val="C1D4758C"/>
    <w:styleLink w:val="WWNum41"/>
    <w:lvl w:ilvl="0">
      <w:numFmt w:val="bullet"/>
      <w:lvlText w:val=""/>
      <w:lvlJc w:val="left"/>
      <w:rPr>
        <w:rFonts w:ascii="Wingdings" w:hAnsi="Wingdings"/>
        <w:b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8" w15:restartNumberingAfterBreak="0">
    <w:nsid w:val="29B07680"/>
    <w:multiLevelType w:val="multilevel"/>
    <w:tmpl w:val="36F0DE0E"/>
    <w:lvl w:ilvl="0">
      <w:start w:val="1"/>
      <w:numFmt w:val="bullet"/>
      <w:lvlRestart w:val="0"/>
      <w:lvlText w:val="-"/>
      <w:lvlJc w:val="left"/>
      <w:pPr>
        <w:ind w:left="360" w:hanging="360"/>
      </w:pPr>
      <w:rPr>
        <w:rFonts w:ascii="Calibri" w:hAnsi="Calibri" w:cs="Calibri"/>
        <w:color w:val="auto"/>
      </w:rPr>
    </w:lvl>
    <w:lvl w:ilvl="1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2A3736A5"/>
    <w:multiLevelType w:val="multilevel"/>
    <w:tmpl w:val="506C9E30"/>
    <w:styleLink w:val="WWNum76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0" w15:restartNumberingAfterBreak="0">
    <w:nsid w:val="2A7C1845"/>
    <w:multiLevelType w:val="multilevel"/>
    <w:tmpl w:val="8D00B4E0"/>
    <w:styleLink w:val="WWNum4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"/>
      <w:lvlJc w:val="left"/>
      <w:rPr>
        <w:rFonts w:ascii="Wingdings" w:hAnsi="Wingdings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1" w15:restartNumberingAfterBreak="0">
    <w:nsid w:val="2CED2F30"/>
    <w:multiLevelType w:val="multilevel"/>
    <w:tmpl w:val="DEC481A0"/>
    <w:styleLink w:val="WWNum30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"/>
      <w:lvlJc w:val="left"/>
      <w:rPr>
        <w:rFonts w:ascii="Wingdings" w:hAnsi="Wingdings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2" w15:restartNumberingAfterBreak="0">
    <w:nsid w:val="2F3E100A"/>
    <w:multiLevelType w:val="hybridMultilevel"/>
    <w:tmpl w:val="1890AC66"/>
    <w:lvl w:ilvl="0" w:tplc="041B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2F49356D"/>
    <w:multiLevelType w:val="multilevel"/>
    <w:tmpl w:val="CBB0CF14"/>
    <w:styleLink w:val="WWNum3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44" w15:restartNumberingAfterBreak="0">
    <w:nsid w:val="328717DD"/>
    <w:multiLevelType w:val="hybridMultilevel"/>
    <w:tmpl w:val="65501944"/>
    <w:lvl w:ilvl="0" w:tplc="041B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5" w15:restartNumberingAfterBreak="0">
    <w:nsid w:val="32F23AC8"/>
    <w:multiLevelType w:val="multilevel"/>
    <w:tmpl w:val="7FA0C214"/>
    <w:styleLink w:val="WWNum7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6" w15:restartNumberingAfterBreak="0">
    <w:nsid w:val="331F6711"/>
    <w:multiLevelType w:val="multilevel"/>
    <w:tmpl w:val="8A1E2A3A"/>
    <w:styleLink w:val="WWNum2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-"/>
      <w:lvlJc w:val="left"/>
      <w:rPr>
        <w:rFonts w:ascii="Times New Roman" w:eastAsia="Times New Roman" w:hAnsi="Times New Roman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7" w15:restartNumberingAfterBreak="0">
    <w:nsid w:val="352878DA"/>
    <w:multiLevelType w:val="hybridMultilevel"/>
    <w:tmpl w:val="46E672D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8" w15:restartNumberingAfterBreak="0">
    <w:nsid w:val="35570BB0"/>
    <w:multiLevelType w:val="multilevel"/>
    <w:tmpl w:val="FC2E353C"/>
    <w:styleLink w:val="WWNum14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9" w15:restartNumberingAfterBreak="0">
    <w:nsid w:val="35B52A95"/>
    <w:multiLevelType w:val="multilevel"/>
    <w:tmpl w:val="B27239F8"/>
    <w:styleLink w:val="WWNum29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"/>
      <w:lvlJc w:val="left"/>
      <w:rPr>
        <w:rFonts w:ascii="Wingdings" w:hAnsi="Wingdings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0" w15:restartNumberingAfterBreak="0">
    <w:nsid w:val="35C57898"/>
    <w:multiLevelType w:val="hybridMultilevel"/>
    <w:tmpl w:val="7F7645FA"/>
    <w:styleLink w:val="WWNum911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6870DF5"/>
    <w:multiLevelType w:val="hybridMultilevel"/>
    <w:tmpl w:val="55563D8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6FB0A74"/>
    <w:multiLevelType w:val="multilevel"/>
    <w:tmpl w:val="8AC883AE"/>
    <w:styleLink w:val="WWNum49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3" w15:restartNumberingAfterBreak="0">
    <w:nsid w:val="37C01052"/>
    <w:multiLevelType w:val="multilevel"/>
    <w:tmpl w:val="A3964B90"/>
    <w:styleLink w:val="WWNum40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4" w15:restartNumberingAfterBreak="0">
    <w:nsid w:val="37E164F3"/>
    <w:multiLevelType w:val="multilevel"/>
    <w:tmpl w:val="1B54C842"/>
    <w:styleLink w:val="WWNum68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5" w15:restartNumberingAfterBreak="0">
    <w:nsid w:val="398D0B9A"/>
    <w:multiLevelType w:val="multilevel"/>
    <w:tmpl w:val="AC2A3EA2"/>
    <w:styleLink w:val="WWNum71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6" w15:restartNumberingAfterBreak="0">
    <w:nsid w:val="3A9E747E"/>
    <w:multiLevelType w:val="multilevel"/>
    <w:tmpl w:val="9DBEEE3A"/>
    <w:styleLink w:val="WWNum26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7" w15:restartNumberingAfterBreak="0">
    <w:nsid w:val="3B3343B7"/>
    <w:multiLevelType w:val="multilevel"/>
    <w:tmpl w:val="20C0B95C"/>
    <w:styleLink w:val="WWNum48"/>
    <w:lvl w:ilvl="0">
      <w:numFmt w:val="bullet"/>
      <w:lvlText w:val=""/>
      <w:lvlJc w:val="left"/>
      <w:rPr>
        <w:rFonts w:ascii="Wingdings" w:hAnsi="Wingdings"/>
        <w:b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8" w15:restartNumberingAfterBreak="0">
    <w:nsid w:val="3E7664B4"/>
    <w:multiLevelType w:val="multilevel"/>
    <w:tmpl w:val="2702C340"/>
    <w:styleLink w:val="WWNum31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"/>
      <w:lvlJc w:val="left"/>
      <w:rPr>
        <w:rFonts w:ascii="Wingdings" w:hAnsi="Wingdings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9" w15:restartNumberingAfterBreak="0">
    <w:nsid w:val="401D569E"/>
    <w:multiLevelType w:val="multilevel"/>
    <w:tmpl w:val="CFEC3D70"/>
    <w:lvl w:ilvl="0">
      <w:start w:val="1"/>
      <w:numFmt w:val="decimal"/>
      <w:lvlRestart w:val="0"/>
      <w:lvlText w:val="%1."/>
      <w:lvlJc w:val="left"/>
      <w:pPr>
        <w:ind w:left="360" w:hanging="360"/>
      </w:pPr>
      <w:rPr>
        <w:rFonts w:ascii="Calibri" w:hAnsi="Calibri" w:cs="Calibri"/>
        <w:color w:val="auto"/>
      </w:rPr>
    </w:lvl>
    <w:lvl w:ilvl="1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40A11FBB"/>
    <w:multiLevelType w:val="multilevel"/>
    <w:tmpl w:val="DFE29232"/>
    <w:styleLink w:val="WWNum63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1" w15:restartNumberingAfterBreak="0">
    <w:nsid w:val="42447783"/>
    <w:multiLevelType w:val="multilevel"/>
    <w:tmpl w:val="7208FE98"/>
    <w:styleLink w:val="WWNum55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2" w15:restartNumberingAfterBreak="0">
    <w:nsid w:val="429D3598"/>
    <w:multiLevelType w:val="multilevel"/>
    <w:tmpl w:val="97A87AA2"/>
    <w:styleLink w:val="WW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63" w15:restartNumberingAfterBreak="0">
    <w:nsid w:val="431541B9"/>
    <w:multiLevelType w:val="multilevel"/>
    <w:tmpl w:val="39A6E954"/>
    <w:styleLink w:val="WWNum16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4" w15:restartNumberingAfterBreak="0">
    <w:nsid w:val="4504723A"/>
    <w:multiLevelType w:val="multilevel"/>
    <w:tmpl w:val="DB5CD426"/>
    <w:styleLink w:val="WWNum6"/>
    <w:lvl w:ilvl="0">
      <w:numFmt w:val="bullet"/>
      <w:lvlText w:val="-"/>
      <w:lvlJc w:val="left"/>
      <w:rPr>
        <w:rFonts w:ascii="Times New Roman" w:eastAsia="Times New Roman" w:hAnsi="Times New Roman"/>
        <w:i w:val="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5" w15:restartNumberingAfterBreak="0">
    <w:nsid w:val="45115985"/>
    <w:multiLevelType w:val="multilevel"/>
    <w:tmpl w:val="00981E2C"/>
    <w:styleLink w:val="WWNum53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6" w15:restartNumberingAfterBreak="0">
    <w:nsid w:val="461F6797"/>
    <w:multiLevelType w:val="multilevel"/>
    <w:tmpl w:val="C944D0C8"/>
    <w:styleLink w:val="WWNum12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67" w15:restartNumberingAfterBreak="0">
    <w:nsid w:val="4780396E"/>
    <w:multiLevelType w:val="hybridMultilevel"/>
    <w:tmpl w:val="F0B62892"/>
    <w:lvl w:ilvl="0" w:tplc="041B000F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8" w15:restartNumberingAfterBreak="0">
    <w:nsid w:val="48110311"/>
    <w:multiLevelType w:val="multilevel"/>
    <w:tmpl w:val="EFE83E7C"/>
    <w:styleLink w:val="WWNum51"/>
    <w:lvl w:ilvl="0">
      <w:start w:val="1"/>
      <w:numFmt w:val="lowerLetter"/>
      <w:lvlRestart w:val="0"/>
      <w:lvlText w:val="%1."/>
      <w:lvlJc w:val="left"/>
      <w:pPr>
        <w:ind w:left="360" w:hanging="360"/>
      </w:pPr>
      <w:rPr>
        <w:rFonts w:ascii="Calibri" w:hAnsi="Calibri" w:cs="Calibri"/>
        <w:color w:val="auto"/>
      </w:rPr>
    </w:lvl>
    <w:lvl w:ilvl="1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9" w15:restartNumberingAfterBreak="0">
    <w:nsid w:val="48425342"/>
    <w:multiLevelType w:val="multilevel"/>
    <w:tmpl w:val="A5005A44"/>
    <w:styleLink w:val="WWNum39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0" w15:restartNumberingAfterBreak="0">
    <w:nsid w:val="484364F3"/>
    <w:multiLevelType w:val="multilevel"/>
    <w:tmpl w:val="E306E014"/>
    <w:lvl w:ilvl="0">
      <w:start w:val="1"/>
      <w:numFmt w:val="lowerLetter"/>
      <w:lvlRestart w:val="0"/>
      <w:lvlText w:val="%1."/>
      <w:lvlJc w:val="left"/>
      <w:pPr>
        <w:ind w:left="360" w:hanging="360"/>
      </w:pPr>
      <w:rPr>
        <w:rFonts w:ascii="Calibri" w:hAnsi="Calibri" w:cs="Calibri" w:hint="default"/>
        <w:i/>
        <w:iCs w:val="0"/>
        <w:color w:val="auto"/>
      </w:rPr>
    </w:lvl>
    <w:lvl w:ilvl="1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492D00E6"/>
    <w:multiLevelType w:val="multilevel"/>
    <w:tmpl w:val="6A165FFC"/>
    <w:styleLink w:val="WWNum78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2" w15:restartNumberingAfterBreak="0">
    <w:nsid w:val="49EF1DB2"/>
    <w:multiLevelType w:val="multilevel"/>
    <w:tmpl w:val="9788E724"/>
    <w:lvl w:ilvl="0">
      <w:start w:val="1"/>
      <w:numFmt w:val="bullet"/>
      <w:lvlRestart w:val="0"/>
      <w:lvlText w:val="-"/>
      <w:lvlJc w:val="left"/>
      <w:pPr>
        <w:ind w:left="360" w:hanging="360"/>
      </w:pPr>
      <w:rPr>
        <w:rFonts w:ascii="Calibri" w:hAnsi="Calibri" w:cs="Calibri"/>
        <w:color w:val="auto"/>
      </w:rPr>
    </w:lvl>
    <w:lvl w:ilvl="1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4A8F1744"/>
    <w:multiLevelType w:val="multilevel"/>
    <w:tmpl w:val="EC262B2E"/>
    <w:lvl w:ilvl="0">
      <w:start w:val="1"/>
      <w:numFmt w:val="bullet"/>
      <w:lvlRestart w:val="0"/>
      <w:lvlText w:val="-"/>
      <w:lvlJc w:val="left"/>
      <w:pPr>
        <w:ind w:left="360" w:hanging="360"/>
      </w:pPr>
      <w:rPr>
        <w:rFonts w:ascii="Calibri" w:hAnsi="Calibri" w:cs="Calibri"/>
        <w:color w:val="auto"/>
      </w:rPr>
    </w:lvl>
    <w:lvl w:ilvl="1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4" w15:restartNumberingAfterBreak="0">
    <w:nsid w:val="4B0F4D3D"/>
    <w:multiLevelType w:val="multilevel"/>
    <w:tmpl w:val="A0903E90"/>
    <w:styleLink w:val="WWNum6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75" w15:restartNumberingAfterBreak="0">
    <w:nsid w:val="4CCF7960"/>
    <w:multiLevelType w:val="multilevel"/>
    <w:tmpl w:val="50C04BC8"/>
    <w:styleLink w:val="WWNum56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6" w15:restartNumberingAfterBreak="0">
    <w:nsid w:val="4E792BEA"/>
    <w:multiLevelType w:val="multilevel"/>
    <w:tmpl w:val="BF8C010E"/>
    <w:styleLink w:val="WWNum79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7" w15:restartNumberingAfterBreak="0">
    <w:nsid w:val="524F7489"/>
    <w:multiLevelType w:val="multilevel"/>
    <w:tmpl w:val="7312DC18"/>
    <w:lvl w:ilvl="0">
      <w:start w:val="1"/>
      <w:numFmt w:val="bullet"/>
      <w:lvlRestart w:val="0"/>
      <w:lvlText w:val="-"/>
      <w:lvlJc w:val="left"/>
      <w:pPr>
        <w:ind w:left="360" w:hanging="360"/>
      </w:pPr>
      <w:rPr>
        <w:rFonts w:ascii="Calibri" w:hAnsi="Calibri" w:cs="Calibri"/>
        <w:color w:val="auto"/>
      </w:rPr>
    </w:lvl>
    <w:lvl w:ilvl="1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52955660"/>
    <w:multiLevelType w:val="multilevel"/>
    <w:tmpl w:val="F0627A62"/>
    <w:styleLink w:val="WWNum47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9" w15:restartNumberingAfterBreak="0">
    <w:nsid w:val="52B1153C"/>
    <w:multiLevelType w:val="multilevel"/>
    <w:tmpl w:val="36F0DE0E"/>
    <w:lvl w:ilvl="0">
      <w:start w:val="1"/>
      <w:numFmt w:val="bullet"/>
      <w:lvlRestart w:val="0"/>
      <w:lvlText w:val="-"/>
      <w:lvlJc w:val="left"/>
      <w:pPr>
        <w:ind w:left="360" w:hanging="360"/>
      </w:pPr>
      <w:rPr>
        <w:rFonts w:ascii="Calibri" w:hAnsi="Calibri" w:cs="Calibri"/>
        <w:color w:val="auto"/>
      </w:rPr>
    </w:lvl>
    <w:lvl w:ilvl="1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0" w15:restartNumberingAfterBreak="0">
    <w:nsid w:val="53617CA4"/>
    <w:multiLevelType w:val="multilevel"/>
    <w:tmpl w:val="9788E724"/>
    <w:lvl w:ilvl="0">
      <w:start w:val="1"/>
      <w:numFmt w:val="bullet"/>
      <w:lvlRestart w:val="0"/>
      <w:lvlText w:val="-"/>
      <w:lvlJc w:val="left"/>
      <w:pPr>
        <w:ind w:left="360" w:hanging="360"/>
      </w:pPr>
      <w:rPr>
        <w:rFonts w:ascii="Calibri" w:hAnsi="Calibri" w:cs="Calibri"/>
        <w:color w:val="auto"/>
      </w:rPr>
    </w:lvl>
    <w:lvl w:ilvl="1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544C23FD"/>
    <w:multiLevelType w:val="multilevel"/>
    <w:tmpl w:val="556207B2"/>
    <w:lvl w:ilvl="0">
      <w:start w:val="1"/>
      <w:numFmt w:val="lowerLetter"/>
      <w:lvlRestart w:val="0"/>
      <w:lvlText w:val="%1."/>
      <w:lvlJc w:val="left"/>
      <w:pPr>
        <w:ind w:left="360" w:hanging="360"/>
      </w:pPr>
      <w:rPr>
        <w:rFonts w:ascii="Calibri" w:hAnsi="Calibri" w:cs="Calibri"/>
        <w:color w:val="auto"/>
      </w:rPr>
    </w:lvl>
    <w:lvl w:ilvl="1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54BA206D"/>
    <w:multiLevelType w:val="multilevel"/>
    <w:tmpl w:val="721E6E1C"/>
    <w:styleLink w:val="WWNum73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3" w15:restartNumberingAfterBreak="0">
    <w:nsid w:val="55404254"/>
    <w:multiLevelType w:val="hybridMultilevel"/>
    <w:tmpl w:val="9BFA69BE"/>
    <w:styleLink w:val="WWNum512"/>
    <w:lvl w:ilvl="0" w:tplc="041B000D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556C5662"/>
    <w:multiLevelType w:val="multilevel"/>
    <w:tmpl w:val="3468C518"/>
    <w:styleLink w:val="WWNum21"/>
    <w:lvl w:ilvl="0">
      <w:numFmt w:val="bullet"/>
      <w:lvlText w:val="-"/>
      <w:lvlJc w:val="left"/>
      <w:rPr>
        <w:rFonts w:ascii="Calibri" w:eastAsia="Times New Roman" w:hAnsi="Calibri" w:hint="default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5" w15:restartNumberingAfterBreak="0">
    <w:nsid w:val="56193B01"/>
    <w:multiLevelType w:val="multilevel"/>
    <w:tmpl w:val="86ACD4E0"/>
    <w:styleLink w:val="WWNum6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6" w15:restartNumberingAfterBreak="0">
    <w:nsid w:val="56E67C89"/>
    <w:multiLevelType w:val="multilevel"/>
    <w:tmpl w:val="B268F56C"/>
    <w:styleLink w:val="WWNum74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7" w15:restartNumberingAfterBreak="0">
    <w:nsid w:val="5795415D"/>
    <w:multiLevelType w:val="multilevel"/>
    <w:tmpl w:val="81EA6512"/>
    <w:styleLink w:val="WWNum37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"/>
      <w:lvlJc w:val="left"/>
      <w:rPr>
        <w:rFonts w:ascii="Wingdings" w:hAnsi="Wingdings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8" w15:restartNumberingAfterBreak="0">
    <w:nsid w:val="580A3B3E"/>
    <w:multiLevelType w:val="multilevel"/>
    <w:tmpl w:val="CEAC2004"/>
    <w:styleLink w:val="WWNum65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9" w15:restartNumberingAfterBreak="0">
    <w:nsid w:val="5B8A7530"/>
    <w:multiLevelType w:val="multilevel"/>
    <w:tmpl w:val="EE48F0E4"/>
    <w:styleLink w:val="WWNum19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0" w15:restartNumberingAfterBreak="0">
    <w:nsid w:val="5B953BA5"/>
    <w:multiLevelType w:val="multilevel"/>
    <w:tmpl w:val="F79CD374"/>
    <w:styleLink w:val="WWNum15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1" w15:restartNumberingAfterBreak="0">
    <w:nsid w:val="5BA476B5"/>
    <w:multiLevelType w:val="multilevel"/>
    <w:tmpl w:val="7312DC18"/>
    <w:lvl w:ilvl="0">
      <w:start w:val="1"/>
      <w:numFmt w:val="bullet"/>
      <w:lvlRestart w:val="0"/>
      <w:lvlText w:val="-"/>
      <w:lvlJc w:val="left"/>
      <w:pPr>
        <w:ind w:left="360" w:hanging="360"/>
      </w:pPr>
      <w:rPr>
        <w:rFonts w:ascii="Calibri" w:hAnsi="Calibri" w:cs="Calibri"/>
        <w:color w:val="auto"/>
      </w:rPr>
    </w:lvl>
    <w:lvl w:ilvl="1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2" w15:restartNumberingAfterBreak="0">
    <w:nsid w:val="5C2F4C72"/>
    <w:multiLevelType w:val="multilevel"/>
    <w:tmpl w:val="0DDE76A8"/>
    <w:styleLink w:val="WWNum38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"/>
      <w:lvlJc w:val="left"/>
      <w:rPr>
        <w:rFonts w:ascii="Wingdings" w:hAnsi="Wingdings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3" w15:restartNumberingAfterBreak="0">
    <w:nsid w:val="5D7A6813"/>
    <w:multiLevelType w:val="multilevel"/>
    <w:tmpl w:val="EA5C5BB8"/>
    <w:styleLink w:val="WWNum57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4" w15:restartNumberingAfterBreak="0">
    <w:nsid w:val="5F546FB0"/>
    <w:multiLevelType w:val="hybridMultilevel"/>
    <w:tmpl w:val="DCFAEC92"/>
    <w:styleLink w:val="WWNum91"/>
    <w:lvl w:ilvl="0" w:tplc="041B000D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B000D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5" w15:restartNumberingAfterBreak="0">
    <w:nsid w:val="5F6576B7"/>
    <w:multiLevelType w:val="multilevel"/>
    <w:tmpl w:val="556207B2"/>
    <w:lvl w:ilvl="0">
      <w:start w:val="1"/>
      <w:numFmt w:val="lowerLetter"/>
      <w:lvlRestart w:val="0"/>
      <w:lvlText w:val="%1."/>
      <w:lvlJc w:val="left"/>
      <w:pPr>
        <w:ind w:left="360" w:hanging="360"/>
      </w:pPr>
      <w:rPr>
        <w:rFonts w:ascii="Calibri" w:hAnsi="Calibri" w:cs="Calibri"/>
        <w:color w:val="auto"/>
      </w:rPr>
    </w:lvl>
    <w:lvl w:ilvl="1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604F777F"/>
    <w:multiLevelType w:val="multilevel"/>
    <w:tmpl w:val="9788E724"/>
    <w:lvl w:ilvl="0">
      <w:start w:val="1"/>
      <w:numFmt w:val="bullet"/>
      <w:lvlRestart w:val="0"/>
      <w:lvlText w:val="-"/>
      <w:lvlJc w:val="left"/>
      <w:pPr>
        <w:ind w:left="360" w:hanging="360"/>
      </w:pPr>
      <w:rPr>
        <w:rFonts w:ascii="Calibri" w:hAnsi="Calibri" w:cs="Calibri"/>
        <w:color w:val="auto"/>
      </w:rPr>
    </w:lvl>
    <w:lvl w:ilvl="1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7" w15:restartNumberingAfterBreak="0">
    <w:nsid w:val="61497CB1"/>
    <w:multiLevelType w:val="hybridMultilevel"/>
    <w:tmpl w:val="6BD0A2F8"/>
    <w:lvl w:ilvl="0" w:tplc="D140FB90">
      <w:start w:val="2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215" w:hanging="360"/>
      </w:pPr>
    </w:lvl>
    <w:lvl w:ilvl="2" w:tplc="041B001B" w:tentative="1">
      <w:start w:val="1"/>
      <w:numFmt w:val="lowerRoman"/>
      <w:lvlText w:val="%3."/>
      <w:lvlJc w:val="right"/>
      <w:pPr>
        <w:ind w:left="2935" w:hanging="180"/>
      </w:pPr>
    </w:lvl>
    <w:lvl w:ilvl="3" w:tplc="041B000F" w:tentative="1">
      <w:start w:val="1"/>
      <w:numFmt w:val="decimal"/>
      <w:lvlText w:val="%4."/>
      <w:lvlJc w:val="left"/>
      <w:pPr>
        <w:ind w:left="3655" w:hanging="360"/>
      </w:pPr>
    </w:lvl>
    <w:lvl w:ilvl="4" w:tplc="041B0019" w:tentative="1">
      <w:start w:val="1"/>
      <w:numFmt w:val="lowerLetter"/>
      <w:lvlText w:val="%5."/>
      <w:lvlJc w:val="left"/>
      <w:pPr>
        <w:ind w:left="4375" w:hanging="360"/>
      </w:pPr>
    </w:lvl>
    <w:lvl w:ilvl="5" w:tplc="041B001B" w:tentative="1">
      <w:start w:val="1"/>
      <w:numFmt w:val="lowerRoman"/>
      <w:lvlText w:val="%6."/>
      <w:lvlJc w:val="right"/>
      <w:pPr>
        <w:ind w:left="5095" w:hanging="180"/>
      </w:pPr>
    </w:lvl>
    <w:lvl w:ilvl="6" w:tplc="041B000F" w:tentative="1">
      <w:start w:val="1"/>
      <w:numFmt w:val="decimal"/>
      <w:lvlText w:val="%7."/>
      <w:lvlJc w:val="left"/>
      <w:pPr>
        <w:ind w:left="5815" w:hanging="360"/>
      </w:pPr>
    </w:lvl>
    <w:lvl w:ilvl="7" w:tplc="041B0019" w:tentative="1">
      <w:start w:val="1"/>
      <w:numFmt w:val="lowerLetter"/>
      <w:lvlText w:val="%8."/>
      <w:lvlJc w:val="left"/>
      <w:pPr>
        <w:ind w:left="6535" w:hanging="360"/>
      </w:pPr>
    </w:lvl>
    <w:lvl w:ilvl="8" w:tplc="041B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8" w15:restartNumberingAfterBreak="0">
    <w:nsid w:val="62842C8C"/>
    <w:multiLevelType w:val="multilevel"/>
    <w:tmpl w:val="4B661EB4"/>
    <w:styleLink w:val="WWNum33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"/>
      <w:lvlJc w:val="left"/>
      <w:rPr>
        <w:rFonts w:ascii="Wingdings" w:hAnsi="Wingdings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9" w15:restartNumberingAfterBreak="0">
    <w:nsid w:val="62C573EB"/>
    <w:multiLevelType w:val="multilevel"/>
    <w:tmpl w:val="83C6D5FC"/>
    <w:styleLink w:val="WWNum80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0" w15:restartNumberingAfterBreak="0">
    <w:nsid w:val="63015C51"/>
    <w:multiLevelType w:val="multilevel"/>
    <w:tmpl w:val="A2F41C44"/>
    <w:styleLink w:val="WWNum9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1" w15:restartNumberingAfterBreak="0">
    <w:nsid w:val="63EC3386"/>
    <w:multiLevelType w:val="hybridMultilevel"/>
    <w:tmpl w:val="D076FD34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40A257A"/>
    <w:multiLevelType w:val="multilevel"/>
    <w:tmpl w:val="D090B4FE"/>
    <w:styleLink w:val="WWNum60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3" w15:restartNumberingAfterBreak="0">
    <w:nsid w:val="646D7444"/>
    <w:multiLevelType w:val="multilevel"/>
    <w:tmpl w:val="3C088D1E"/>
    <w:styleLink w:val="WWNum81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4" w15:restartNumberingAfterBreak="0">
    <w:nsid w:val="647823F0"/>
    <w:multiLevelType w:val="multilevel"/>
    <w:tmpl w:val="DE0404A4"/>
    <w:styleLink w:val="WWNum5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5" w15:restartNumberingAfterBreak="0">
    <w:nsid w:val="684603C7"/>
    <w:multiLevelType w:val="multilevel"/>
    <w:tmpl w:val="2E4C79C2"/>
    <w:styleLink w:val="WWNum25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6" w15:restartNumberingAfterBreak="0">
    <w:nsid w:val="68A84406"/>
    <w:multiLevelType w:val="multilevel"/>
    <w:tmpl w:val="B5B43C18"/>
    <w:styleLink w:val="WWNum4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07" w15:restartNumberingAfterBreak="0">
    <w:nsid w:val="6ACD13F4"/>
    <w:multiLevelType w:val="multilevel"/>
    <w:tmpl w:val="42F4E472"/>
    <w:styleLink w:val="WWNum11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8" w15:restartNumberingAfterBreak="0">
    <w:nsid w:val="6BDD5554"/>
    <w:multiLevelType w:val="hybridMultilevel"/>
    <w:tmpl w:val="8B5E215C"/>
    <w:lvl w:ilvl="0" w:tplc="041B000D">
      <w:start w:val="1"/>
      <w:numFmt w:val="bullet"/>
      <w:lvlText w:val=""/>
      <w:lvlJc w:val="left"/>
      <w:pPr>
        <w:ind w:left="360" w:hanging="360"/>
      </w:pPr>
      <w:rPr>
        <w:rFonts w:ascii="Wingdings" w:hAnsi="Wingdings" w:cs="Times New Roman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Times New Roman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cs="Times New Roman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Times New Roman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cs="Times New Roman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Times New Roman" w:hint="default"/>
      </w:rPr>
    </w:lvl>
  </w:abstractNum>
  <w:abstractNum w:abstractNumId="109" w15:restartNumberingAfterBreak="0">
    <w:nsid w:val="6CE37D5E"/>
    <w:multiLevelType w:val="multilevel"/>
    <w:tmpl w:val="36F0DE0E"/>
    <w:lvl w:ilvl="0">
      <w:start w:val="1"/>
      <w:numFmt w:val="bullet"/>
      <w:lvlRestart w:val="0"/>
      <w:lvlText w:val="-"/>
      <w:lvlJc w:val="left"/>
      <w:pPr>
        <w:ind w:left="360" w:hanging="360"/>
      </w:pPr>
      <w:rPr>
        <w:rFonts w:ascii="Calibri" w:hAnsi="Calibri" w:cs="Calibri"/>
        <w:color w:val="auto"/>
      </w:rPr>
    </w:lvl>
    <w:lvl w:ilvl="1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0" w15:restartNumberingAfterBreak="0">
    <w:nsid w:val="6D5A7154"/>
    <w:multiLevelType w:val="multilevel"/>
    <w:tmpl w:val="F3886C70"/>
    <w:styleLink w:val="WWNum54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1" w15:restartNumberingAfterBreak="0">
    <w:nsid w:val="6EE4770E"/>
    <w:multiLevelType w:val="multilevel"/>
    <w:tmpl w:val="625CD606"/>
    <w:styleLink w:val="WWNum4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"/>
      <w:lvlJc w:val="left"/>
      <w:rPr>
        <w:rFonts w:ascii="Wingdings" w:hAnsi="Wingdings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2" w15:restartNumberingAfterBreak="0">
    <w:nsid w:val="6FA30D59"/>
    <w:multiLevelType w:val="multilevel"/>
    <w:tmpl w:val="804C41CE"/>
    <w:styleLink w:val="WWNum10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3" w15:restartNumberingAfterBreak="0">
    <w:nsid w:val="6FF7263D"/>
    <w:multiLevelType w:val="hybridMultilevel"/>
    <w:tmpl w:val="532E6D94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70F82DDE"/>
    <w:multiLevelType w:val="multilevel"/>
    <w:tmpl w:val="7312DC18"/>
    <w:lvl w:ilvl="0">
      <w:start w:val="1"/>
      <w:numFmt w:val="bullet"/>
      <w:lvlRestart w:val="0"/>
      <w:lvlText w:val="-"/>
      <w:lvlJc w:val="left"/>
      <w:pPr>
        <w:ind w:left="360" w:hanging="360"/>
      </w:pPr>
      <w:rPr>
        <w:rFonts w:ascii="Calibri" w:hAnsi="Calibri" w:cs="Calibri"/>
        <w:color w:val="auto"/>
      </w:rPr>
    </w:lvl>
    <w:lvl w:ilvl="1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5" w15:restartNumberingAfterBreak="0">
    <w:nsid w:val="715D5DD2"/>
    <w:multiLevelType w:val="multilevel"/>
    <w:tmpl w:val="F58C9698"/>
    <w:styleLink w:val="WWNum20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6" w15:restartNumberingAfterBreak="0">
    <w:nsid w:val="73251F33"/>
    <w:multiLevelType w:val="multilevel"/>
    <w:tmpl w:val="EC262B2E"/>
    <w:lvl w:ilvl="0">
      <w:start w:val="1"/>
      <w:numFmt w:val="bullet"/>
      <w:lvlRestart w:val="0"/>
      <w:lvlText w:val="-"/>
      <w:lvlJc w:val="left"/>
      <w:pPr>
        <w:ind w:left="360" w:hanging="360"/>
      </w:pPr>
      <w:rPr>
        <w:rFonts w:ascii="Calibri" w:hAnsi="Calibri" w:cs="Calibri"/>
        <w:color w:val="auto"/>
      </w:rPr>
    </w:lvl>
    <w:lvl w:ilvl="1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736B14F4"/>
    <w:multiLevelType w:val="hybridMultilevel"/>
    <w:tmpl w:val="02D63054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73F310F4"/>
    <w:multiLevelType w:val="multilevel"/>
    <w:tmpl w:val="2C1A48C2"/>
    <w:styleLink w:val="WWNum61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-"/>
      <w:lvlJc w:val="left"/>
      <w:rPr>
        <w:rFonts w:ascii="Times New Roman" w:eastAsia="Times New Roman" w:hAnsi="Times New Roman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9" w15:restartNumberingAfterBreak="0">
    <w:nsid w:val="752909F1"/>
    <w:multiLevelType w:val="multilevel"/>
    <w:tmpl w:val="4366F7E4"/>
    <w:styleLink w:val="WWNum6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0" w15:restartNumberingAfterBreak="0">
    <w:nsid w:val="760D33E2"/>
    <w:multiLevelType w:val="multilevel"/>
    <w:tmpl w:val="461ABCE6"/>
    <w:styleLink w:val="WWNum27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1" w15:restartNumberingAfterBreak="0">
    <w:nsid w:val="78A10F2A"/>
    <w:multiLevelType w:val="multilevel"/>
    <w:tmpl w:val="BBC02962"/>
    <w:styleLink w:val="WWNum17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2" w15:restartNumberingAfterBreak="0">
    <w:nsid w:val="78FB0D8B"/>
    <w:multiLevelType w:val="multilevel"/>
    <w:tmpl w:val="76D2C74C"/>
    <w:styleLink w:val="WWNum75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3" w15:restartNumberingAfterBreak="0">
    <w:nsid w:val="79557E48"/>
    <w:multiLevelType w:val="hybridMultilevel"/>
    <w:tmpl w:val="9A542B7C"/>
    <w:lvl w:ilvl="0" w:tplc="EB0CDB46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215" w:hanging="360"/>
      </w:pPr>
    </w:lvl>
    <w:lvl w:ilvl="2" w:tplc="041B001B" w:tentative="1">
      <w:start w:val="1"/>
      <w:numFmt w:val="lowerRoman"/>
      <w:lvlText w:val="%3."/>
      <w:lvlJc w:val="right"/>
      <w:pPr>
        <w:ind w:left="2935" w:hanging="180"/>
      </w:pPr>
    </w:lvl>
    <w:lvl w:ilvl="3" w:tplc="041B000F" w:tentative="1">
      <w:start w:val="1"/>
      <w:numFmt w:val="decimal"/>
      <w:lvlText w:val="%4."/>
      <w:lvlJc w:val="left"/>
      <w:pPr>
        <w:ind w:left="3655" w:hanging="360"/>
      </w:pPr>
    </w:lvl>
    <w:lvl w:ilvl="4" w:tplc="041B0019" w:tentative="1">
      <w:start w:val="1"/>
      <w:numFmt w:val="lowerLetter"/>
      <w:lvlText w:val="%5."/>
      <w:lvlJc w:val="left"/>
      <w:pPr>
        <w:ind w:left="4375" w:hanging="360"/>
      </w:pPr>
    </w:lvl>
    <w:lvl w:ilvl="5" w:tplc="041B001B" w:tentative="1">
      <w:start w:val="1"/>
      <w:numFmt w:val="lowerRoman"/>
      <w:lvlText w:val="%6."/>
      <w:lvlJc w:val="right"/>
      <w:pPr>
        <w:ind w:left="5095" w:hanging="180"/>
      </w:pPr>
    </w:lvl>
    <w:lvl w:ilvl="6" w:tplc="041B000F" w:tentative="1">
      <w:start w:val="1"/>
      <w:numFmt w:val="decimal"/>
      <w:lvlText w:val="%7."/>
      <w:lvlJc w:val="left"/>
      <w:pPr>
        <w:ind w:left="5815" w:hanging="360"/>
      </w:pPr>
    </w:lvl>
    <w:lvl w:ilvl="7" w:tplc="041B0019" w:tentative="1">
      <w:start w:val="1"/>
      <w:numFmt w:val="lowerLetter"/>
      <w:lvlText w:val="%8."/>
      <w:lvlJc w:val="left"/>
      <w:pPr>
        <w:ind w:left="6535" w:hanging="360"/>
      </w:pPr>
    </w:lvl>
    <w:lvl w:ilvl="8" w:tplc="041B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4" w15:restartNumberingAfterBreak="0">
    <w:nsid w:val="7C5407B6"/>
    <w:multiLevelType w:val="hybridMultilevel"/>
    <w:tmpl w:val="E512766E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7F2806FC"/>
    <w:multiLevelType w:val="multilevel"/>
    <w:tmpl w:val="38662DB8"/>
    <w:styleLink w:val="WWNum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26" w15:restartNumberingAfterBreak="0">
    <w:nsid w:val="7FAB061D"/>
    <w:multiLevelType w:val="multilevel"/>
    <w:tmpl w:val="92040C64"/>
    <w:styleLink w:val="WWNum8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1"/>
  </w:num>
  <w:num w:numId="2">
    <w:abstractNumId w:val="0"/>
  </w:num>
  <w:num w:numId="3">
    <w:abstractNumId w:val="27"/>
  </w:num>
  <w:num w:numId="4">
    <w:abstractNumId w:val="104"/>
  </w:num>
  <w:num w:numId="5">
    <w:abstractNumId w:val="64"/>
  </w:num>
  <w:num w:numId="6">
    <w:abstractNumId w:val="100"/>
  </w:num>
  <w:num w:numId="7">
    <w:abstractNumId w:val="62"/>
  </w:num>
  <w:num w:numId="8">
    <w:abstractNumId w:val="125"/>
  </w:num>
  <w:num w:numId="9">
    <w:abstractNumId w:val="43"/>
  </w:num>
  <w:num w:numId="10">
    <w:abstractNumId w:val="106"/>
  </w:num>
  <w:num w:numId="11">
    <w:abstractNumId w:val="45"/>
  </w:num>
  <w:num w:numId="12">
    <w:abstractNumId w:val="126"/>
  </w:num>
  <w:num w:numId="13">
    <w:abstractNumId w:val="112"/>
  </w:num>
  <w:num w:numId="14">
    <w:abstractNumId w:val="107"/>
  </w:num>
  <w:num w:numId="15">
    <w:abstractNumId w:val="66"/>
  </w:num>
  <w:num w:numId="16">
    <w:abstractNumId w:val="26"/>
  </w:num>
  <w:num w:numId="17">
    <w:abstractNumId w:val="48"/>
  </w:num>
  <w:num w:numId="18">
    <w:abstractNumId w:val="90"/>
  </w:num>
  <w:num w:numId="19">
    <w:abstractNumId w:val="63"/>
  </w:num>
  <w:num w:numId="20">
    <w:abstractNumId w:val="121"/>
  </w:num>
  <w:num w:numId="21">
    <w:abstractNumId w:val="11"/>
  </w:num>
  <w:num w:numId="22">
    <w:abstractNumId w:val="89"/>
  </w:num>
  <w:num w:numId="23">
    <w:abstractNumId w:val="115"/>
  </w:num>
  <w:num w:numId="24">
    <w:abstractNumId w:val="84"/>
  </w:num>
  <w:num w:numId="25">
    <w:abstractNumId w:val="9"/>
  </w:num>
  <w:num w:numId="26">
    <w:abstractNumId w:val="34"/>
  </w:num>
  <w:num w:numId="27">
    <w:abstractNumId w:val="29"/>
  </w:num>
  <w:num w:numId="28">
    <w:abstractNumId w:val="105"/>
  </w:num>
  <w:num w:numId="29">
    <w:abstractNumId w:val="56"/>
  </w:num>
  <w:num w:numId="30">
    <w:abstractNumId w:val="120"/>
  </w:num>
  <w:num w:numId="31">
    <w:abstractNumId w:val="46"/>
  </w:num>
  <w:num w:numId="32">
    <w:abstractNumId w:val="49"/>
  </w:num>
  <w:num w:numId="33">
    <w:abstractNumId w:val="41"/>
  </w:num>
  <w:num w:numId="34">
    <w:abstractNumId w:val="58"/>
  </w:num>
  <w:num w:numId="35">
    <w:abstractNumId w:val="10"/>
  </w:num>
  <w:num w:numId="36">
    <w:abstractNumId w:val="98"/>
  </w:num>
  <w:num w:numId="37">
    <w:abstractNumId w:val="21"/>
  </w:num>
  <w:num w:numId="38">
    <w:abstractNumId w:val="2"/>
  </w:num>
  <w:num w:numId="39">
    <w:abstractNumId w:val="14"/>
  </w:num>
  <w:num w:numId="40">
    <w:abstractNumId w:val="87"/>
  </w:num>
  <w:num w:numId="41">
    <w:abstractNumId w:val="92"/>
  </w:num>
  <w:num w:numId="42">
    <w:abstractNumId w:val="69"/>
  </w:num>
  <w:num w:numId="43">
    <w:abstractNumId w:val="53"/>
  </w:num>
  <w:num w:numId="44">
    <w:abstractNumId w:val="37"/>
  </w:num>
  <w:num w:numId="45">
    <w:abstractNumId w:val="13"/>
  </w:num>
  <w:num w:numId="46">
    <w:abstractNumId w:val="8"/>
  </w:num>
  <w:num w:numId="47">
    <w:abstractNumId w:val="24"/>
  </w:num>
  <w:num w:numId="48">
    <w:abstractNumId w:val="111"/>
  </w:num>
  <w:num w:numId="49">
    <w:abstractNumId w:val="40"/>
  </w:num>
  <w:num w:numId="50">
    <w:abstractNumId w:val="78"/>
  </w:num>
  <w:num w:numId="51">
    <w:abstractNumId w:val="57"/>
  </w:num>
  <w:num w:numId="52">
    <w:abstractNumId w:val="52"/>
  </w:num>
  <w:num w:numId="53">
    <w:abstractNumId w:val="18"/>
  </w:num>
  <w:num w:numId="54">
    <w:abstractNumId w:val="25"/>
  </w:num>
  <w:num w:numId="55">
    <w:abstractNumId w:val="31"/>
  </w:num>
  <w:num w:numId="56">
    <w:abstractNumId w:val="65"/>
  </w:num>
  <w:num w:numId="57">
    <w:abstractNumId w:val="110"/>
  </w:num>
  <w:num w:numId="58">
    <w:abstractNumId w:val="61"/>
  </w:num>
  <w:num w:numId="59">
    <w:abstractNumId w:val="75"/>
  </w:num>
  <w:num w:numId="60">
    <w:abstractNumId w:val="93"/>
  </w:num>
  <w:num w:numId="61">
    <w:abstractNumId w:val="4"/>
  </w:num>
  <w:num w:numId="62">
    <w:abstractNumId w:val="12"/>
  </w:num>
  <w:num w:numId="63">
    <w:abstractNumId w:val="102"/>
  </w:num>
  <w:num w:numId="64">
    <w:abstractNumId w:val="118"/>
  </w:num>
  <w:num w:numId="65">
    <w:abstractNumId w:val="74"/>
  </w:num>
  <w:num w:numId="66">
    <w:abstractNumId w:val="60"/>
  </w:num>
  <w:num w:numId="67">
    <w:abstractNumId w:val="119"/>
  </w:num>
  <w:num w:numId="68">
    <w:abstractNumId w:val="88"/>
  </w:num>
  <w:num w:numId="69">
    <w:abstractNumId w:val="85"/>
  </w:num>
  <w:num w:numId="70">
    <w:abstractNumId w:val="22"/>
  </w:num>
  <w:num w:numId="71">
    <w:abstractNumId w:val="54"/>
  </w:num>
  <w:num w:numId="72">
    <w:abstractNumId w:val="7"/>
  </w:num>
  <w:num w:numId="73">
    <w:abstractNumId w:val="3"/>
  </w:num>
  <w:num w:numId="74">
    <w:abstractNumId w:val="55"/>
  </w:num>
  <w:num w:numId="75">
    <w:abstractNumId w:val="32"/>
  </w:num>
  <w:num w:numId="76">
    <w:abstractNumId w:val="82"/>
  </w:num>
  <w:num w:numId="77">
    <w:abstractNumId w:val="86"/>
  </w:num>
  <w:num w:numId="78">
    <w:abstractNumId w:val="122"/>
  </w:num>
  <w:num w:numId="79">
    <w:abstractNumId w:val="39"/>
  </w:num>
  <w:num w:numId="80">
    <w:abstractNumId w:val="20"/>
  </w:num>
  <w:num w:numId="81">
    <w:abstractNumId w:val="71"/>
  </w:num>
  <w:num w:numId="82">
    <w:abstractNumId w:val="76"/>
  </w:num>
  <w:num w:numId="83">
    <w:abstractNumId w:val="99"/>
  </w:num>
  <w:num w:numId="84">
    <w:abstractNumId w:val="103"/>
  </w:num>
  <w:num w:numId="85">
    <w:abstractNumId w:val="19"/>
  </w:num>
  <w:num w:numId="86">
    <w:abstractNumId w:val="68"/>
  </w:num>
  <w:num w:numId="87">
    <w:abstractNumId w:val="94"/>
  </w:num>
  <w:num w:numId="88">
    <w:abstractNumId w:val="83"/>
  </w:num>
  <w:num w:numId="89">
    <w:abstractNumId w:val="50"/>
  </w:num>
  <w:num w:numId="90">
    <w:abstractNumId w:val="17"/>
  </w:num>
  <w:num w:numId="91">
    <w:abstractNumId w:val="70"/>
  </w:num>
  <w:num w:numId="92">
    <w:abstractNumId w:val="59"/>
  </w:num>
  <w:num w:numId="93">
    <w:abstractNumId w:val="79"/>
  </w:num>
  <w:num w:numId="94">
    <w:abstractNumId w:val="109"/>
  </w:num>
  <w:num w:numId="95">
    <w:abstractNumId w:val="36"/>
  </w:num>
  <w:num w:numId="96">
    <w:abstractNumId w:val="38"/>
  </w:num>
  <w:num w:numId="97">
    <w:abstractNumId w:val="72"/>
  </w:num>
  <w:num w:numId="98">
    <w:abstractNumId w:val="16"/>
  </w:num>
  <w:num w:numId="99">
    <w:abstractNumId w:val="96"/>
  </w:num>
  <w:num w:numId="100">
    <w:abstractNumId w:val="80"/>
  </w:num>
  <w:num w:numId="101">
    <w:abstractNumId w:val="30"/>
  </w:num>
  <w:num w:numId="102">
    <w:abstractNumId w:val="28"/>
  </w:num>
  <w:num w:numId="103">
    <w:abstractNumId w:val="35"/>
  </w:num>
  <w:num w:numId="104">
    <w:abstractNumId w:val="73"/>
  </w:num>
  <w:num w:numId="105">
    <w:abstractNumId w:val="116"/>
  </w:num>
  <w:num w:numId="106">
    <w:abstractNumId w:val="81"/>
  </w:num>
  <w:num w:numId="107">
    <w:abstractNumId w:val="95"/>
  </w:num>
  <w:num w:numId="108">
    <w:abstractNumId w:val="91"/>
  </w:num>
  <w:num w:numId="109">
    <w:abstractNumId w:val="114"/>
  </w:num>
  <w:num w:numId="110">
    <w:abstractNumId w:val="77"/>
  </w:num>
  <w:num w:numId="111">
    <w:abstractNumId w:val="51"/>
  </w:num>
  <w:num w:numId="112">
    <w:abstractNumId w:val="5"/>
  </w:num>
  <w:num w:numId="113">
    <w:abstractNumId w:val="113"/>
  </w:num>
  <w:num w:numId="114">
    <w:abstractNumId w:val="117"/>
  </w:num>
  <w:num w:numId="115">
    <w:abstractNumId w:val="124"/>
  </w:num>
  <w:num w:numId="116">
    <w:abstractNumId w:val="15"/>
  </w:num>
  <w:num w:numId="117">
    <w:abstractNumId w:val="42"/>
  </w:num>
  <w:num w:numId="118">
    <w:abstractNumId w:val="101"/>
  </w:num>
  <w:num w:numId="119">
    <w:abstractNumId w:val="44"/>
  </w:num>
  <w:num w:numId="120">
    <w:abstractNumId w:val="6"/>
  </w:num>
  <w:num w:numId="121">
    <w:abstractNumId w:val="47"/>
  </w:num>
  <w:num w:numId="122">
    <w:abstractNumId w:val="33"/>
    <w:lvlOverride w:ilvl="0">
      <w:startOverride w:val="1"/>
    </w:lvlOverride>
    <w:lvlOverride w:ilvl="1">
      <w:startOverride w:val="2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>
    <w:abstractNumId w:val="108"/>
  </w:num>
  <w:num w:numId="125">
    <w:abstractNumId w:val="123"/>
  </w:num>
  <w:num w:numId="126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97"/>
  </w:num>
  <w:numIdMacAtCleanup w:val="1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DF7"/>
    <w:rsid w:val="00021063"/>
    <w:rsid w:val="000232B6"/>
    <w:rsid w:val="0002508E"/>
    <w:rsid w:val="00035277"/>
    <w:rsid w:val="00045251"/>
    <w:rsid w:val="0005148E"/>
    <w:rsid w:val="000606B6"/>
    <w:rsid w:val="000674D0"/>
    <w:rsid w:val="000713D0"/>
    <w:rsid w:val="000737F6"/>
    <w:rsid w:val="0009105D"/>
    <w:rsid w:val="000A0F5F"/>
    <w:rsid w:val="000A4BDA"/>
    <w:rsid w:val="000B1F10"/>
    <w:rsid w:val="000C23FC"/>
    <w:rsid w:val="000C42D8"/>
    <w:rsid w:val="000C7A96"/>
    <w:rsid w:val="000D137C"/>
    <w:rsid w:val="000D2765"/>
    <w:rsid w:val="000F5DF7"/>
    <w:rsid w:val="00107462"/>
    <w:rsid w:val="00124F1B"/>
    <w:rsid w:val="001256BD"/>
    <w:rsid w:val="00164C2E"/>
    <w:rsid w:val="00170867"/>
    <w:rsid w:val="00184AFA"/>
    <w:rsid w:val="001E353E"/>
    <w:rsid w:val="001E48C2"/>
    <w:rsid w:val="001F41E3"/>
    <w:rsid w:val="0020041C"/>
    <w:rsid w:val="002027A5"/>
    <w:rsid w:val="002223C3"/>
    <w:rsid w:val="00227FBD"/>
    <w:rsid w:val="00242C0B"/>
    <w:rsid w:val="002502D4"/>
    <w:rsid w:val="00261EA3"/>
    <w:rsid w:val="00263DE0"/>
    <w:rsid w:val="00264A9E"/>
    <w:rsid w:val="002813A2"/>
    <w:rsid w:val="00285133"/>
    <w:rsid w:val="002B3405"/>
    <w:rsid w:val="002C3643"/>
    <w:rsid w:val="002C5962"/>
    <w:rsid w:val="002F3E73"/>
    <w:rsid w:val="0033163B"/>
    <w:rsid w:val="00336063"/>
    <w:rsid w:val="00342B08"/>
    <w:rsid w:val="003461A3"/>
    <w:rsid w:val="003579E3"/>
    <w:rsid w:val="00362F32"/>
    <w:rsid w:val="00367AA6"/>
    <w:rsid w:val="003A6CBA"/>
    <w:rsid w:val="0040020B"/>
    <w:rsid w:val="00403992"/>
    <w:rsid w:val="0041410D"/>
    <w:rsid w:val="00420151"/>
    <w:rsid w:val="00423F7F"/>
    <w:rsid w:val="00436C58"/>
    <w:rsid w:val="00444B03"/>
    <w:rsid w:val="00451657"/>
    <w:rsid w:val="0045238F"/>
    <w:rsid w:val="00456990"/>
    <w:rsid w:val="00456B64"/>
    <w:rsid w:val="00457277"/>
    <w:rsid w:val="00461903"/>
    <w:rsid w:val="00470D1B"/>
    <w:rsid w:val="00490B36"/>
    <w:rsid w:val="00494EB2"/>
    <w:rsid w:val="004A64A7"/>
    <w:rsid w:val="004D7577"/>
    <w:rsid w:val="004F48C0"/>
    <w:rsid w:val="005067EC"/>
    <w:rsid w:val="0055306A"/>
    <w:rsid w:val="00573806"/>
    <w:rsid w:val="005941F0"/>
    <w:rsid w:val="005A4A14"/>
    <w:rsid w:val="005B6B6B"/>
    <w:rsid w:val="005B6E89"/>
    <w:rsid w:val="005C3208"/>
    <w:rsid w:val="005C5163"/>
    <w:rsid w:val="005C6CA5"/>
    <w:rsid w:val="005E56A8"/>
    <w:rsid w:val="005F4B80"/>
    <w:rsid w:val="00603136"/>
    <w:rsid w:val="0061541F"/>
    <w:rsid w:val="00625D4A"/>
    <w:rsid w:val="00632E0E"/>
    <w:rsid w:val="00634938"/>
    <w:rsid w:val="00654592"/>
    <w:rsid w:val="00664F08"/>
    <w:rsid w:val="006652A9"/>
    <w:rsid w:val="00680F90"/>
    <w:rsid w:val="006A2FBC"/>
    <w:rsid w:val="006B5ACC"/>
    <w:rsid w:val="006E47E6"/>
    <w:rsid w:val="006E57A1"/>
    <w:rsid w:val="006E7AC3"/>
    <w:rsid w:val="006F0677"/>
    <w:rsid w:val="006F4551"/>
    <w:rsid w:val="00717013"/>
    <w:rsid w:val="00720A4C"/>
    <w:rsid w:val="007632C5"/>
    <w:rsid w:val="007745B6"/>
    <w:rsid w:val="00786D02"/>
    <w:rsid w:val="00796A11"/>
    <w:rsid w:val="00797C8A"/>
    <w:rsid w:val="007B3280"/>
    <w:rsid w:val="007B64A8"/>
    <w:rsid w:val="007C3C26"/>
    <w:rsid w:val="007E65FB"/>
    <w:rsid w:val="007F292D"/>
    <w:rsid w:val="008268EE"/>
    <w:rsid w:val="00845938"/>
    <w:rsid w:val="00866FED"/>
    <w:rsid w:val="008722AC"/>
    <w:rsid w:val="008849DA"/>
    <w:rsid w:val="00884A27"/>
    <w:rsid w:val="00891F90"/>
    <w:rsid w:val="008A12FF"/>
    <w:rsid w:val="008A2E0C"/>
    <w:rsid w:val="008A4F63"/>
    <w:rsid w:val="008B6A02"/>
    <w:rsid w:val="008C0745"/>
    <w:rsid w:val="008C2838"/>
    <w:rsid w:val="008D581E"/>
    <w:rsid w:val="008D5999"/>
    <w:rsid w:val="008E265B"/>
    <w:rsid w:val="008E3C2A"/>
    <w:rsid w:val="008F2C34"/>
    <w:rsid w:val="008F510E"/>
    <w:rsid w:val="00901D5B"/>
    <w:rsid w:val="00903471"/>
    <w:rsid w:val="00912538"/>
    <w:rsid w:val="00912B47"/>
    <w:rsid w:val="00916A56"/>
    <w:rsid w:val="009176D0"/>
    <w:rsid w:val="00922F98"/>
    <w:rsid w:val="00927A2E"/>
    <w:rsid w:val="00931BCE"/>
    <w:rsid w:val="00940528"/>
    <w:rsid w:val="00941D32"/>
    <w:rsid w:val="009467FC"/>
    <w:rsid w:val="009627E9"/>
    <w:rsid w:val="00964B68"/>
    <w:rsid w:val="00972C63"/>
    <w:rsid w:val="009802E6"/>
    <w:rsid w:val="00986BF6"/>
    <w:rsid w:val="00995790"/>
    <w:rsid w:val="009B66CB"/>
    <w:rsid w:val="009D757F"/>
    <w:rsid w:val="00A14F2A"/>
    <w:rsid w:val="00A21FF2"/>
    <w:rsid w:val="00A549A7"/>
    <w:rsid w:val="00A5558C"/>
    <w:rsid w:val="00A7300D"/>
    <w:rsid w:val="00A828D9"/>
    <w:rsid w:val="00AA4D06"/>
    <w:rsid w:val="00AA6F33"/>
    <w:rsid w:val="00AA7233"/>
    <w:rsid w:val="00AB523D"/>
    <w:rsid w:val="00AE2019"/>
    <w:rsid w:val="00AF7C3E"/>
    <w:rsid w:val="00B1092B"/>
    <w:rsid w:val="00B560DB"/>
    <w:rsid w:val="00B56CFB"/>
    <w:rsid w:val="00B63329"/>
    <w:rsid w:val="00B73302"/>
    <w:rsid w:val="00B82900"/>
    <w:rsid w:val="00BB2F13"/>
    <w:rsid w:val="00BD3D97"/>
    <w:rsid w:val="00BD44E3"/>
    <w:rsid w:val="00BE1D5E"/>
    <w:rsid w:val="00BF013F"/>
    <w:rsid w:val="00C041FD"/>
    <w:rsid w:val="00C04422"/>
    <w:rsid w:val="00C16593"/>
    <w:rsid w:val="00C20E4D"/>
    <w:rsid w:val="00C703A2"/>
    <w:rsid w:val="00C82DBD"/>
    <w:rsid w:val="00C84DE8"/>
    <w:rsid w:val="00CA1F95"/>
    <w:rsid w:val="00CA6D5D"/>
    <w:rsid w:val="00CB5D94"/>
    <w:rsid w:val="00CC10E8"/>
    <w:rsid w:val="00CD5AE1"/>
    <w:rsid w:val="00CD5C46"/>
    <w:rsid w:val="00D110BE"/>
    <w:rsid w:val="00D1653B"/>
    <w:rsid w:val="00D21CA0"/>
    <w:rsid w:val="00D26A36"/>
    <w:rsid w:val="00D27F75"/>
    <w:rsid w:val="00D36702"/>
    <w:rsid w:val="00D42203"/>
    <w:rsid w:val="00D60BEC"/>
    <w:rsid w:val="00D64118"/>
    <w:rsid w:val="00D852C0"/>
    <w:rsid w:val="00D912EC"/>
    <w:rsid w:val="00DA6526"/>
    <w:rsid w:val="00DC6C8F"/>
    <w:rsid w:val="00DC6D0D"/>
    <w:rsid w:val="00DD20B6"/>
    <w:rsid w:val="00DE386D"/>
    <w:rsid w:val="00DF3050"/>
    <w:rsid w:val="00DF68D9"/>
    <w:rsid w:val="00E10DF8"/>
    <w:rsid w:val="00E16E78"/>
    <w:rsid w:val="00E21450"/>
    <w:rsid w:val="00E2311B"/>
    <w:rsid w:val="00E25EB2"/>
    <w:rsid w:val="00E41993"/>
    <w:rsid w:val="00E8770E"/>
    <w:rsid w:val="00E900D4"/>
    <w:rsid w:val="00E904B4"/>
    <w:rsid w:val="00E944FA"/>
    <w:rsid w:val="00EB1AD1"/>
    <w:rsid w:val="00ED044F"/>
    <w:rsid w:val="00F015E7"/>
    <w:rsid w:val="00F3608C"/>
    <w:rsid w:val="00F36C47"/>
    <w:rsid w:val="00F3730F"/>
    <w:rsid w:val="00F40A93"/>
    <w:rsid w:val="00F44029"/>
    <w:rsid w:val="00F464EC"/>
    <w:rsid w:val="00F519F9"/>
    <w:rsid w:val="00F54632"/>
    <w:rsid w:val="00F56EF0"/>
    <w:rsid w:val="00F6671D"/>
    <w:rsid w:val="00FA60B2"/>
    <w:rsid w:val="00FC5516"/>
    <w:rsid w:val="00FC5629"/>
    <w:rsid w:val="00FD443D"/>
    <w:rsid w:val="00FF1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A3616"/>
  <w15:chartTrackingRefBased/>
  <w15:docId w15:val="{ACA14639-DC91-4B9B-83E6-2A2D27F38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8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uiPriority w:val="18"/>
    <w:qFormat/>
    <w:rsid w:val="000F5DF7"/>
    <w:rPr>
      <w:noProof/>
    </w:rPr>
  </w:style>
  <w:style w:type="paragraph" w:styleId="Nadpis1">
    <w:name w:val="heading 1"/>
    <w:basedOn w:val="Normlny"/>
    <w:next w:val="Normlny"/>
    <w:link w:val="Nadpis1Char"/>
    <w:uiPriority w:val="9"/>
    <w:qFormat/>
    <w:rsid w:val="000F5D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0F5DF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0F5DF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aliases w:val="Normálny1"/>
    <w:basedOn w:val="Normlny"/>
    <w:next w:val="Normlny"/>
    <w:link w:val="Nadpis4Char"/>
    <w:uiPriority w:val="9"/>
    <w:unhideWhenUsed/>
    <w:qFormat/>
    <w:rsid w:val="000F5DF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0F5D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0F5DF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0F5DF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0F5DF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qFormat/>
    <w:rsid w:val="000F5DF7"/>
    <w:pPr>
      <w:keepNext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noProof w:val="0"/>
      <w:sz w:val="32"/>
      <w:szCs w:val="20"/>
      <w:lang w:val="cs-CZ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F5DF7"/>
    <w:rPr>
      <w:rFonts w:asciiTheme="majorHAnsi" w:eastAsiaTheme="majorEastAsia" w:hAnsiTheme="majorHAnsi" w:cstheme="majorBidi"/>
      <w:noProof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0F5DF7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0F5DF7"/>
    <w:rPr>
      <w:rFonts w:asciiTheme="majorHAnsi" w:eastAsiaTheme="majorEastAsia" w:hAnsiTheme="majorHAnsi" w:cstheme="majorBidi"/>
      <w:noProof/>
      <w:color w:val="1F4D78" w:themeColor="accent1" w:themeShade="7F"/>
      <w:sz w:val="24"/>
      <w:szCs w:val="24"/>
    </w:rPr>
  </w:style>
  <w:style w:type="character" w:customStyle="1" w:styleId="Nadpis4Char">
    <w:name w:val="Nadpis 4 Char"/>
    <w:aliases w:val="Normálny1 Char"/>
    <w:basedOn w:val="Predvolenpsmoodseku"/>
    <w:link w:val="Nadpis4"/>
    <w:uiPriority w:val="9"/>
    <w:rsid w:val="000F5DF7"/>
    <w:rPr>
      <w:rFonts w:asciiTheme="majorHAnsi" w:eastAsiaTheme="majorEastAsia" w:hAnsiTheme="majorHAnsi" w:cstheme="majorBidi"/>
      <w:i/>
      <w:iCs/>
      <w:noProof/>
      <w:color w:val="2E74B5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rsid w:val="000F5DF7"/>
    <w:rPr>
      <w:rFonts w:asciiTheme="majorHAnsi" w:eastAsiaTheme="majorEastAsia" w:hAnsiTheme="majorHAnsi" w:cstheme="majorBidi"/>
      <w:noProof/>
      <w:color w:val="2E74B5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rsid w:val="000F5DF7"/>
    <w:rPr>
      <w:rFonts w:asciiTheme="majorHAnsi" w:eastAsiaTheme="majorEastAsia" w:hAnsiTheme="majorHAnsi" w:cstheme="majorBidi"/>
      <w:noProof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rsid w:val="000F5DF7"/>
    <w:rPr>
      <w:rFonts w:asciiTheme="majorHAnsi" w:eastAsiaTheme="majorEastAsia" w:hAnsiTheme="majorHAnsi" w:cstheme="majorBidi"/>
      <w:i/>
      <w:iCs/>
      <w:noProof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rsid w:val="000F5DF7"/>
    <w:rPr>
      <w:rFonts w:asciiTheme="majorHAnsi" w:eastAsiaTheme="majorEastAsia" w:hAnsiTheme="majorHAnsi" w:cstheme="majorBidi"/>
      <w:noProof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rsid w:val="000F5DF7"/>
    <w:rPr>
      <w:rFonts w:ascii="Times New Roman" w:eastAsia="Times New Roman" w:hAnsi="Times New Roman" w:cs="Times New Roman"/>
      <w:sz w:val="32"/>
      <w:szCs w:val="20"/>
      <w:lang w:val="cs-CZ"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0F5DF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0F5DF7"/>
    <w:rPr>
      <w:rFonts w:asciiTheme="majorHAnsi" w:eastAsiaTheme="majorEastAsia" w:hAnsiTheme="majorHAnsi" w:cstheme="majorBidi"/>
      <w:noProof/>
      <w:spacing w:val="-10"/>
      <w:kern w:val="28"/>
      <w:sz w:val="56"/>
      <w:szCs w:val="56"/>
    </w:rPr>
  </w:style>
  <w:style w:type="paragraph" w:customStyle="1" w:styleId="st-slo">
    <w:name w:val="Část - číslo"/>
    <w:basedOn w:val="Nadpis1"/>
    <w:qFormat/>
    <w:rsid w:val="000F5DF7"/>
  </w:style>
  <w:style w:type="paragraph" w:customStyle="1" w:styleId="Hlava-slo">
    <w:name w:val="Hlava - číslo"/>
    <w:basedOn w:val="Nadpis2"/>
    <w:uiPriority w:val="1"/>
    <w:rsid w:val="000F5DF7"/>
  </w:style>
  <w:style w:type="paragraph" w:customStyle="1" w:styleId="Dl-slo">
    <w:name w:val="Díl - číslo"/>
    <w:basedOn w:val="Nadpis3"/>
    <w:uiPriority w:val="2"/>
    <w:qFormat/>
    <w:rsid w:val="000F5DF7"/>
  </w:style>
  <w:style w:type="paragraph" w:customStyle="1" w:styleId="Kapitola-slo">
    <w:name w:val="Kapitola - číslo"/>
    <w:basedOn w:val="Nadpis4"/>
    <w:uiPriority w:val="3"/>
    <w:qFormat/>
    <w:rsid w:val="000F5DF7"/>
    <w:rPr>
      <w:caps/>
    </w:rPr>
  </w:style>
  <w:style w:type="paragraph" w:styleId="Podtitul">
    <w:name w:val="Subtitle"/>
    <w:basedOn w:val="Normlny"/>
    <w:next w:val="Normlny"/>
    <w:link w:val="PodtitulChar"/>
    <w:uiPriority w:val="11"/>
    <w:qFormat/>
    <w:rsid w:val="000F5DF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0F5DF7"/>
    <w:rPr>
      <w:rFonts w:eastAsiaTheme="minorEastAsia"/>
      <w:noProof/>
      <w:color w:val="5A5A5A" w:themeColor="text1" w:themeTint="A5"/>
      <w:spacing w:val="15"/>
    </w:rPr>
  </w:style>
  <w:style w:type="paragraph" w:customStyle="1" w:styleId="Podkapitola">
    <w:name w:val="Podkapitola"/>
    <w:basedOn w:val="Nadpis5"/>
    <w:uiPriority w:val="4"/>
    <w:qFormat/>
    <w:rsid w:val="000F5DF7"/>
  </w:style>
  <w:style w:type="paragraph" w:customStyle="1" w:styleId="Paragraf">
    <w:name w:val="Paragraf"/>
    <w:basedOn w:val="Nadpis6"/>
    <w:uiPriority w:val="5"/>
    <w:rsid w:val="000F5DF7"/>
  </w:style>
  <w:style w:type="paragraph" w:customStyle="1" w:styleId="lnek">
    <w:name w:val="Článek"/>
    <w:basedOn w:val="Nadpis7"/>
    <w:uiPriority w:val="6"/>
    <w:qFormat/>
    <w:rsid w:val="000F5DF7"/>
  </w:style>
  <w:style w:type="paragraph" w:customStyle="1" w:styleId="Podlnek">
    <w:name w:val="Podčlánek"/>
    <w:basedOn w:val="Nadpis8"/>
    <w:uiPriority w:val="7"/>
    <w:qFormat/>
    <w:rsid w:val="000F5DF7"/>
  </w:style>
  <w:style w:type="paragraph" w:styleId="Odsekzoznamu">
    <w:name w:val="List Paragraph"/>
    <w:basedOn w:val="Normlny"/>
    <w:uiPriority w:val="34"/>
    <w:qFormat/>
    <w:rsid w:val="000F5DF7"/>
    <w:pPr>
      <w:ind w:left="720"/>
      <w:contextualSpacing/>
    </w:pPr>
  </w:style>
  <w:style w:type="character" w:styleId="Nzovknihy">
    <w:name w:val="Book Title"/>
    <w:basedOn w:val="Predvolenpsmoodseku"/>
    <w:uiPriority w:val="33"/>
    <w:rsid w:val="000F5DF7"/>
    <w:rPr>
      <w:b/>
      <w:bCs/>
      <w:i/>
      <w:iCs/>
      <w:spacing w:val="5"/>
    </w:rPr>
  </w:style>
  <w:style w:type="character" w:styleId="Zvraznenodkaz">
    <w:name w:val="Intense Reference"/>
    <w:basedOn w:val="Predvolenpsmoodseku"/>
    <w:uiPriority w:val="32"/>
    <w:qFormat/>
    <w:rsid w:val="000F5DF7"/>
    <w:rPr>
      <w:b/>
      <w:bCs/>
      <w:smallCaps/>
      <w:color w:val="5B9BD5" w:themeColor="accent1"/>
      <w:spacing w:val="5"/>
    </w:rPr>
  </w:style>
  <w:style w:type="paragraph" w:customStyle="1" w:styleId="Pedmluva">
    <w:name w:val="Předmluva"/>
    <w:basedOn w:val="Normlny"/>
    <w:uiPriority w:val="19"/>
    <w:qFormat/>
    <w:rsid w:val="000F5DF7"/>
    <w:rPr>
      <w:b/>
      <w:sz w:val="28"/>
    </w:rPr>
  </w:style>
  <w:style w:type="paragraph" w:customStyle="1" w:styleId="Zvrenst">
    <w:name w:val="Závěrečná část"/>
    <w:basedOn w:val="Normlny"/>
    <w:uiPriority w:val="19"/>
    <w:qFormat/>
    <w:rsid w:val="000F5DF7"/>
    <w:rPr>
      <w:b/>
      <w:sz w:val="28"/>
    </w:rPr>
  </w:style>
  <w:style w:type="paragraph" w:customStyle="1" w:styleId="Ploha">
    <w:name w:val="Příloha"/>
    <w:basedOn w:val="Normlny"/>
    <w:uiPriority w:val="16"/>
    <w:qFormat/>
    <w:rsid w:val="000F5DF7"/>
    <w:rPr>
      <w:i/>
      <w:sz w:val="24"/>
    </w:rPr>
  </w:style>
  <w:style w:type="paragraph" w:customStyle="1" w:styleId="Podnzev">
    <w:name w:val="Podnázev"/>
    <w:basedOn w:val="Normlny"/>
    <w:uiPriority w:val="7"/>
    <w:qFormat/>
    <w:rsid w:val="000F5DF7"/>
    <w:rPr>
      <w:b/>
      <w:color w:val="0070C0"/>
      <w:sz w:val="24"/>
    </w:rPr>
  </w:style>
  <w:style w:type="paragraph" w:customStyle="1" w:styleId="Citace">
    <w:name w:val="Citace"/>
    <w:basedOn w:val="Normlny"/>
    <w:uiPriority w:val="17"/>
    <w:qFormat/>
    <w:rsid w:val="000F5DF7"/>
    <w:rPr>
      <w:i/>
    </w:rPr>
  </w:style>
  <w:style w:type="paragraph" w:customStyle="1" w:styleId="Hlava-nzev">
    <w:name w:val="Hlava - název"/>
    <w:basedOn w:val="Hlava-slo"/>
    <w:uiPriority w:val="1"/>
    <w:rsid w:val="000F5DF7"/>
  </w:style>
  <w:style w:type="paragraph" w:customStyle="1" w:styleId="st-nzev">
    <w:name w:val="Část - název"/>
    <w:basedOn w:val="st-slo"/>
    <w:qFormat/>
    <w:rsid w:val="000F5DF7"/>
  </w:style>
  <w:style w:type="paragraph" w:customStyle="1" w:styleId="Dl-nzev">
    <w:name w:val="Díl - název"/>
    <w:basedOn w:val="Dl-slo"/>
    <w:uiPriority w:val="2"/>
    <w:qFormat/>
    <w:rsid w:val="000F5DF7"/>
  </w:style>
  <w:style w:type="paragraph" w:customStyle="1" w:styleId="Kapitola-nzev">
    <w:name w:val="Kapitola - název"/>
    <w:basedOn w:val="Kapitola-slo"/>
    <w:uiPriority w:val="3"/>
    <w:qFormat/>
    <w:rsid w:val="000F5DF7"/>
  </w:style>
  <w:style w:type="paragraph" w:customStyle="1" w:styleId="Spisovznaka">
    <w:name w:val="Spisová značka"/>
    <w:uiPriority w:val="11"/>
    <w:qFormat/>
    <w:rsid w:val="000F5DF7"/>
    <w:pPr>
      <w:spacing w:line="480" w:lineRule="auto"/>
      <w:jc w:val="right"/>
    </w:pPr>
    <w:rPr>
      <w:b/>
      <w:i/>
      <w:sz w:val="20"/>
      <w:lang w:val="cs-CZ"/>
    </w:rPr>
  </w:style>
  <w:style w:type="character" w:customStyle="1" w:styleId="Marginlie">
    <w:name w:val="Marginálie"/>
    <w:basedOn w:val="Predvolenpsmoodseku"/>
    <w:uiPriority w:val="8"/>
    <w:qFormat/>
    <w:rsid w:val="000F5DF7"/>
    <w:rPr>
      <w:rFonts w:ascii="Times New Roman" w:hAnsi="Times New Roman"/>
      <w:b/>
      <w:i/>
      <w:sz w:val="20"/>
    </w:rPr>
  </w:style>
  <w:style w:type="paragraph" w:customStyle="1" w:styleId="Podkapitola-2rove">
    <w:name w:val="Podkapitola - 2. úroveň"/>
    <w:basedOn w:val="Nadpis6"/>
    <w:uiPriority w:val="4"/>
    <w:rsid w:val="000F5DF7"/>
    <w:rPr>
      <w:color w:val="auto"/>
    </w:rPr>
  </w:style>
  <w:style w:type="paragraph" w:customStyle="1" w:styleId="Podkapitola2roveslovan">
    <w:name w:val="Podkapitola – 2. úroveň: číslovaná"/>
    <w:basedOn w:val="Nadpis7"/>
    <w:uiPriority w:val="4"/>
    <w:qFormat/>
    <w:rsid w:val="000F5DF7"/>
    <w:rPr>
      <w:i w:val="0"/>
      <w:color w:val="auto"/>
      <w:sz w:val="21"/>
    </w:rPr>
  </w:style>
  <w:style w:type="paragraph" w:customStyle="1" w:styleId="Podnadpis1">
    <w:name w:val="Podnadpis1"/>
    <w:basedOn w:val="Normlny"/>
    <w:uiPriority w:val="19"/>
    <w:qFormat/>
    <w:rsid w:val="000F5DF7"/>
    <w:rPr>
      <w:b/>
    </w:rPr>
  </w:style>
  <w:style w:type="paragraph" w:customStyle="1" w:styleId="zkdky">
    <w:name w:val="Úzké řádky"/>
    <w:basedOn w:val="Normlny"/>
    <w:uiPriority w:val="18"/>
    <w:qFormat/>
    <w:rsid w:val="000F5DF7"/>
    <w:pPr>
      <w:spacing w:line="240" w:lineRule="auto"/>
      <w:contextualSpacing/>
    </w:pPr>
  </w:style>
  <w:style w:type="paragraph" w:customStyle="1" w:styleId="Marginlie-obrzek">
    <w:name w:val="Marginálie - obrázek"/>
    <w:basedOn w:val="Normlny"/>
    <w:uiPriority w:val="21"/>
    <w:qFormat/>
    <w:rsid w:val="000F5DF7"/>
    <w:rPr>
      <w:rFonts w:ascii="Times New Roman" w:hAnsi="Times New Roman"/>
      <w:b/>
      <w:i/>
      <w:sz w:val="20"/>
    </w:rPr>
  </w:style>
  <w:style w:type="paragraph" w:customStyle="1" w:styleId="Popisekobrzkutabulky">
    <w:name w:val="Popisek obrázku/tabulky"/>
    <w:basedOn w:val="Normlny"/>
    <w:uiPriority w:val="18"/>
    <w:qFormat/>
    <w:rsid w:val="000F5DF7"/>
    <w:rPr>
      <w:b/>
    </w:rPr>
  </w:style>
  <w:style w:type="paragraph" w:styleId="Textpoznmkypodiarou">
    <w:name w:val="footnote text"/>
    <w:aliases w:val="Char3,FNT ISO,Char2,Text poznámky pod čiarou 007,Char Char Char,Char,Tekst przypisu- dokt,Tekst przypisu,Poznámka,Fußnotentext Char,FA Fußnotentext Char,FA Char,Fußnote standard Char,Fußnote standard Char Char"/>
    <w:basedOn w:val="Normlny"/>
    <w:link w:val="TextpoznmkypodiarouChar"/>
    <w:uiPriority w:val="99"/>
    <w:unhideWhenUsed/>
    <w:rsid w:val="000F5DF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Char3 Char2,FNT ISO Char1,Char2 Char1,Text poznámky pod čiarou 007 Char1,Char Char Char Char1,Char Char1,Tekst przypisu- dokt Char1,Tekst przypisu Char,Poznámka Char,Fußnotentext Char Char,FA Fußnotentext Char Char"/>
    <w:basedOn w:val="Predvolenpsmoodseku"/>
    <w:link w:val="Textpoznmkypodiarou"/>
    <w:uiPriority w:val="99"/>
    <w:qFormat/>
    <w:rsid w:val="000F5DF7"/>
    <w:rPr>
      <w:noProof/>
      <w:sz w:val="20"/>
      <w:szCs w:val="20"/>
    </w:rPr>
  </w:style>
  <w:style w:type="character" w:styleId="Odkaznapoznmkupodiarou">
    <w:name w:val="footnote reference"/>
    <w:aliases w:val="FRef ISO,Footnote Reference Superscript"/>
    <w:basedOn w:val="Predvolenpsmoodseku"/>
    <w:uiPriority w:val="99"/>
    <w:unhideWhenUsed/>
    <w:rsid w:val="000F5DF7"/>
    <w:rPr>
      <w:vertAlign w:val="superscript"/>
    </w:rPr>
  </w:style>
  <w:style w:type="character" w:customStyle="1" w:styleId="Heading1Char">
    <w:name w:val="Heading 1 Char"/>
    <w:locked/>
    <w:rsid w:val="000F5DF7"/>
    <w:rPr>
      <w:rFonts w:ascii="Times New Roman" w:hAnsi="Times New Roman"/>
      <w:b/>
      <w:i/>
      <w:sz w:val="28"/>
      <w:lang w:val="x-none" w:eastAsia="sk-SK"/>
    </w:rPr>
  </w:style>
  <w:style w:type="character" w:customStyle="1" w:styleId="Heading2Char">
    <w:name w:val="Heading 2 Char"/>
    <w:locked/>
    <w:rsid w:val="000F5DF7"/>
    <w:rPr>
      <w:rFonts w:ascii="Times New Roman" w:hAnsi="Times New Roman"/>
      <w:b/>
      <w:color w:val="FF0000"/>
      <w:sz w:val="28"/>
      <w:u w:val="single"/>
      <w:lang w:val="x-none" w:eastAsia="sk-SK"/>
    </w:rPr>
  </w:style>
  <w:style w:type="character" w:customStyle="1" w:styleId="Heading3Char">
    <w:name w:val="Heading 3 Char"/>
    <w:locked/>
    <w:rsid w:val="000F5DF7"/>
    <w:rPr>
      <w:rFonts w:ascii="Cambria" w:hAnsi="Cambria"/>
      <w:b/>
      <w:color w:val="4F81BD"/>
      <w:sz w:val="24"/>
      <w:lang w:val="x-none" w:eastAsia="sk-SK"/>
    </w:rPr>
  </w:style>
  <w:style w:type="character" w:customStyle="1" w:styleId="Heading5Char">
    <w:name w:val="Heading 5 Char"/>
    <w:locked/>
    <w:rsid w:val="000F5DF7"/>
    <w:rPr>
      <w:rFonts w:ascii="Times New Roman" w:hAnsi="Times New Roman"/>
      <w:b/>
      <w:sz w:val="24"/>
      <w:lang w:val="x-none" w:eastAsia="sk-SK"/>
    </w:rPr>
  </w:style>
  <w:style w:type="character" w:customStyle="1" w:styleId="Heading6Char">
    <w:name w:val="Heading 6 Char"/>
    <w:locked/>
    <w:rsid w:val="000F5DF7"/>
    <w:rPr>
      <w:rFonts w:ascii="Times New Roman" w:hAnsi="Times New Roman"/>
      <w:b/>
      <w:lang w:val="x-none" w:eastAsia="sk-SK"/>
    </w:rPr>
  </w:style>
  <w:style w:type="character" w:customStyle="1" w:styleId="Heading7Char">
    <w:name w:val="Heading 7 Char"/>
    <w:locked/>
    <w:rsid w:val="000F5DF7"/>
    <w:rPr>
      <w:rFonts w:ascii="Times New Roman" w:hAnsi="Times New Roman"/>
      <w:b/>
      <w:sz w:val="24"/>
      <w:lang w:val="x-none" w:eastAsia="sk-SK"/>
    </w:rPr>
  </w:style>
  <w:style w:type="character" w:customStyle="1" w:styleId="Heading8Char">
    <w:name w:val="Heading 8 Char"/>
    <w:locked/>
    <w:rsid w:val="000F5DF7"/>
    <w:rPr>
      <w:rFonts w:ascii="Times New Roman" w:hAnsi="Times New Roman"/>
      <w:i/>
      <w:sz w:val="24"/>
      <w:lang w:val="x-none" w:eastAsia="sk-SK"/>
    </w:rPr>
  </w:style>
  <w:style w:type="character" w:customStyle="1" w:styleId="Heading9Char">
    <w:name w:val="Heading 9 Char"/>
    <w:locked/>
    <w:rsid w:val="000F5DF7"/>
    <w:rPr>
      <w:rFonts w:ascii="Times New Roman" w:hAnsi="Times New Roman"/>
      <w:sz w:val="32"/>
      <w:lang w:val="x-none" w:eastAsia="sk-SK"/>
    </w:rPr>
  </w:style>
  <w:style w:type="paragraph" w:styleId="Popis">
    <w:name w:val="caption"/>
    <w:basedOn w:val="Normlny"/>
    <w:next w:val="Normlny"/>
    <w:uiPriority w:val="35"/>
    <w:qFormat/>
    <w:rsid w:val="000F5DF7"/>
    <w:pPr>
      <w:spacing w:after="200" w:line="276" w:lineRule="auto"/>
      <w:jc w:val="both"/>
    </w:pPr>
    <w:rPr>
      <w:rFonts w:ascii="Times New Roman" w:eastAsia="Times New Roman" w:hAnsi="Times New Roman" w:cs="Times New Roman"/>
      <w:b/>
      <w:bCs/>
      <w:noProof w:val="0"/>
      <w:sz w:val="20"/>
      <w:szCs w:val="20"/>
    </w:rPr>
  </w:style>
  <w:style w:type="character" w:styleId="Vrazn">
    <w:name w:val="Strong"/>
    <w:basedOn w:val="Predvolenpsmoodseku"/>
    <w:uiPriority w:val="22"/>
    <w:qFormat/>
    <w:rsid w:val="000F5DF7"/>
    <w:rPr>
      <w:rFonts w:ascii="Times New Roman" w:hAnsi="Times New Roman"/>
      <w:b/>
    </w:rPr>
  </w:style>
  <w:style w:type="character" w:styleId="Zvraznenie">
    <w:name w:val="Emphasis"/>
    <w:basedOn w:val="Predvolenpsmoodseku"/>
    <w:uiPriority w:val="20"/>
    <w:qFormat/>
    <w:rsid w:val="000F5DF7"/>
    <w:rPr>
      <w:i/>
    </w:rPr>
  </w:style>
  <w:style w:type="paragraph" w:styleId="Hlavikaobsahu">
    <w:name w:val="TOC Heading"/>
    <w:basedOn w:val="Nadpis1"/>
    <w:next w:val="Nadpis1"/>
    <w:autoRedefine/>
    <w:uiPriority w:val="39"/>
    <w:qFormat/>
    <w:rsid w:val="000F5DF7"/>
    <w:pPr>
      <w:spacing w:before="480" w:line="276" w:lineRule="auto"/>
      <w:jc w:val="center"/>
      <w:outlineLvl w:val="9"/>
    </w:pPr>
    <w:rPr>
      <w:rFonts w:ascii="Times New Roman" w:eastAsia="Times New Roman" w:hAnsi="Times New Roman" w:cs="Times New Roman"/>
      <w:b/>
      <w:caps/>
      <w:noProof w:val="0"/>
      <w:color w:val="auto"/>
      <w:sz w:val="28"/>
      <w:szCs w:val="20"/>
      <w:lang w:val="cs-CZ"/>
    </w:rPr>
  </w:style>
  <w:style w:type="paragraph" w:customStyle="1" w:styleId="Nadpis40">
    <w:name w:val="Nadpis4"/>
    <w:basedOn w:val="Nadpis4"/>
    <w:next w:val="Normlny"/>
    <w:link w:val="Nadpis4Char0"/>
    <w:qFormat/>
    <w:rsid w:val="000F5DF7"/>
    <w:pPr>
      <w:keepNext w:val="0"/>
      <w:keepLines w:val="0"/>
      <w:spacing w:before="360" w:after="180" w:line="240" w:lineRule="auto"/>
      <w:jc w:val="center"/>
    </w:pPr>
    <w:rPr>
      <w:rFonts w:ascii="Times New Roman" w:eastAsia="Times New Roman" w:hAnsi="Times New Roman" w:cs="Times New Roman"/>
      <w:b/>
      <w:i w:val="0"/>
      <w:iCs w:val="0"/>
      <w:noProof w:val="0"/>
      <w:color w:val="auto"/>
      <w:sz w:val="24"/>
      <w:szCs w:val="20"/>
      <w:lang w:val="cs-CZ" w:eastAsia="cs-CZ"/>
    </w:rPr>
  </w:style>
  <w:style w:type="character" w:customStyle="1" w:styleId="Nadpis4Char0">
    <w:name w:val="Nadpis4 Char"/>
    <w:link w:val="Nadpis40"/>
    <w:locked/>
    <w:rsid w:val="000F5DF7"/>
    <w:rPr>
      <w:rFonts w:ascii="Times New Roman" w:eastAsia="Times New Roman" w:hAnsi="Times New Roman" w:cs="Times New Roman"/>
      <w:b/>
      <w:sz w:val="24"/>
      <w:szCs w:val="20"/>
      <w:lang w:val="cs-CZ" w:eastAsia="cs-CZ"/>
    </w:rPr>
  </w:style>
  <w:style w:type="paragraph" w:customStyle="1" w:styleId="ALFA">
    <w:name w:val="ALFA"/>
    <w:basedOn w:val="Normlny"/>
    <w:link w:val="ALFAChar"/>
    <w:qFormat/>
    <w:rsid w:val="000F5DF7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noProof w:val="0"/>
      <w:color w:val="000000"/>
      <w:sz w:val="32"/>
      <w:szCs w:val="20"/>
      <w:lang w:val="cs-CZ"/>
    </w:rPr>
  </w:style>
  <w:style w:type="character" w:customStyle="1" w:styleId="ALFAChar">
    <w:name w:val="ALFA Char"/>
    <w:link w:val="ALFA"/>
    <w:locked/>
    <w:rsid w:val="000F5DF7"/>
    <w:rPr>
      <w:rFonts w:ascii="Times New Roman" w:eastAsia="Times New Roman" w:hAnsi="Times New Roman" w:cs="Times New Roman"/>
      <w:b/>
      <w:i/>
      <w:color w:val="000000"/>
      <w:sz w:val="32"/>
      <w:szCs w:val="20"/>
      <w:lang w:val="cs-CZ"/>
    </w:rPr>
  </w:style>
  <w:style w:type="character" w:customStyle="1" w:styleId="FootnoteTextChar">
    <w:name w:val="Footnote Text Char"/>
    <w:aliases w:val="Char3 Char,FNT ISO Char,Char2 Char,Text poznámky pod čiarou 007 Char,Char Char Char Char,Char Char,Tekst przypisu- dokt Char"/>
    <w:locked/>
    <w:rsid w:val="000F5DF7"/>
    <w:rPr>
      <w:rFonts w:ascii="Times New Roman" w:hAnsi="Times New Roman"/>
      <w:lang w:val="x-none" w:eastAsia="cs-CZ"/>
    </w:rPr>
  </w:style>
  <w:style w:type="paragraph" w:styleId="Zkladntext">
    <w:name w:val="Body Text"/>
    <w:basedOn w:val="Normlny"/>
    <w:link w:val="ZkladntextChar"/>
    <w:uiPriority w:val="99"/>
    <w:rsid w:val="000F5DF7"/>
    <w:pPr>
      <w:spacing w:after="0" w:line="240" w:lineRule="auto"/>
      <w:jc w:val="both"/>
    </w:pPr>
    <w:rPr>
      <w:rFonts w:ascii="Times New Roman" w:eastAsia="Times New Roman" w:hAnsi="Times New Roman" w:cs="Times New Roman"/>
      <w:noProof w:val="0"/>
      <w:sz w:val="28"/>
      <w:szCs w:val="20"/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0F5DF7"/>
    <w:rPr>
      <w:rFonts w:ascii="Times New Roman" w:eastAsia="Times New Roman" w:hAnsi="Times New Roman" w:cs="Times New Roman"/>
      <w:sz w:val="28"/>
      <w:szCs w:val="20"/>
      <w:lang w:val="cs-CZ" w:eastAsia="cs-CZ"/>
    </w:rPr>
  </w:style>
  <w:style w:type="character" w:customStyle="1" w:styleId="BodyTextChar">
    <w:name w:val="Body Text Char"/>
    <w:locked/>
    <w:rsid w:val="000F5DF7"/>
    <w:rPr>
      <w:rFonts w:ascii="Times New Roman" w:hAnsi="Times New Roman"/>
      <w:sz w:val="28"/>
      <w:lang w:val="x-none" w:eastAsia="sk-SK"/>
    </w:rPr>
  </w:style>
  <w:style w:type="character" w:styleId="Hypertextovprepojenie">
    <w:name w:val="Hyperlink"/>
    <w:basedOn w:val="Predvolenpsmoodseku"/>
    <w:uiPriority w:val="99"/>
    <w:rsid w:val="000F5DF7"/>
    <w:rPr>
      <w:rFonts w:ascii="Times New Roman" w:hAnsi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rsid w:val="000F5DF7"/>
    <w:rPr>
      <w:rFonts w:ascii="Times New Roman" w:hAnsi="Times New Roman"/>
      <w:color w:val="800080"/>
      <w:u w:val="single"/>
    </w:rPr>
  </w:style>
  <w:style w:type="paragraph" w:styleId="Normlnywebov">
    <w:name w:val="Normal (Web)"/>
    <w:basedOn w:val="Normlny"/>
    <w:uiPriority w:val="99"/>
    <w:rsid w:val="000F5DF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noProof w:val="0"/>
      <w:sz w:val="24"/>
      <w:szCs w:val="24"/>
      <w:lang w:val="cs-CZ" w:eastAsia="cs-CZ"/>
    </w:rPr>
  </w:style>
  <w:style w:type="paragraph" w:styleId="Obsah1">
    <w:name w:val="toc 1"/>
    <w:basedOn w:val="Normlny"/>
    <w:next w:val="Normlny"/>
    <w:autoRedefine/>
    <w:uiPriority w:val="39"/>
    <w:rsid w:val="000F5DF7"/>
    <w:pPr>
      <w:tabs>
        <w:tab w:val="right" w:leader="dot" w:pos="8777"/>
      </w:tabs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paragraph" w:styleId="Obsah9">
    <w:name w:val="toc 9"/>
    <w:basedOn w:val="Normlny"/>
    <w:next w:val="Normlny"/>
    <w:autoRedefine/>
    <w:uiPriority w:val="39"/>
    <w:rsid w:val="000F5DF7"/>
    <w:pPr>
      <w:spacing w:after="100" w:line="276" w:lineRule="auto"/>
      <w:ind w:left="1760"/>
      <w:jc w:val="both"/>
    </w:pPr>
    <w:rPr>
      <w:rFonts w:ascii="Calibri" w:eastAsia="Times New Roman" w:hAnsi="Calibri" w:cs="Times New Roman"/>
      <w:noProof w:val="0"/>
      <w:sz w:val="24"/>
      <w:lang w:eastAsia="sk-SK"/>
    </w:rPr>
  </w:style>
  <w:style w:type="character" w:customStyle="1" w:styleId="FootnoteTextChar1">
    <w:name w:val="Footnote Text Char1"/>
    <w:aliases w:val="Char3 Char1"/>
    <w:rsid w:val="000F5DF7"/>
    <w:rPr>
      <w:rFonts w:ascii="Times New Roman" w:hAnsi="Times New Roman"/>
      <w:sz w:val="20"/>
    </w:rPr>
  </w:style>
  <w:style w:type="character" w:customStyle="1" w:styleId="TextpoznmkypodiarouChar1">
    <w:name w:val="Text poznámky pod čiarou Char1"/>
    <w:aliases w:val="Char3 Char11"/>
    <w:rsid w:val="000F5DF7"/>
    <w:rPr>
      <w:rFonts w:ascii="Times New Roman" w:hAnsi="Times New Roman"/>
      <w:sz w:val="20"/>
      <w:lang w:val="x-none" w:eastAsia="sk-SK"/>
    </w:rPr>
  </w:style>
  <w:style w:type="paragraph" w:styleId="Textkomentra">
    <w:name w:val="annotation text"/>
    <w:basedOn w:val="Normlny"/>
    <w:link w:val="TextkomentraChar"/>
    <w:uiPriority w:val="99"/>
    <w:rsid w:val="000F5DF7"/>
    <w:pPr>
      <w:spacing w:after="0" w:line="240" w:lineRule="auto"/>
      <w:jc w:val="both"/>
    </w:pPr>
    <w:rPr>
      <w:rFonts w:ascii="Times New Roman" w:eastAsia="Times New Roman" w:hAnsi="Times New Roman" w:cs="Times New Roman"/>
      <w:noProof w:val="0"/>
      <w:sz w:val="20"/>
      <w:szCs w:val="20"/>
      <w:lang w:val="cs-CZ" w:eastAsia="cs-CZ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0F5DF7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character" w:customStyle="1" w:styleId="CommentTextChar">
    <w:name w:val="Comment Text Char"/>
    <w:locked/>
    <w:rsid w:val="000F5DF7"/>
    <w:rPr>
      <w:rFonts w:ascii="Times New Roman" w:hAnsi="Times New Roman"/>
      <w:sz w:val="20"/>
      <w:lang w:val="x-none" w:eastAsia="sk-SK"/>
    </w:rPr>
  </w:style>
  <w:style w:type="paragraph" w:styleId="Hlavika">
    <w:name w:val="header"/>
    <w:basedOn w:val="Normlny"/>
    <w:link w:val="HlavikaChar"/>
    <w:uiPriority w:val="99"/>
    <w:rsid w:val="000F5DF7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noProof w:val="0"/>
      <w:sz w:val="20"/>
      <w:szCs w:val="20"/>
      <w:lang w:val="cs-CZ"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0F5DF7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character" w:customStyle="1" w:styleId="HeaderChar">
    <w:name w:val="Header Char"/>
    <w:locked/>
    <w:rsid w:val="000F5DF7"/>
    <w:rPr>
      <w:rFonts w:ascii="Times New Roman" w:hAnsi="Times New Roman"/>
      <w:sz w:val="20"/>
      <w:lang w:val="x-none" w:eastAsia="cs-CZ"/>
    </w:rPr>
  </w:style>
  <w:style w:type="paragraph" w:styleId="Pta">
    <w:name w:val="footer"/>
    <w:basedOn w:val="Normlny"/>
    <w:link w:val="PtaChar"/>
    <w:uiPriority w:val="99"/>
    <w:rsid w:val="000F5DF7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cs-CZ" w:eastAsia="cs-CZ"/>
    </w:rPr>
  </w:style>
  <w:style w:type="character" w:customStyle="1" w:styleId="PtaChar">
    <w:name w:val="Päta Char"/>
    <w:basedOn w:val="Predvolenpsmoodseku"/>
    <w:link w:val="Pta"/>
    <w:uiPriority w:val="99"/>
    <w:rsid w:val="000F5DF7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character" w:customStyle="1" w:styleId="FooterChar">
    <w:name w:val="Footer Char"/>
    <w:locked/>
    <w:rsid w:val="000F5DF7"/>
    <w:rPr>
      <w:rFonts w:ascii="Times New Roman" w:hAnsi="Times New Roman"/>
      <w:sz w:val="24"/>
      <w:lang w:val="x-none" w:eastAsia="sk-SK"/>
    </w:rPr>
  </w:style>
  <w:style w:type="paragraph" w:styleId="Zoznam">
    <w:name w:val="List"/>
    <w:basedOn w:val="Normlny"/>
    <w:uiPriority w:val="99"/>
    <w:rsid w:val="000F5DF7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noProof w:val="0"/>
      <w:sz w:val="24"/>
      <w:szCs w:val="24"/>
      <w:lang w:eastAsia="sk-SK"/>
    </w:rPr>
  </w:style>
  <w:style w:type="paragraph" w:styleId="Zoznamsodrkami">
    <w:name w:val="List Bullet"/>
    <w:basedOn w:val="Normlny"/>
    <w:autoRedefine/>
    <w:uiPriority w:val="99"/>
    <w:rsid w:val="000F5DF7"/>
    <w:pPr>
      <w:numPr>
        <w:numId w:val="1"/>
      </w:numPr>
      <w:tabs>
        <w:tab w:val="clear" w:pos="360"/>
      </w:tabs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noProof w:val="0"/>
      <w:sz w:val="20"/>
      <w:szCs w:val="20"/>
      <w:lang w:eastAsia="sk-SK"/>
    </w:rPr>
  </w:style>
  <w:style w:type="paragraph" w:styleId="Zoznam2">
    <w:name w:val="List 2"/>
    <w:basedOn w:val="Normlny"/>
    <w:uiPriority w:val="99"/>
    <w:rsid w:val="000F5DF7"/>
    <w:pPr>
      <w:spacing w:after="0" w:line="240" w:lineRule="auto"/>
      <w:ind w:left="566" w:hanging="283"/>
      <w:jc w:val="both"/>
    </w:pPr>
    <w:rPr>
      <w:rFonts w:ascii="Times New Roman" w:eastAsia="Times New Roman" w:hAnsi="Times New Roman" w:cs="Times New Roman"/>
      <w:noProof w:val="0"/>
      <w:sz w:val="24"/>
      <w:szCs w:val="24"/>
      <w:lang w:eastAsia="sk-SK"/>
    </w:rPr>
  </w:style>
  <w:style w:type="paragraph" w:styleId="Zoznamsodrkami2">
    <w:name w:val="List Bullet 2"/>
    <w:basedOn w:val="Normlny"/>
    <w:autoRedefine/>
    <w:uiPriority w:val="99"/>
    <w:rsid w:val="000F5DF7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noProof w:val="0"/>
      <w:sz w:val="24"/>
      <w:szCs w:val="24"/>
      <w:lang w:eastAsia="sk-SK"/>
    </w:rPr>
  </w:style>
  <w:style w:type="paragraph" w:customStyle="1" w:styleId="Zarkazkladnhotextu1">
    <w:name w:val="Zarážka základného textu1"/>
    <w:basedOn w:val="Normlny"/>
    <w:rsid w:val="000F5DF7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noProof w:val="0"/>
      <w:sz w:val="24"/>
      <w:szCs w:val="24"/>
      <w:lang w:eastAsia="cs-CZ"/>
    </w:rPr>
  </w:style>
  <w:style w:type="character" w:customStyle="1" w:styleId="BodyTextIndentChar">
    <w:name w:val="Body Text Indent Char"/>
    <w:rsid w:val="000F5DF7"/>
    <w:rPr>
      <w:rFonts w:ascii="Times New Roman" w:hAnsi="Times New Roman"/>
      <w:sz w:val="24"/>
      <w:lang w:val="x-none" w:eastAsia="cs-CZ"/>
    </w:rPr>
  </w:style>
  <w:style w:type="character" w:customStyle="1" w:styleId="BodyTextFirstIndentChar">
    <w:name w:val="Body Text First Indent Char"/>
    <w:rsid w:val="000F5DF7"/>
    <w:rPr>
      <w:rFonts w:ascii="Times New Roman" w:hAnsi="Times New Roman"/>
      <w:sz w:val="24"/>
      <w:lang w:val="x-none" w:eastAsia="sk-SK"/>
    </w:rPr>
  </w:style>
  <w:style w:type="paragraph" w:styleId="Prvzarkazkladnhotextu">
    <w:name w:val="Body Text First Indent"/>
    <w:basedOn w:val="Zkladntext"/>
    <w:link w:val="PrvzarkazkladnhotextuChar"/>
    <w:uiPriority w:val="99"/>
    <w:rsid w:val="000F5DF7"/>
    <w:pPr>
      <w:spacing w:after="120"/>
      <w:ind w:firstLine="210"/>
      <w:jc w:val="left"/>
    </w:pPr>
    <w:rPr>
      <w:sz w:val="24"/>
    </w:rPr>
  </w:style>
  <w:style w:type="character" w:customStyle="1" w:styleId="PrvzarkazkladnhotextuChar">
    <w:name w:val="Prvá zarážka základného textu Char"/>
    <w:basedOn w:val="ZkladntextChar"/>
    <w:link w:val="Prvzarkazkladnhotextu"/>
    <w:uiPriority w:val="99"/>
    <w:rsid w:val="000F5DF7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character" w:customStyle="1" w:styleId="BodyTextFirstIndentChar1">
    <w:name w:val="Body Text First Indent Char1"/>
    <w:locked/>
    <w:rsid w:val="000F5DF7"/>
    <w:rPr>
      <w:rFonts w:ascii="Times New Roman" w:hAnsi="Times New Roman"/>
      <w:sz w:val="24"/>
      <w:lang w:val="x-none" w:eastAsia="sk-SK"/>
    </w:rPr>
  </w:style>
  <w:style w:type="paragraph" w:styleId="Zarkazkladnhotextu">
    <w:name w:val="Body Text Indent"/>
    <w:basedOn w:val="Normlny"/>
    <w:link w:val="ZarkazkladnhotextuChar"/>
    <w:uiPriority w:val="99"/>
    <w:rsid w:val="000F5DF7"/>
    <w:pPr>
      <w:spacing w:after="120" w:line="480" w:lineRule="auto"/>
      <w:jc w:val="both"/>
    </w:pPr>
    <w:rPr>
      <w:rFonts w:ascii="Times New Roman" w:eastAsia="Times New Roman" w:hAnsi="Times New Roman" w:cs="Times New Roman"/>
      <w:noProof w:val="0"/>
      <w:sz w:val="24"/>
      <w:szCs w:val="24"/>
      <w:lang w:val="cs-CZ"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0F5DF7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BodyText2Char">
    <w:name w:val="Body Text 2 Char"/>
    <w:rsid w:val="000F5DF7"/>
    <w:rPr>
      <w:rFonts w:ascii="Times New Roman" w:hAnsi="Times New Roman"/>
      <w:sz w:val="24"/>
      <w:lang w:val="x-none" w:eastAsia="sk-SK"/>
    </w:rPr>
  </w:style>
  <w:style w:type="paragraph" w:styleId="Zkladntext3">
    <w:name w:val="Body Text 3"/>
    <w:basedOn w:val="Normlny"/>
    <w:link w:val="Zkladntext3Char"/>
    <w:uiPriority w:val="99"/>
    <w:rsid w:val="000F5DF7"/>
    <w:pPr>
      <w:spacing w:after="120" w:line="240" w:lineRule="auto"/>
      <w:jc w:val="both"/>
    </w:pPr>
    <w:rPr>
      <w:rFonts w:ascii="Times New Roman" w:eastAsia="Times New Roman" w:hAnsi="Times New Roman" w:cs="Times New Roman"/>
      <w:noProof w:val="0"/>
      <w:sz w:val="16"/>
      <w:szCs w:val="20"/>
      <w:lang w:val="cs-CZ" w:eastAsia="cs-CZ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0F5DF7"/>
    <w:rPr>
      <w:rFonts w:ascii="Times New Roman" w:eastAsia="Times New Roman" w:hAnsi="Times New Roman" w:cs="Times New Roman"/>
      <w:sz w:val="16"/>
      <w:szCs w:val="20"/>
      <w:lang w:val="cs-CZ" w:eastAsia="cs-CZ"/>
    </w:rPr>
  </w:style>
  <w:style w:type="character" w:customStyle="1" w:styleId="BodyText3Char">
    <w:name w:val="Body Text 3 Char"/>
    <w:locked/>
    <w:rsid w:val="000F5DF7"/>
    <w:rPr>
      <w:rFonts w:ascii="Times New Roman" w:hAnsi="Times New Roman"/>
      <w:sz w:val="16"/>
      <w:lang w:val="x-none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0F5DF7"/>
    <w:pPr>
      <w:spacing w:after="120" w:line="480" w:lineRule="auto"/>
      <w:ind w:left="283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cs-CZ"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0F5DF7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character" w:customStyle="1" w:styleId="BodyTextIndent2Char">
    <w:name w:val="Body Text Indent 2 Char"/>
    <w:locked/>
    <w:rsid w:val="000F5DF7"/>
    <w:rPr>
      <w:rFonts w:ascii="Times New Roman" w:hAnsi="Times New Roman"/>
      <w:sz w:val="24"/>
      <w:lang w:val="x-none" w:eastAsia="sk-SK"/>
    </w:rPr>
  </w:style>
  <w:style w:type="paragraph" w:styleId="Zarkazkladnhotextu3">
    <w:name w:val="Body Text Indent 3"/>
    <w:basedOn w:val="Normlny"/>
    <w:link w:val="Zarkazkladnhotextu3Char"/>
    <w:uiPriority w:val="99"/>
    <w:rsid w:val="000F5DF7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noProof w:val="0"/>
      <w:sz w:val="16"/>
      <w:szCs w:val="20"/>
      <w:lang w:val="cs-CZ"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0F5DF7"/>
    <w:rPr>
      <w:rFonts w:ascii="Times New Roman" w:eastAsia="Times New Roman" w:hAnsi="Times New Roman" w:cs="Times New Roman"/>
      <w:sz w:val="16"/>
      <w:szCs w:val="20"/>
      <w:lang w:val="cs-CZ" w:eastAsia="cs-CZ"/>
    </w:rPr>
  </w:style>
  <w:style w:type="character" w:customStyle="1" w:styleId="BodyTextIndent3Char">
    <w:name w:val="Body Text Indent 3 Char"/>
    <w:locked/>
    <w:rsid w:val="000F5DF7"/>
    <w:rPr>
      <w:rFonts w:ascii="Times New Roman" w:hAnsi="Times New Roman"/>
      <w:sz w:val="16"/>
      <w:lang w:val="x-none" w:eastAsia="sk-SK"/>
    </w:rPr>
  </w:style>
  <w:style w:type="character" w:customStyle="1" w:styleId="CommentSubjectChar">
    <w:name w:val="Comment Subject Char"/>
    <w:rsid w:val="000F5DF7"/>
    <w:rPr>
      <w:rFonts w:ascii="Times New Roman" w:hAnsi="Times New Roman"/>
      <w:b/>
      <w:sz w:val="20"/>
      <w:lang w:val="x-none" w:eastAsia="sk-SK"/>
    </w:rPr>
  </w:style>
  <w:style w:type="paragraph" w:customStyle="1" w:styleId="Predmetkomentra1">
    <w:name w:val="Predmet komentára1"/>
    <w:basedOn w:val="Textkomentra"/>
    <w:next w:val="Textkomentra"/>
    <w:rsid w:val="000F5DF7"/>
    <w:rPr>
      <w:b/>
      <w:bCs/>
    </w:rPr>
  </w:style>
  <w:style w:type="character" w:customStyle="1" w:styleId="CommentSubjectChar1">
    <w:name w:val="Comment Subject Char1"/>
    <w:rsid w:val="000F5DF7"/>
    <w:rPr>
      <w:rFonts w:ascii="Times New Roman" w:hAnsi="Times New Roman"/>
      <w:b/>
      <w:sz w:val="20"/>
      <w:lang w:val="x-none" w:eastAsia="sk-SK"/>
    </w:rPr>
  </w:style>
  <w:style w:type="character" w:customStyle="1" w:styleId="BalloonTextChar">
    <w:name w:val="Balloon Text Char"/>
    <w:rsid w:val="000F5DF7"/>
    <w:rPr>
      <w:rFonts w:ascii="Tahoma" w:hAnsi="Tahoma"/>
      <w:sz w:val="16"/>
      <w:lang w:val="x-none" w:eastAsia="sk-SK"/>
    </w:rPr>
  </w:style>
  <w:style w:type="paragraph" w:customStyle="1" w:styleId="Textbubliny1">
    <w:name w:val="Text bubliny1"/>
    <w:basedOn w:val="Normlny"/>
    <w:rsid w:val="000F5DF7"/>
    <w:pPr>
      <w:spacing w:after="0" w:line="240" w:lineRule="auto"/>
      <w:jc w:val="both"/>
    </w:pPr>
    <w:rPr>
      <w:rFonts w:ascii="Times New Roman" w:eastAsia="Times New Roman" w:hAnsi="Times New Roman" w:cs="Times New Roman"/>
      <w:noProof w:val="0"/>
      <w:sz w:val="2"/>
      <w:szCs w:val="2"/>
      <w:lang w:eastAsia="cs-CZ"/>
    </w:rPr>
  </w:style>
  <w:style w:type="character" w:customStyle="1" w:styleId="BalloonTextChar1">
    <w:name w:val="Balloon Text Char1"/>
    <w:rsid w:val="000F5DF7"/>
    <w:rPr>
      <w:rFonts w:ascii="Times New Roman" w:hAnsi="Times New Roman"/>
      <w:sz w:val="2"/>
    </w:rPr>
  </w:style>
  <w:style w:type="paragraph" w:customStyle="1" w:styleId="Odsekzoznamu1">
    <w:name w:val="Odsek zoznamu1"/>
    <w:basedOn w:val="Normlny"/>
    <w:rsid w:val="000F5DF7"/>
    <w:pPr>
      <w:spacing w:after="200" w:line="276" w:lineRule="auto"/>
      <w:ind w:left="720"/>
      <w:jc w:val="both"/>
    </w:pPr>
    <w:rPr>
      <w:rFonts w:ascii="Calibri" w:eastAsia="Times New Roman" w:hAnsi="Calibri" w:cs="Times New Roman"/>
      <w:noProof w:val="0"/>
      <w:sz w:val="24"/>
    </w:rPr>
  </w:style>
  <w:style w:type="paragraph" w:customStyle="1" w:styleId="Zkladntext31">
    <w:name w:val="Základný text 31"/>
    <w:basedOn w:val="Normlny"/>
    <w:rsid w:val="000F5DF7"/>
    <w:pPr>
      <w:widowControl w:val="0"/>
      <w:numPr>
        <w:ilvl w:val="12"/>
      </w:numPr>
      <w:spacing w:before="120" w:after="0" w:line="360" w:lineRule="auto"/>
      <w:jc w:val="both"/>
    </w:pPr>
    <w:rPr>
      <w:rFonts w:ascii="Times New Roman" w:eastAsia="Times New Roman" w:hAnsi="Times New Roman" w:cs="Times New Roman"/>
      <w:noProof w:val="0"/>
      <w:sz w:val="24"/>
      <w:szCs w:val="24"/>
      <w:lang w:eastAsia="cs-CZ"/>
    </w:rPr>
  </w:style>
  <w:style w:type="character" w:customStyle="1" w:styleId="intro1">
    <w:name w:val="intro1"/>
    <w:rsid w:val="000F5DF7"/>
    <w:rPr>
      <w:rFonts w:ascii="Arial" w:hAnsi="Arial"/>
      <w:color w:val="auto"/>
      <w:sz w:val="18"/>
    </w:rPr>
  </w:style>
  <w:style w:type="character" w:customStyle="1" w:styleId="editsection">
    <w:name w:val="editsection"/>
    <w:rsid w:val="000F5DF7"/>
    <w:rPr>
      <w:rFonts w:ascii="Times New Roman" w:hAnsi="Times New Roman"/>
    </w:rPr>
  </w:style>
  <w:style w:type="character" w:customStyle="1" w:styleId="mw-headline">
    <w:name w:val="mw-headline"/>
    <w:rsid w:val="000F5DF7"/>
    <w:rPr>
      <w:rFonts w:ascii="Times New Roman" w:hAnsi="Times New Roman"/>
    </w:rPr>
  </w:style>
  <w:style w:type="character" w:styleId="slostrany">
    <w:name w:val="page number"/>
    <w:basedOn w:val="Predvolenpsmoodseku"/>
    <w:uiPriority w:val="99"/>
    <w:rsid w:val="000F5DF7"/>
    <w:rPr>
      <w:rFonts w:ascii="Times New Roman" w:hAnsi="Times New Roman"/>
    </w:rPr>
  </w:style>
  <w:style w:type="paragraph" w:styleId="Zkladntext2">
    <w:name w:val="Body Text 2"/>
    <w:basedOn w:val="Normlny"/>
    <w:link w:val="Zkladntext2Char"/>
    <w:uiPriority w:val="99"/>
    <w:rsid w:val="000F5DF7"/>
    <w:p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cs-CZ"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0F5DF7"/>
    <w:rPr>
      <w:rFonts w:ascii="Times New Roman" w:eastAsia="Times New Roman" w:hAnsi="Times New Roman" w:cs="Times New Roman"/>
      <w:i/>
      <w:iCs/>
      <w:sz w:val="24"/>
      <w:szCs w:val="24"/>
      <w:lang w:val="cs-CZ" w:eastAsia="cs-CZ"/>
    </w:rPr>
  </w:style>
  <w:style w:type="paragraph" w:styleId="Obsah2">
    <w:name w:val="toc 2"/>
    <w:basedOn w:val="Normlny"/>
    <w:next w:val="Normlny"/>
    <w:autoRedefine/>
    <w:uiPriority w:val="39"/>
    <w:rsid w:val="000F5DF7"/>
    <w:pPr>
      <w:tabs>
        <w:tab w:val="right" w:leader="dot" w:pos="9062"/>
      </w:tabs>
      <w:spacing w:after="0" w:line="240" w:lineRule="auto"/>
      <w:ind w:left="240"/>
      <w:jc w:val="center"/>
    </w:pPr>
    <w:rPr>
      <w:rFonts w:ascii="Times New Roman" w:eastAsia="Times New Roman" w:hAnsi="Times New Roman" w:cs="Times New Roman"/>
      <w:b/>
      <w:noProof w:val="0"/>
      <w:sz w:val="28"/>
      <w:szCs w:val="28"/>
      <w:lang w:eastAsia="sk-SK"/>
    </w:rPr>
  </w:style>
  <w:style w:type="paragraph" w:styleId="Obsah3">
    <w:name w:val="toc 3"/>
    <w:basedOn w:val="Normlny"/>
    <w:next w:val="Normlny"/>
    <w:autoRedefine/>
    <w:uiPriority w:val="39"/>
    <w:rsid w:val="000F5DF7"/>
    <w:pPr>
      <w:tabs>
        <w:tab w:val="right" w:leader="dot" w:pos="9062"/>
      </w:tabs>
      <w:spacing w:after="0" w:line="240" w:lineRule="auto"/>
      <w:ind w:left="480"/>
      <w:jc w:val="both"/>
    </w:pPr>
    <w:rPr>
      <w:rFonts w:ascii="Times New Roman" w:eastAsia="Times New Roman" w:hAnsi="Times New Roman" w:cs="Times New Roman"/>
      <w:bCs/>
      <w:sz w:val="24"/>
      <w:szCs w:val="24"/>
      <w:lang w:eastAsia="sk-SK"/>
    </w:rPr>
  </w:style>
  <w:style w:type="paragraph" w:styleId="Obsah4">
    <w:name w:val="toc 4"/>
    <w:basedOn w:val="Normlny"/>
    <w:next w:val="Normlny"/>
    <w:autoRedefine/>
    <w:uiPriority w:val="39"/>
    <w:rsid w:val="000F5DF7"/>
    <w:pPr>
      <w:tabs>
        <w:tab w:val="right" w:leader="dot" w:pos="9062"/>
      </w:tabs>
      <w:spacing w:after="0" w:line="240" w:lineRule="auto"/>
      <w:ind w:left="720"/>
      <w:jc w:val="both"/>
    </w:pPr>
    <w:rPr>
      <w:rFonts w:ascii="Times New Roman" w:eastAsia="Times New Roman" w:hAnsi="Times New Roman" w:cs="Times New Roman"/>
      <w:i/>
      <w:sz w:val="24"/>
      <w:szCs w:val="24"/>
      <w:lang w:eastAsia="sk-SK"/>
    </w:rPr>
  </w:style>
  <w:style w:type="paragraph" w:styleId="Register1">
    <w:name w:val="index 1"/>
    <w:basedOn w:val="Normlny"/>
    <w:next w:val="Normlny"/>
    <w:autoRedefine/>
    <w:uiPriority w:val="99"/>
    <w:rsid w:val="000F5DF7"/>
    <w:pPr>
      <w:spacing w:after="0"/>
      <w:ind w:left="220" w:hanging="220"/>
    </w:pPr>
    <w:rPr>
      <w:rFonts w:cstheme="minorHAnsi"/>
      <w:noProof w:val="0"/>
      <w:sz w:val="20"/>
      <w:szCs w:val="20"/>
    </w:rPr>
  </w:style>
  <w:style w:type="paragraph" w:styleId="Register2">
    <w:name w:val="index 2"/>
    <w:basedOn w:val="Normlny"/>
    <w:next w:val="Normlny"/>
    <w:autoRedefine/>
    <w:uiPriority w:val="99"/>
    <w:rsid w:val="000F5DF7"/>
    <w:pPr>
      <w:spacing w:after="0"/>
      <w:ind w:left="440" w:hanging="220"/>
    </w:pPr>
    <w:rPr>
      <w:rFonts w:cstheme="minorHAnsi"/>
      <w:noProof w:val="0"/>
      <w:sz w:val="20"/>
      <w:szCs w:val="20"/>
    </w:rPr>
  </w:style>
  <w:style w:type="paragraph" w:customStyle="1" w:styleId="intro">
    <w:name w:val="intro"/>
    <w:basedOn w:val="Normlny"/>
    <w:rsid w:val="000F5DF7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noProof w:val="0"/>
      <w:color w:val="404040"/>
      <w:sz w:val="18"/>
      <w:szCs w:val="18"/>
      <w:lang w:eastAsia="sk-SK"/>
    </w:rPr>
  </w:style>
  <w:style w:type="paragraph" w:customStyle="1" w:styleId="Zarkazkladnhotextu20">
    <w:name w:val="Zarážka základného textu2"/>
    <w:basedOn w:val="Normlny"/>
    <w:rsid w:val="000F5DF7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noProof w:val="0"/>
      <w:sz w:val="24"/>
      <w:szCs w:val="24"/>
      <w:lang w:eastAsia="cs-CZ"/>
    </w:rPr>
  </w:style>
  <w:style w:type="paragraph" w:customStyle="1" w:styleId="Predmetkomentra2">
    <w:name w:val="Predmet komentára2"/>
    <w:basedOn w:val="Textkomentra"/>
    <w:next w:val="Textkomentra"/>
    <w:rsid w:val="000F5DF7"/>
    <w:rPr>
      <w:b/>
      <w:bCs/>
    </w:rPr>
  </w:style>
  <w:style w:type="paragraph" w:customStyle="1" w:styleId="Textbubliny2">
    <w:name w:val="Text bubliny2"/>
    <w:basedOn w:val="Normlny"/>
    <w:rsid w:val="000F5DF7"/>
    <w:pPr>
      <w:spacing w:after="0" w:line="240" w:lineRule="auto"/>
      <w:jc w:val="both"/>
    </w:pPr>
    <w:rPr>
      <w:rFonts w:ascii="Times New Roman" w:eastAsia="Times New Roman" w:hAnsi="Times New Roman" w:cs="Times New Roman"/>
      <w:noProof w:val="0"/>
      <w:sz w:val="2"/>
      <w:szCs w:val="2"/>
      <w:lang w:eastAsia="cs-CZ"/>
    </w:rPr>
  </w:style>
  <w:style w:type="paragraph" w:customStyle="1" w:styleId="Odsekzoznamu2">
    <w:name w:val="Odsek zoznamu2"/>
    <w:basedOn w:val="Normlny"/>
    <w:rsid w:val="000F5DF7"/>
    <w:pPr>
      <w:spacing w:after="200" w:line="276" w:lineRule="auto"/>
      <w:ind w:left="720"/>
      <w:jc w:val="both"/>
    </w:pPr>
    <w:rPr>
      <w:rFonts w:ascii="Calibri" w:eastAsia="Times New Roman" w:hAnsi="Calibri" w:cs="Times New Roman"/>
      <w:noProof w:val="0"/>
      <w:sz w:val="24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0F5DF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0F5DF7"/>
    <w:rPr>
      <w:rFonts w:ascii="Times New Roman" w:eastAsia="Times New Roman" w:hAnsi="Times New Roman" w:cs="Times New Roman"/>
      <w:b/>
      <w:bCs/>
      <w:sz w:val="20"/>
      <w:szCs w:val="20"/>
      <w:lang w:val="cs-CZ" w:eastAsia="cs-CZ"/>
    </w:rPr>
  </w:style>
  <w:style w:type="paragraph" w:customStyle="1" w:styleId="BodyText31">
    <w:name w:val="Body Text 31"/>
    <w:basedOn w:val="Normlny"/>
    <w:rsid w:val="000F5DF7"/>
    <w:pPr>
      <w:widowControl w:val="0"/>
      <w:spacing w:before="120" w:after="0" w:line="360" w:lineRule="auto"/>
      <w:jc w:val="both"/>
    </w:pPr>
    <w:rPr>
      <w:rFonts w:ascii="Times New Roman" w:eastAsia="Times New Roman" w:hAnsi="Times New Roman" w:cs="Times New Roman"/>
      <w:noProof w:val="0"/>
      <w:sz w:val="24"/>
      <w:szCs w:val="20"/>
      <w:lang w:eastAsia="cs-CZ"/>
    </w:rPr>
  </w:style>
  <w:style w:type="paragraph" w:customStyle="1" w:styleId="Import14">
    <w:name w:val="Import 14"/>
    <w:basedOn w:val="Normlny"/>
    <w:rsid w:val="000F5DF7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overflowPunct w:val="0"/>
      <w:autoSpaceDE w:val="0"/>
      <w:autoSpaceDN w:val="0"/>
      <w:adjustRightInd w:val="0"/>
      <w:spacing w:after="0" w:line="415" w:lineRule="auto"/>
      <w:ind w:left="576" w:firstLine="720"/>
      <w:jc w:val="both"/>
      <w:textAlignment w:val="baseline"/>
    </w:pPr>
    <w:rPr>
      <w:rFonts w:ascii="Arial" w:eastAsia="Times New Roman" w:hAnsi="Arial" w:cs="Times New Roman"/>
      <w:noProof w:val="0"/>
      <w:sz w:val="24"/>
      <w:szCs w:val="20"/>
      <w:lang w:eastAsia="cs-CZ"/>
    </w:rPr>
  </w:style>
  <w:style w:type="character" w:styleId="Odkaznakomentr">
    <w:name w:val="annotation reference"/>
    <w:basedOn w:val="Predvolenpsmoodseku"/>
    <w:uiPriority w:val="99"/>
    <w:rsid w:val="000F5DF7"/>
    <w:rPr>
      <w:sz w:val="16"/>
    </w:rPr>
  </w:style>
  <w:style w:type="paragraph" w:styleId="Textbubliny">
    <w:name w:val="Balloon Text"/>
    <w:basedOn w:val="Normlny"/>
    <w:link w:val="TextbublinyChar"/>
    <w:uiPriority w:val="99"/>
    <w:rsid w:val="000F5DF7"/>
    <w:pPr>
      <w:spacing w:after="0" w:line="240" w:lineRule="auto"/>
      <w:jc w:val="both"/>
    </w:pPr>
    <w:rPr>
      <w:rFonts w:ascii="Tahoma" w:eastAsia="Times New Roman" w:hAnsi="Tahoma" w:cs="Times New Roman"/>
      <w:noProof w:val="0"/>
      <w:sz w:val="16"/>
      <w:szCs w:val="16"/>
      <w:lang w:val="cs-CZ" w:eastAsia="cs-CZ"/>
    </w:rPr>
  </w:style>
  <w:style w:type="character" w:customStyle="1" w:styleId="TextbublinyChar">
    <w:name w:val="Text bubliny Char"/>
    <w:basedOn w:val="Predvolenpsmoodseku"/>
    <w:link w:val="Textbubliny"/>
    <w:uiPriority w:val="99"/>
    <w:rsid w:val="000F5DF7"/>
    <w:rPr>
      <w:rFonts w:ascii="Tahoma" w:eastAsia="Times New Roman" w:hAnsi="Tahoma" w:cs="Times New Roman"/>
      <w:sz w:val="16"/>
      <w:szCs w:val="16"/>
      <w:lang w:val="cs-CZ" w:eastAsia="cs-CZ"/>
    </w:rPr>
  </w:style>
  <w:style w:type="paragraph" w:customStyle="1" w:styleId="Zkladntext21">
    <w:name w:val="Základný text 21"/>
    <w:basedOn w:val="Normlny"/>
    <w:rsid w:val="000F5DF7"/>
    <w:pPr>
      <w:widowControl w:val="0"/>
      <w:spacing w:before="120" w:after="0" w:line="360" w:lineRule="atLeast"/>
      <w:jc w:val="both"/>
    </w:pPr>
    <w:rPr>
      <w:rFonts w:ascii="Times New Roman" w:eastAsia="Times New Roman" w:hAnsi="Times New Roman" w:cs="Times New Roman"/>
      <w:noProof w:val="0"/>
      <w:sz w:val="24"/>
      <w:szCs w:val="20"/>
      <w:lang w:eastAsia="cs-CZ"/>
    </w:rPr>
  </w:style>
  <w:style w:type="paragraph" w:customStyle="1" w:styleId="BodyText32">
    <w:name w:val="Body Text 32"/>
    <w:basedOn w:val="Normlny"/>
    <w:rsid w:val="000F5DF7"/>
    <w:pPr>
      <w:widowControl w:val="0"/>
      <w:spacing w:before="120" w:after="0" w:line="360" w:lineRule="auto"/>
      <w:jc w:val="both"/>
    </w:pPr>
    <w:rPr>
      <w:rFonts w:ascii="Times New Roman" w:eastAsia="Times New Roman" w:hAnsi="Times New Roman" w:cs="Times New Roman"/>
      <w:noProof w:val="0"/>
      <w:sz w:val="24"/>
      <w:szCs w:val="20"/>
      <w:lang w:eastAsia="cs-CZ"/>
    </w:rPr>
  </w:style>
  <w:style w:type="paragraph" w:customStyle="1" w:styleId="BodyTextIndent21">
    <w:name w:val="Body Text Indent 21"/>
    <w:basedOn w:val="Normlny"/>
    <w:rsid w:val="000F5DF7"/>
    <w:pPr>
      <w:widowControl w:val="0"/>
      <w:spacing w:before="120" w:after="0" w:line="360" w:lineRule="atLeast"/>
      <w:ind w:firstLine="300"/>
      <w:jc w:val="both"/>
    </w:pPr>
    <w:rPr>
      <w:rFonts w:ascii="Times New Roman" w:eastAsia="Times New Roman" w:hAnsi="Times New Roman" w:cs="Times New Roman"/>
      <w:noProof w:val="0"/>
      <w:sz w:val="24"/>
      <w:szCs w:val="20"/>
      <w:lang w:eastAsia="cs-CZ"/>
    </w:rPr>
  </w:style>
  <w:style w:type="paragraph" w:customStyle="1" w:styleId="BodyTextIndent22">
    <w:name w:val="Body Text Indent 22"/>
    <w:basedOn w:val="Normlny"/>
    <w:rsid w:val="000F5DF7"/>
    <w:pPr>
      <w:widowControl w:val="0"/>
      <w:spacing w:before="120" w:after="0" w:line="360" w:lineRule="auto"/>
      <w:ind w:firstLine="360"/>
      <w:jc w:val="both"/>
    </w:pPr>
    <w:rPr>
      <w:rFonts w:ascii="Times New Roman" w:eastAsia="Times New Roman" w:hAnsi="Times New Roman" w:cs="Times New Roman"/>
      <w:noProof w:val="0"/>
      <w:sz w:val="24"/>
      <w:szCs w:val="20"/>
      <w:lang w:eastAsia="cs-CZ"/>
    </w:rPr>
  </w:style>
  <w:style w:type="paragraph" w:customStyle="1" w:styleId="Style1">
    <w:name w:val="Style1"/>
    <w:basedOn w:val="Normlny"/>
    <w:rsid w:val="000F5DF7"/>
    <w:pPr>
      <w:widowControl w:val="0"/>
      <w:autoSpaceDE w:val="0"/>
      <w:autoSpaceDN w:val="0"/>
      <w:adjustRightInd w:val="0"/>
      <w:spacing w:after="0" w:line="275" w:lineRule="exact"/>
      <w:ind w:firstLine="706"/>
      <w:jc w:val="both"/>
    </w:pPr>
    <w:rPr>
      <w:rFonts w:ascii="Arial" w:eastAsia="Times New Roman" w:hAnsi="Arial" w:cs="Times New Roman"/>
      <w:noProof w:val="0"/>
      <w:sz w:val="24"/>
      <w:szCs w:val="24"/>
      <w:lang w:val="en-US"/>
    </w:rPr>
  </w:style>
  <w:style w:type="paragraph" w:customStyle="1" w:styleId="Style2">
    <w:name w:val="Style2"/>
    <w:basedOn w:val="Normlny"/>
    <w:rsid w:val="000F5DF7"/>
    <w:pPr>
      <w:widowControl w:val="0"/>
      <w:autoSpaceDE w:val="0"/>
      <w:autoSpaceDN w:val="0"/>
      <w:adjustRightInd w:val="0"/>
      <w:spacing w:after="0" w:line="277" w:lineRule="exact"/>
      <w:ind w:firstLine="706"/>
      <w:jc w:val="both"/>
    </w:pPr>
    <w:rPr>
      <w:rFonts w:ascii="Arial" w:eastAsia="Times New Roman" w:hAnsi="Arial" w:cs="Times New Roman"/>
      <w:noProof w:val="0"/>
      <w:sz w:val="24"/>
      <w:szCs w:val="24"/>
      <w:lang w:val="en-US"/>
    </w:rPr>
  </w:style>
  <w:style w:type="paragraph" w:customStyle="1" w:styleId="Style4">
    <w:name w:val="Style4"/>
    <w:basedOn w:val="Normlny"/>
    <w:rsid w:val="000F5D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noProof w:val="0"/>
      <w:sz w:val="24"/>
      <w:szCs w:val="24"/>
      <w:lang w:val="en-US"/>
    </w:rPr>
  </w:style>
  <w:style w:type="paragraph" w:customStyle="1" w:styleId="Style5">
    <w:name w:val="Style5"/>
    <w:basedOn w:val="Normlny"/>
    <w:rsid w:val="000F5DF7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Arial" w:eastAsia="Times New Roman" w:hAnsi="Arial" w:cs="Times New Roman"/>
      <w:noProof w:val="0"/>
      <w:sz w:val="24"/>
      <w:szCs w:val="24"/>
      <w:lang w:val="en-US"/>
    </w:rPr>
  </w:style>
  <w:style w:type="paragraph" w:customStyle="1" w:styleId="Style6">
    <w:name w:val="Style6"/>
    <w:basedOn w:val="Normlny"/>
    <w:rsid w:val="000F5DF7"/>
    <w:pPr>
      <w:widowControl w:val="0"/>
      <w:autoSpaceDE w:val="0"/>
      <w:autoSpaceDN w:val="0"/>
      <w:adjustRightInd w:val="0"/>
      <w:spacing w:after="0" w:line="278" w:lineRule="exact"/>
      <w:ind w:hanging="355"/>
      <w:jc w:val="both"/>
    </w:pPr>
    <w:rPr>
      <w:rFonts w:ascii="Arial" w:eastAsia="Times New Roman" w:hAnsi="Arial" w:cs="Times New Roman"/>
      <w:noProof w:val="0"/>
      <w:sz w:val="24"/>
      <w:szCs w:val="24"/>
      <w:lang w:val="en-US"/>
    </w:rPr>
  </w:style>
  <w:style w:type="character" w:customStyle="1" w:styleId="FontStyle11">
    <w:name w:val="Font Style11"/>
    <w:rsid w:val="000F5DF7"/>
    <w:rPr>
      <w:rFonts w:ascii="Times New Roman" w:hAnsi="Times New Roman"/>
      <w:sz w:val="22"/>
    </w:rPr>
  </w:style>
  <w:style w:type="character" w:customStyle="1" w:styleId="FontStyle12">
    <w:name w:val="Font Style12"/>
    <w:rsid w:val="000F5DF7"/>
    <w:rPr>
      <w:rFonts w:ascii="Times New Roman" w:hAnsi="Times New Roman"/>
      <w:sz w:val="24"/>
    </w:rPr>
  </w:style>
  <w:style w:type="character" w:customStyle="1" w:styleId="FontStyle14">
    <w:name w:val="Font Style14"/>
    <w:rsid w:val="000F5DF7"/>
    <w:rPr>
      <w:rFonts w:ascii="Times New Roman" w:hAnsi="Times New Roman"/>
      <w:b/>
      <w:sz w:val="22"/>
    </w:rPr>
  </w:style>
  <w:style w:type="character" w:customStyle="1" w:styleId="FontStyle15">
    <w:name w:val="Font Style15"/>
    <w:rsid w:val="000F5DF7"/>
    <w:rPr>
      <w:rFonts w:ascii="Times New Roman" w:hAnsi="Times New Roman"/>
      <w:b/>
      <w:spacing w:val="-10"/>
      <w:sz w:val="10"/>
    </w:rPr>
  </w:style>
  <w:style w:type="paragraph" w:customStyle="1" w:styleId="Style3">
    <w:name w:val="Style3"/>
    <w:basedOn w:val="Normlny"/>
    <w:rsid w:val="000F5DF7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character" w:customStyle="1" w:styleId="FontStyle17">
    <w:name w:val="Font Style17"/>
    <w:rsid w:val="000F5DF7"/>
    <w:rPr>
      <w:rFonts w:ascii="Times New Roman" w:hAnsi="Times New Roman"/>
      <w:b/>
      <w:i/>
      <w:sz w:val="20"/>
    </w:rPr>
  </w:style>
  <w:style w:type="character" w:customStyle="1" w:styleId="FontStyle13">
    <w:name w:val="Font Style13"/>
    <w:rsid w:val="000F5DF7"/>
    <w:rPr>
      <w:rFonts w:ascii="Times New Roman" w:hAnsi="Times New Roman"/>
      <w:b/>
      <w:sz w:val="26"/>
    </w:rPr>
  </w:style>
  <w:style w:type="paragraph" w:customStyle="1" w:styleId="Zkladntext211">
    <w:name w:val="Základný text 211"/>
    <w:basedOn w:val="Normlny"/>
    <w:rsid w:val="000F5DF7"/>
    <w:pPr>
      <w:widowControl w:val="0"/>
      <w:tabs>
        <w:tab w:val="left" w:pos="709"/>
        <w:tab w:val="left" w:pos="2835"/>
        <w:tab w:val="center" w:pos="7371"/>
      </w:tabs>
      <w:spacing w:after="0" w:line="240" w:lineRule="auto"/>
      <w:ind w:left="-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cs-CZ" w:eastAsia="sk-SK"/>
    </w:rPr>
  </w:style>
  <w:style w:type="paragraph" w:styleId="Obsah5">
    <w:name w:val="toc 5"/>
    <w:basedOn w:val="Normlny"/>
    <w:next w:val="Normlny"/>
    <w:autoRedefine/>
    <w:uiPriority w:val="39"/>
    <w:rsid w:val="000F5DF7"/>
    <w:pPr>
      <w:spacing w:after="100" w:line="276" w:lineRule="auto"/>
      <w:ind w:left="880"/>
      <w:jc w:val="both"/>
    </w:pPr>
    <w:rPr>
      <w:rFonts w:ascii="Calibri" w:eastAsia="Times New Roman" w:hAnsi="Calibri" w:cs="Times New Roman"/>
      <w:noProof w:val="0"/>
      <w:sz w:val="24"/>
      <w:lang w:eastAsia="sk-SK"/>
    </w:rPr>
  </w:style>
  <w:style w:type="paragraph" w:styleId="Obsah6">
    <w:name w:val="toc 6"/>
    <w:basedOn w:val="Normlny"/>
    <w:next w:val="Normlny"/>
    <w:autoRedefine/>
    <w:uiPriority w:val="39"/>
    <w:rsid w:val="000F5DF7"/>
    <w:pPr>
      <w:spacing w:after="100" w:line="276" w:lineRule="auto"/>
      <w:ind w:left="1100"/>
      <w:jc w:val="both"/>
    </w:pPr>
    <w:rPr>
      <w:rFonts w:ascii="Calibri" w:eastAsia="Times New Roman" w:hAnsi="Calibri" w:cs="Times New Roman"/>
      <w:noProof w:val="0"/>
      <w:sz w:val="24"/>
      <w:lang w:eastAsia="sk-SK"/>
    </w:rPr>
  </w:style>
  <w:style w:type="paragraph" w:styleId="Obsah7">
    <w:name w:val="toc 7"/>
    <w:basedOn w:val="Normlny"/>
    <w:next w:val="Normlny"/>
    <w:autoRedefine/>
    <w:uiPriority w:val="39"/>
    <w:rsid w:val="000F5DF7"/>
    <w:pPr>
      <w:spacing w:after="100" w:line="276" w:lineRule="auto"/>
      <w:ind w:left="1320"/>
      <w:jc w:val="both"/>
    </w:pPr>
    <w:rPr>
      <w:rFonts w:ascii="Calibri" w:eastAsia="Times New Roman" w:hAnsi="Calibri" w:cs="Times New Roman"/>
      <w:noProof w:val="0"/>
      <w:sz w:val="24"/>
      <w:lang w:eastAsia="sk-SK"/>
    </w:rPr>
  </w:style>
  <w:style w:type="paragraph" w:styleId="Obsah8">
    <w:name w:val="toc 8"/>
    <w:basedOn w:val="Normlny"/>
    <w:next w:val="Normlny"/>
    <w:autoRedefine/>
    <w:uiPriority w:val="39"/>
    <w:rsid w:val="000F5DF7"/>
    <w:pPr>
      <w:spacing w:after="100" w:line="276" w:lineRule="auto"/>
      <w:ind w:left="1540"/>
      <w:jc w:val="both"/>
    </w:pPr>
    <w:rPr>
      <w:rFonts w:ascii="Calibri" w:eastAsia="Times New Roman" w:hAnsi="Calibri" w:cs="Times New Roman"/>
      <w:noProof w:val="0"/>
      <w:sz w:val="24"/>
      <w:lang w:eastAsia="sk-SK"/>
    </w:rPr>
  </w:style>
  <w:style w:type="paragraph" w:styleId="truktradokumentu">
    <w:name w:val="Document Map"/>
    <w:basedOn w:val="Normlny"/>
    <w:link w:val="truktradokumentuChar"/>
    <w:uiPriority w:val="99"/>
    <w:rsid w:val="000F5DF7"/>
    <w:pPr>
      <w:shd w:val="clear" w:color="auto" w:fill="000080"/>
      <w:spacing w:after="0" w:line="240" w:lineRule="auto"/>
      <w:jc w:val="both"/>
    </w:pPr>
    <w:rPr>
      <w:rFonts w:ascii="Tahoma" w:eastAsia="Times New Roman" w:hAnsi="Tahoma" w:cs="Times New Roman"/>
      <w:noProof w:val="0"/>
      <w:sz w:val="20"/>
      <w:szCs w:val="20"/>
      <w:lang w:val="cs-CZ" w:eastAsia="cs-CZ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0F5DF7"/>
    <w:rPr>
      <w:rFonts w:ascii="Tahoma" w:eastAsia="Times New Roman" w:hAnsi="Tahoma" w:cs="Times New Roman"/>
      <w:sz w:val="20"/>
      <w:szCs w:val="20"/>
      <w:shd w:val="clear" w:color="auto" w:fill="000080"/>
      <w:lang w:val="cs-CZ" w:eastAsia="cs-CZ"/>
    </w:rPr>
  </w:style>
  <w:style w:type="paragraph" w:styleId="Textvysvetlivky">
    <w:name w:val="endnote text"/>
    <w:basedOn w:val="Normlny"/>
    <w:link w:val="TextvysvetlivkyChar"/>
    <w:uiPriority w:val="99"/>
    <w:rsid w:val="000F5DF7"/>
    <w:pPr>
      <w:spacing w:after="0" w:line="240" w:lineRule="auto"/>
      <w:jc w:val="both"/>
    </w:pPr>
    <w:rPr>
      <w:rFonts w:ascii="Calibri" w:eastAsia="Times New Roman" w:hAnsi="Calibri" w:cs="Times New Roman"/>
      <w:noProof w:val="0"/>
      <w:sz w:val="20"/>
      <w:szCs w:val="20"/>
      <w:lang w:val="cs-CZ" w:eastAsia="cs-CZ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0F5DF7"/>
    <w:rPr>
      <w:rFonts w:ascii="Calibri" w:eastAsia="Times New Roman" w:hAnsi="Calibri" w:cs="Times New Roman"/>
      <w:sz w:val="20"/>
      <w:szCs w:val="20"/>
      <w:lang w:val="cs-CZ" w:eastAsia="cs-CZ"/>
    </w:rPr>
  </w:style>
  <w:style w:type="character" w:styleId="Odkaznavysvetlivku">
    <w:name w:val="endnote reference"/>
    <w:basedOn w:val="Predvolenpsmoodseku"/>
    <w:uiPriority w:val="99"/>
    <w:rsid w:val="000F5DF7"/>
    <w:rPr>
      <w:vertAlign w:val="superscript"/>
    </w:rPr>
  </w:style>
  <w:style w:type="paragraph" w:customStyle="1" w:styleId="Zarkazkladnhotextu30">
    <w:name w:val="Zarážka základného textu3"/>
    <w:basedOn w:val="Normlny"/>
    <w:rsid w:val="000F5DF7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noProof w:val="0"/>
      <w:sz w:val="24"/>
      <w:szCs w:val="24"/>
      <w:lang w:eastAsia="cs-CZ"/>
    </w:rPr>
  </w:style>
  <w:style w:type="paragraph" w:customStyle="1" w:styleId="Predmetkomentra3">
    <w:name w:val="Predmet komentára3"/>
    <w:basedOn w:val="Textkomentra"/>
    <w:next w:val="Textkomentra"/>
    <w:rsid w:val="000F5DF7"/>
    <w:rPr>
      <w:b/>
      <w:bCs/>
      <w:lang w:val="sk-SK"/>
    </w:rPr>
  </w:style>
  <w:style w:type="paragraph" w:customStyle="1" w:styleId="Textbubliny3">
    <w:name w:val="Text bubliny3"/>
    <w:basedOn w:val="Normlny"/>
    <w:rsid w:val="000F5DF7"/>
    <w:pPr>
      <w:spacing w:after="0" w:line="240" w:lineRule="auto"/>
      <w:jc w:val="both"/>
    </w:pPr>
    <w:rPr>
      <w:rFonts w:ascii="Times New Roman" w:eastAsia="Times New Roman" w:hAnsi="Times New Roman" w:cs="Times New Roman"/>
      <w:noProof w:val="0"/>
      <w:sz w:val="2"/>
      <w:szCs w:val="2"/>
      <w:lang w:eastAsia="cs-CZ"/>
    </w:rPr>
  </w:style>
  <w:style w:type="paragraph" w:customStyle="1" w:styleId="Odsekzoznamu3">
    <w:name w:val="Odsek zoznamu3"/>
    <w:basedOn w:val="Normlny"/>
    <w:rsid w:val="000F5DF7"/>
    <w:pPr>
      <w:spacing w:after="200" w:line="276" w:lineRule="auto"/>
      <w:ind w:left="720"/>
      <w:jc w:val="both"/>
    </w:pPr>
    <w:rPr>
      <w:rFonts w:ascii="Times New Roman" w:eastAsia="Times New Roman" w:hAnsi="Times New Roman" w:cs="Times New Roman"/>
      <w:noProof w:val="0"/>
      <w:sz w:val="24"/>
    </w:rPr>
  </w:style>
  <w:style w:type="character" w:customStyle="1" w:styleId="zoznam0">
    <w:name w:val="zoznam"/>
    <w:rsid w:val="000F5DF7"/>
  </w:style>
  <w:style w:type="paragraph" w:customStyle="1" w:styleId="Zkladntext22">
    <w:name w:val="Základný text 22"/>
    <w:basedOn w:val="Normlny"/>
    <w:rsid w:val="000F5DF7"/>
    <w:pPr>
      <w:widowControl w:val="0"/>
      <w:overflowPunct w:val="0"/>
      <w:autoSpaceDE w:val="0"/>
      <w:autoSpaceDN w:val="0"/>
      <w:adjustRightInd w:val="0"/>
      <w:spacing w:before="120" w:after="0" w:line="360" w:lineRule="atLeast"/>
      <w:jc w:val="both"/>
      <w:textAlignment w:val="baseline"/>
    </w:pPr>
    <w:rPr>
      <w:rFonts w:ascii="Times New Roman" w:eastAsia="Times New Roman" w:hAnsi="Times New Roman" w:cs="Times New Roman"/>
      <w:noProof w:val="0"/>
      <w:sz w:val="24"/>
      <w:szCs w:val="20"/>
      <w:lang w:eastAsia="sk-SK"/>
    </w:rPr>
  </w:style>
  <w:style w:type="paragraph" w:customStyle="1" w:styleId="BodyText21">
    <w:name w:val="Body Text 21"/>
    <w:basedOn w:val="Normlny"/>
    <w:rsid w:val="000F5DF7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noProof w:val="0"/>
      <w:sz w:val="24"/>
      <w:szCs w:val="20"/>
      <w:lang w:eastAsia="sk-SK"/>
    </w:rPr>
  </w:style>
  <w:style w:type="paragraph" w:customStyle="1" w:styleId="BodyTextIndent31">
    <w:name w:val="Body Text Indent 31"/>
    <w:basedOn w:val="Normlny"/>
    <w:rsid w:val="000F5DF7"/>
    <w:pPr>
      <w:widowControl w:val="0"/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noProof w:val="0"/>
      <w:sz w:val="24"/>
      <w:szCs w:val="20"/>
      <w:lang w:eastAsia="sk-SK"/>
    </w:rPr>
  </w:style>
  <w:style w:type="paragraph" w:customStyle="1" w:styleId="Zkladntext32">
    <w:name w:val="Základný text 32"/>
    <w:basedOn w:val="Normlny"/>
    <w:rsid w:val="000F5DF7"/>
    <w:pPr>
      <w:widowControl w:val="0"/>
      <w:spacing w:before="120" w:after="0" w:line="360" w:lineRule="auto"/>
      <w:jc w:val="both"/>
    </w:pPr>
    <w:rPr>
      <w:rFonts w:ascii="Times New Roman" w:eastAsia="Times New Roman" w:hAnsi="Times New Roman" w:cs="Times New Roman"/>
      <w:noProof w:val="0"/>
      <w:sz w:val="24"/>
      <w:szCs w:val="20"/>
      <w:lang w:eastAsia="cs-CZ"/>
    </w:rPr>
  </w:style>
  <w:style w:type="table" w:styleId="Mriekatabuky">
    <w:name w:val="Table Grid"/>
    <w:basedOn w:val="Normlnatabuka"/>
    <w:uiPriority w:val="39"/>
    <w:rsid w:val="000F5DF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5DF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Register3">
    <w:name w:val="index 3"/>
    <w:basedOn w:val="Normlny"/>
    <w:next w:val="Normlny"/>
    <w:autoRedefine/>
    <w:uiPriority w:val="99"/>
    <w:rsid w:val="000F5DF7"/>
    <w:pPr>
      <w:spacing w:after="0"/>
      <w:ind w:left="660" w:hanging="220"/>
    </w:pPr>
    <w:rPr>
      <w:rFonts w:cstheme="minorHAnsi"/>
      <w:noProof w:val="0"/>
      <w:sz w:val="20"/>
      <w:szCs w:val="20"/>
    </w:rPr>
  </w:style>
  <w:style w:type="paragraph" w:styleId="Register4">
    <w:name w:val="index 4"/>
    <w:basedOn w:val="Normlny"/>
    <w:next w:val="Normlny"/>
    <w:autoRedefine/>
    <w:uiPriority w:val="99"/>
    <w:rsid w:val="000F5DF7"/>
    <w:pPr>
      <w:spacing w:after="0"/>
      <w:ind w:left="880" w:hanging="220"/>
    </w:pPr>
    <w:rPr>
      <w:rFonts w:cstheme="minorHAnsi"/>
      <w:noProof w:val="0"/>
      <w:sz w:val="20"/>
      <w:szCs w:val="20"/>
    </w:rPr>
  </w:style>
  <w:style w:type="paragraph" w:styleId="Register5">
    <w:name w:val="index 5"/>
    <w:basedOn w:val="Normlny"/>
    <w:next w:val="Normlny"/>
    <w:autoRedefine/>
    <w:uiPriority w:val="99"/>
    <w:rsid w:val="000F5DF7"/>
    <w:pPr>
      <w:spacing w:after="0"/>
      <w:ind w:left="1100" w:hanging="220"/>
    </w:pPr>
    <w:rPr>
      <w:rFonts w:cstheme="minorHAnsi"/>
      <w:noProof w:val="0"/>
      <w:sz w:val="20"/>
      <w:szCs w:val="20"/>
    </w:rPr>
  </w:style>
  <w:style w:type="paragraph" w:styleId="Register6">
    <w:name w:val="index 6"/>
    <w:basedOn w:val="Normlny"/>
    <w:next w:val="Normlny"/>
    <w:autoRedefine/>
    <w:uiPriority w:val="99"/>
    <w:rsid w:val="000F5DF7"/>
    <w:pPr>
      <w:spacing w:after="0"/>
      <w:ind w:left="1320" w:hanging="220"/>
    </w:pPr>
    <w:rPr>
      <w:rFonts w:cstheme="minorHAnsi"/>
      <w:noProof w:val="0"/>
      <w:sz w:val="20"/>
      <w:szCs w:val="20"/>
    </w:rPr>
  </w:style>
  <w:style w:type="paragraph" w:styleId="Register7">
    <w:name w:val="index 7"/>
    <w:basedOn w:val="Normlny"/>
    <w:next w:val="Normlny"/>
    <w:autoRedefine/>
    <w:uiPriority w:val="99"/>
    <w:rsid w:val="000F5DF7"/>
    <w:pPr>
      <w:spacing w:after="0"/>
      <w:ind w:left="1540" w:hanging="220"/>
    </w:pPr>
    <w:rPr>
      <w:rFonts w:cstheme="minorHAnsi"/>
      <w:noProof w:val="0"/>
      <w:sz w:val="20"/>
      <w:szCs w:val="20"/>
    </w:rPr>
  </w:style>
  <w:style w:type="paragraph" w:styleId="Register8">
    <w:name w:val="index 8"/>
    <w:basedOn w:val="Normlny"/>
    <w:next w:val="Normlny"/>
    <w:autoRedefine/>
    <w:uiPriority w:val="99"/>
    <w:rsid w:val="000F5DF7"/>
    <w:pPr>
      <w:spacing w:after="0"/>
      <w:ind w:left="1760" w:hanging="220"/>
    </w:pPr>
    <w:rPr>
      <w:rFonts w:cstheme="minorHAnsi"/>
      <w:noProof w:val="0"/>
      <w:sz w:val="20"/>
      <w:szCs w:val="20"/>
    </w:rPr>
  </w:style>
  <w:style w:type="paragraph" w:styleId="Register9">
    <w:name w:val="index 9"/>
    <w:basedOn w:val="Normlny"/>
    <w:next w:val="Normlny"/>
    <w:autoRedefine/>
    <w:uiPriority w:val="99"/>
    <w:rsid w:val="000F5DF7"/>
    <w:pPr>
      <w:spacing w:after="0"/>
      <w:ind w:left="1980" w:hanging="220"/>
    </w:pPr>
    <w:rPr>
      <w:rFonts w:cstheme="minorHAnsi"/>
      <w:noProof w:val="0"/>
      <w:sz w:val="20"/>
      <w:szCs w:val="20"/>
    </w:rPr>
  </w:style>
  <w:style w:type="paragraph" w:styleId="Nadpisregistra">
    <w:name w:val="index heading"/>
    <w:basedOn w:val="Normlny"/>
    <w:next w:val="Register1"/>
    <w:uiPriority w:val="99"/>
    <w:rsid w:val="000F5DF7"/>
    <w:pPr>
      <w:spacing w:before="120" w:after="120"/>
    </w:pPr>
    <w:rPr>
      <w:rFonts w:cstheme="minorHAnsi"/>
      <w:b/>
      <w:bCs/>
      <w:i/>
      <w:iCs/>
      <w:noProof w:val="0"/>
      <w:sz w:val="20"/>
      <w:szCs w:val="20"/>
    </w:rPr>
  </w:style>
  <w:style w:type="table" w:customStyle="1" w:styleId="Mriekatabuky1">
    <w:name w:val="Mriežka tabuľky1"/>
    <w:uiPriority w:val="59"/>
    <w:rsid w:val="000F5DF7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cs-CZ"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remennHTML">
    <w:name w:val="HTML Variable"/>
    <w:basedOn w:val="Predvolenpsmoodseku"/>
    <w:uiPriority w:val="99"/>
    <w:rsid w:val="000F5DF7"/>
    <w:rPr>
      <w:i/>
    </w:rPr>
  </w:style>
  <w:style w:type="paragraph" w:customStyle="1" w:styleId="Standard">
    <w:name w:val="Standard"/>
    <w:rsid w:val="000F5DF7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imes New Roman"/>
      <w:kern w:val="3"/>
    </w:rPr>
  </w:style>
  <w:style w:type="character" w:customStyle="1" w:styleId="TextkoncovejpoznmkyChar1">
    <w:name w:val="Text koncovej poznámky Char1"/>
    <w:rsid w:val="000F5DF7"/>
    <w:rPr>
      <w:sz w:val="20"/>
    </w:rPr>
  </w:style>
  <w:style w:type="character" w:customStyle="1" w:styleId="Znakypropoznmkupodarou">
    <w:name w:val="Znaky pro poznámku pod čarou"/>
    <w:rsid w:val="000F5DF7"/>
    <w:rPr>
      <w:vertAlign w:val="superscript"/>
    </w:rPr>
  </w:style>
  <w:style w:type="paragraph" w:customStyle="1" w:styleId="Textbody">
    <w:name w:val="Text body"/>
    <w:basedOn w:val="Standard"/>
    <w:rsid w:val="000F5DF7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val="en-US" w:eastAsia="sk-SK"/>
    </w:rPr>
  </w:style>
  <w:style w:type="paragraph" w:customStyle="1" w:styleId="Titulek1">
    <w:name w:val="Titulek1"/>
    <w:basedOn w:val="Standard"/>
    <w:uiPriority w:val="99"/>
    <w:rsid w:val="000F5DF7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0F5DF7"/>
    <w:pPr>
      <w:suppressLineNumbers/>
    </w:pPr>
    <w:rPr>
      <w:rFonts w:cs="Lucida Sans"/>
    </w:rPr>
  </w:style>
  <w:style w:type="paragraph" w:customStyle="1" w:styleId="Nadpis11">
    <w:name w:val="Nadpis 11"/>
    <w:basedOn w:val="Standard"/>
    <w:next w:val="Textbody"/>
    <w:rsid w:val="000F5DF7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i/>
      <w:iCs/>
      <w:sz w:val="28"/>
      <w:szCs w:val="28"/>
      <w:lang w:val="en-US" w:eastAsia="sk-SK"/>
    </w:rPr>
  </w:style>
  <w:style w:type="paragraph" w:customStyle="1" w:styleId="Nadpis21">
    <w:name w:val="Nadpis 21"/>
    <w:basedOn w:val="Standard"/>
    <w:next w:val="Textbody"/>
    <w:rsid w:val="000F5DF7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caps/>
      <w:color w:val="FF0000"/>
      <w:sz w:val="28"/>
      <w:szCs w:val="28"/>
      <w:u w:val="single"/>
      <w:lang w:val="en-US" w:eastAsia="sk-SK"/>
    </w:rPr>
  </w:style>
  <w:style w:type="paragraph" w:customStyle="1" w:styleId="Nadpis31">
    <w:name w:val="Nadpis 31"/>
    <w:basedOn w:val="Standard"/>
    <w:next w:val="Textbody"/>
    <w:rsid w:val="000F5DF7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8"/>
      <w:szCs w:val="24"/>
      <w:lang w:val="en-US" w:eastAsia="sk-SK"/>
    </w:rPr>
  </w:style>
  <w:style w:type="paragraph" w:customStyle="1" w:styleId="Nadpis41">
    <w:name w:val="Nadpis 41"/>
    <w:basedOn w:val="Standard"/>
    <w:next w:val="Textbody"/>
    <w:rsid w:val="000F5DF7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val="en-US" w:eastAsia="sk-SK"/>
    </w:rPr>
  </w:style>
  <w:style w:type="paragraph" w:customStyle="1" w:styleId="Nadpis51">
    <w:name w:val="Nadpis 51"/>
    <w:basedOn w:val="Standard"/>
    <w:next w:val="Textbody"/>
    <w:rsid w:val="000F5DF7"/>
    <w:pPr>
      <w:keepNext/>
      <w:spacing w:after="0" w:line="240" w:lineRule="auto"/>
      <w:jc w:val="both"/>
      <w:outlineLvl w:val="4"/>
    </w:pPr>
    <w:rPr>
      <w:rFonts w:ascii="Times New Roman" w:eastAsia="Times New Roman" w:hAnsi="Times New Roman"/>
      <w:b/>
      <w:bCs/>
      <w:sz w:val="24"/>
      <w:szCs w:val="24"/>
      <w:lang w:val="en-US" w:eastAsia="sk-SK"/>
    </w:rPr>
  </w:style>
  <w:style w:type="paragraph" w:customStyle="1" w:styleId="Nadpis61">
    <w:name w:val="Nadpis 61"/>
    <w:basedOn w:val="Standard"/>
    <w:next w:val="Textbody"/>
    <w:rsid w:val="000F5DF7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sz w:val="20"/>
      <w:szCs w:val="20"/>
      <w:lang w:val="en-US" w:eastAsia="sk-SK"/>
    </w:rPr>
  </w:style>
  <w:style w:type="paragraph" w:customStyle="1" w:styleId="Nadpis71">
    <w:name w:val="Nadpis 71"/>
    <w:basedOn w:val="Standard"/>
    <w:next w:val="Textbody"/>
    <w:rsid w:val="000F5DF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bCs/>
      <w:sz w:val="24"/>
      <w:szCs w:val="24"/>
      <w:lang w:val="en-US" w:eastAsia="sk-SK"/>
    </w:rPr>
  </w:style>
  <w:style w:type="paragraph" w:customStyle="1" w:styleId="Nadpis81">
    <w:name w:val="Nadpis 81"/>
    <w:basedOn w:val="Standard"/>
    <w:next w:val="Textbody"/>
    <w:rsid w:val="000F5DF7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val="en-US" w:eastAsia="sk-SK"/>
    </w:rPr>
  </w:style>
  <w:style w:type="paragraph" w:customStyle="1" w:styleId="Nadpis91">
    <w:name w:val="Nadpis 91"/>
    <w:basedOn w:val="Standard"/>
    <w:next w:val="Textbody"/>
    <w:rsid w:val="000F5DF7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sz w:val="32"/>
      <w:szCs w:val="32"/>
      <w:lang w:val="en-US" w:eastAsia="sk-SK"/>
    </w:rPr>
  </w:style>
  <w:style w:type="paragraph" w:customStyle="1" w:styleId="Contents1">
    <w:name w:val="Contents 1"/>
    <w:basedOn w:val="Standard"/>
    <w:rsid w:val="000F5DF7"/>
    <w:pPr>
      <w:tabs>
        <w:tab w:val="right" w:leader="dot" w:pos="8777"/>
      </w:tabs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sk-SK"/>
    </w:rPr>
  </w:style>
  <w:style w:type="paragraph" w:customStyle="1" w:styleId="Contents9">
    <w:name w:val="Contents 9"/>
    <w:basedOn w:val="Standard"/>
    <w:rsid w:val="000F5DF7"/>
    <w:pPr>
      <w:tabs>
        <w:tab w:val="right" w:leader="dot" w:pos="9134"/>
      </w:tabs>
      <w:spacing w:after="100"/>
      <w:ind w:left="1760"/>
    </w:pPr>
    <w:rPr>
      <w:rFonts w:eastAsia="Times New Roman"/>
      <w:lang w:eastAsia="sk-SK"/>
    </w:rPr>
  </w:style>
  <w:style w:type="paragraph" w:customStyle="1" w:styleId="Zhlav1">
    <w:name w:val="Záhlaví1"/>
    <w:basedOn w:val="Standard"/>
    <w:uiPriority w:val="99"/>
    <w:rsid w:val="000F5DF7"/>
    <w:pPr>
      <w:suppressLineNumbers/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cs-CZ"/>
    </w:rPr>
  </w:style>
  <w:style w:type="paragraph" w:customStyle="1" w:styleId="Zpat1">
    <w:name w:val="Zápatí1"/>
    <w:basedOn w:val="Standard"/>
    <w:uiPriority w:val="99"/>
    <w:rsid w:val="000F5DF7"/>
    <w:pPr>
      <w:suppressLineNumbers/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US" w:eastAsia="sk-SK"/>
    </w:rPr>
  </w:style>
  <w:style w:type="paragraph" w:customStyle="1" w:styleId="Textbodyindent">
    <w:name w:val="Text body indent"/>
    <w:basedOn w:val="Standard"/>
    <w:rsid w:val="000F5DF7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en-US" w:eastAsia="sk-SK"/>
    </w:rPr>
  </w:style>
  <w:style w:type="paragraph" w:customStyle="1" w:styleId="Contents2">
    <w:name w:val="Contents 2"/>
    <w:basedOn w:val="Standard"/>
    <w:rsid w:val="000F5DF7"/>
    <w:pPr>
      <w:tabs>
        <w:tab w:val="right" w:leader="dot" w:pos="9595"/>
      </w:tabs>
      <w:spacing w:after="0" w:line="240" w:lineRule="auto"/>
      <w:ind w:left="240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Contents3">
    <w:name w:val="Contents 3"/>
    <w:basedOn w:val="Standard"/>
    <w:rsid w:val="000F5DF7"/>
    <w:pPr>
      <w:tabs>
        <w:tab w:val="right" w:leader="dot" w:pos="9552"/>
      </w:tabs>
      <w:spacing w:after="0" w:line="240" w:lineRule="auto"/>
      <w:ind w:left="480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Contents4">
    <w:name w:val="Contents 4"/>
    <w:basedOn w:val="Standard"/>
    <w:rsid w:val="000F5DF7"/>
    <w:pPr>
      <w:tabs>
        <w:tab w:val="right" w:leader="dot" w:pos="9782"/>
      </w:tabs>
      <w:spacing w:after="0" w:line="240" w:lineRule="auto"/>
      <w:ind w:left="720"/>
    </w:pPr>
    <w:rPr>
      <w:rFonts w:ascii="Times New Roman" w:eastAsia="Times New Roman" w:hAnsi="Times New Roman"/>
      <w:i/>
      <w:sz w:val="24"/>
      <w:szCs w:val="24"/>
      <w:lang w:eastAsia="sk-SK"/>
    </w:rPr>
  </w:style>
  <w:style w:type="paragraph" w:customStyle="1" w:styleId="ContentsHeading">
    <w:name w:val="Contents Heading"/>
    <w:basedOn w:val="Nadpis11"/>
    <w:rsid w:val="000F5DF7"/>
    <w:pPr>
      <w:keepLines/>
      <w:suppressLineNumbers/>
      <w:spacing w:before="480" w:line="276" w:lineRule="auto"/>
      <w:jc w:val="center"/>
    </w:pPr>
    <w:rPr>
      <w:i w:val="0"/>
      <w:iCs w:val="0"/>
      <w:caps/>
      <w:sz w:val="32"/>
      <w:szCs w:val="32"/>
      <w:lang w:eastAsia="en-US"/>
    </w:rPr>
  </w:style>
  <w:style w:type="paragraph" w:customStyle="1" w:styleId="Contents5">
    <w:name w:val="Contents 5"/>
    <w:basedOn w:val="Standard"/>
    <w:rsid w:val="000F5DF7"/>
    <w:pPr>
      <w:tabs>
        <w:tab w:val="right" w:leader="dot" w:pos="9386"/>
      </w:tabs>
      <w:spacing w:after="100"/>
      <w:ind w:left="880"/>
    </w:pPr>
    <w:rPr>
      <w:rFonts w:eastAsia="Times New Roman"/>
      <w:lang w:eastAsia="sk-SK"/>
    </w:rPr>
  </w:style>
  <w:style w:type="paragraph" w:customStyle="1" w:styleId="Contents6">
    <w:name w:val="Contents 6"/>
    <w:basedOn w:val="Standard"/>
    <w:rsid w:val="000F5DF7"/>
    <w:pPr>
      <w:tabs>
        <w:tab w:val="right" w:leader="dot" w:pos="9323"/>
      </w:tabs>
      <w:spacing w:after="100"/>
      <w:ind w:left="1100"/>
    </w:pPr>
    <w:rPr>
      <w:rFonts w:eastAsia="Times New Roman"/>
      <w:lang w:eastAsia="sk-SK"/>
    </w:rPr>
  </w:style>
  <w:style w:type="paragraph" w:customStyle="1" w:styleId="Contents7">
    <w:name w:val="Contents 7"/>
    <w:basedOn w:val="Standard"/>
    <w:rsid w:val="000F5DF7"/>
    <w:pPr>
      <w:tabs>
        <w:tab w:val="right" w:leader="dot" w:pos="9260"/>
      </w:tabs>
      <w:spacing w:after="100"/>
      <w:ind w:left="1320"/>
    </w:pPr>
    <w:rPr>
      <w:rFonts w:eastAsia="Times New Roman"/>
      <w:lang w:eastAsia="sk-SK"/>
    </w:rPr>
  </w:style>
  <w:style w:type="paragraph" w:customStyle="1" w:styleId="Contents8">
    <w:name w:val="Contents 8"/>
    <w:basedOn w:val="Standard"/>
    <w:rsid w:val="000F5DF7"/>
    <w:pPr>
      <w:tabs>
        <w:tab w:val="right" w:leader="dot" w:pos="9197"/>
      </w:tabs>
      <w:spacing w:after="100"/>
      <w:ind w:left="1540"/>
    </w:pPr>
    <w:rPr>
      <w:rFonts w:eastAsia="Times New Roman"/>
      <w:lang w:eastAsia="sk-SK"/>
    </w:rPr>
  </w:style>
  <w:style w:type="paragraph" w:customStyle="1" w:styleId="Footnote">
    <w:name w:val="Footnote"/>
    <w:basedOn w:val="Standard"/>
    <w:rsid w:val="000F5DF7"/>
    <w:pPr>
      <w:suppressLineNumbers/>
      <w:ind w:left="283" w:hanging="283"/>
    </w:pPr>
    <w:rPr>
      <w:sz w:val="20"/>
      <w:szCs w:val="20"/>
    </w:rPr>
  </w:style>
  <w:style w:type="character" w:customStyle="1" w:styleId="Internetlink">
    <w:name w:val="Internet link"/>
    <w:rsid w:val="000F5DF7"/>
    <w:rPr>
      <w:rFonts w:ascii="Times New Roman" w:hAnsi="Times New Roman"/>
      <w:color w:val="0000FF"/>
      <w:u w:val="single"/>
    </w:rPr>
  </w:style>
  <w:style w:type="character" w:customStyle="1" w:styleId="StrongEmphasis">
    <w:name w:val="Strong Emphasis"/>
    <w:rsid w:val="000F5DF7"/>
    <w:rPr>
      <w:rFonts w:ascii="Times New Roman" w:hAnsi="Times New Roman"/>
      <w:b/>
    </w:rPr>
  </w:style>
  <w:style w:type="character" w:customStyle="1" w:styleId="TextvysvetlivkyChar1">
    <w:name w:val="Text vysvetlivky Char1"/>
    <w:rsid w:val="000F5DF7"/>
    <w:rPr>
      <w:sz w:val="20"/>
    </w:rPr>
  </w:style>
  <w:style w:type="character" w:customStyle="1" w:styleId="ListLabel1">
    <w:name w:val="ListLabel 1"/>
    <w:rsid w:val="000F5DF7"/>
  </w:style>
  <w:style w:type="character" w:customStyle="1" w:styleId="ListLabel2">
    <w:name w:val="ListLabel 2"/>
    <w:rsid w:val="000F5DF7"/>
    <w:rPr>
      <w:sz w:val="20"/>
    </w:rPr>
  </w:style>
  <w:style w:type="character" w:customStyle="1" w:styleId="ListLabel3">
    <w:name w:val="ListLabel 3"/>
    <w:rsid w:val="000F5DF7"/>
  </w:style>
  <w:style w:type="character" w:customStyle="1" w:styleId="ListLabel4">
    <w:name w:val="ListLabel 4"/>
    <w:rsid w:val="000F5DF7"/>
    <w:rPr>
      <w:rFonts w:eastAsia="Times New Roman"/>
    </w:rPr>
  </w:style>
  <w:style w:type="character" w:customStyle="1" w:styleId="ListLabel5">
    <w:name w:val="ListLabel 5"/>
    <w:rsid w:val="000F5DF7"/>
    <w:rPr>
      <w:rFonts w:eastAsia="Times New Roman"/>
    </w:rPr>
  </w:style>
  <w:style w:type="character" w:customStyle="1" w:styleId="ListLabel6">
    <w:name w:val="ListLabel 6"/>
    <w:rsid w:val="000F5DF7"/>
    <w:rPr>
      <w:rFonts w:eastAsia="Times New Roman"/>
    </w:rPr>
  </w:style>
  <w:style w:type="character" w:customStyle="1" w:styleId="ListLabel7">
    <w:name w:val="ListLabel 7"/>
    <w:rsid w:val="000F5DF7"/>
    <w:rPr>
      <w:b/>
    </w:rPr>
  </w:style>
  <w:style w:type="character" w:customStyle="1" w:styleId="ListLabel8">
    <w:name w:val="ListLabel 8"/>
    <w:rsid w:val="000F5DF7"/>
    <w:rPr>
      <w:rFonts w:eastAsia="Times New Roman"/>
    </w:rPr>
  </w:style>
  <w:style w:type="character" w:customStyle="1" w:styleId="FootnoteSymbol">
    <w:name w:val="Footnote Symbol"/>
    <w:rsid w:val="000F5DF7"/>
  </w:style>
  <w:style w:type="character" w:customStyle="1" w:styleId="Footnoteanchor">
    <w:name w:val="Footnote anchor"/>
    <w:rsid w:val="000F5DF7"/>
    <w:rPr>
      <w:position w:val="0"/>
      <w:vertAlign w:val="superscript"/>
    </w:rPr>
  </w:style>
  <w:style w:type="character" w:styleId="CitciaHTML">
    <w:name w:val="HTML Cite"/>
    <w:basedOn w:val="Predvolenpsmoodseku"/>
    <w:uiPriority w:val="99"/>
    <w:semiHidden/>
    <w:rsid w:val="000F5DF7"/>
    <w:rPr>
      <w:i/>
    </w:rPr>
  </w:style>
  <w:style w:type="paragraph" w:customStyle="1" w:styleId="Zkladntextodsazen1">
    <w:name w:val="Základní text odsazený1"/>
    <w:basedOn w:val="Normlny"/>
    <w:uiPriority w:val="99"/>
    <w:rsid w:val="000F5DF7"/>
    <w:pPr>
      <w:spacing w:after="120" w:line="240" w:lineRule="auto"/>
      <w:ind w:left="283"/>
    </w:pPr>
    <w:rPr>
      <w:rFonts w:ascii="Times New Roman" w:eastAsia="Times New Roman" w:hAnsi="Times New Roman" w:cs="Times New Roman"/>
      <w:noProof w:val="0"/>
      <w:sz w:val="24"/>
      <w:szCs w:val="24"/>
      <w:lang w:eastAsia="cs-CZ"/>
    </w:rPr>
  </w:style>
  <w:style w:type="paragraph" w:customStyle="1" w:styleId="Pedmtkomente1">
    <w:name w:val="Předmět komentáře1"/>
    <w:basedOn w:val="Textkomentra"/>
    <w:next w:val="Textkomentra"/>
    <w:uiPriority w:val="99"/>
    <w:rsid w:val="000F5DF7"/>
    <w:pPr>
      <w:jc w:val="left"/>
    </w:pPr>
    <w:rPr>
      <w:b/>
      <w:bCs/>
      <w:lang w:val="sk-SK"/>
    </w:rPr>
  </w:style>
  <w:style w:type="paragraph" w:customStyle="1" w:styleId="Textbubliny4">
    <w:name w:val="Text bubliny4"/>
    <w:basedOn w:val="Normlny"/>
    <w:uiPriority w:val="99"/>
    <w:rsid w:val="000F5DF7"/>
    <w:pPr>
      <w:spacing w:after="0" w:line="240" w:lineRule="auto"/>
    </w:pPr>
    <w:rPr>
      <w:rFonts w:ascii="Times New Roman" w:eastAsia="Times New Roman" w:hAnsi="Times New Roman" w:cs="Times New Roman"/>
      <w:noProof w:val="0"/>
      <w:sz w:val="2"/>
      <w:szCs w:val="2"/>
      <w:lang w:eastAsia="cs-CZ"/>
    </w:rPr>
  </w:style>
  <w:style w:type="paragraph" w:customStyle="1" w:styleId="Odstavecseseznamem1">
    <w:name w:val="Odstavec se seznamem1"/>
    <w:basedOn w:val="Normlny"/>
    <w:uiPriority w:val="99"/>
    <w:rsid w:val="000F5DF7"/>
    <w:pPr>
      <w:spacing w:after="200" w:line="276" w:lineRule="auto"/>
      <w:ind w:left="720"/>
    </w:pPr>
    <w:rPr>
      <w:rFonts w:ascii="Calibri" w:eastAsia="Times New Roman" w:hAnsi="Calibri" w:cs="Times New Roman"/>
      <w:noProof w:val="0"/>
    </w:rPr>
  </w:style>
  <w:style w:type="table" w:customStyle="1" w:styleId="Mriekatabuky2">
    <w:name w:val="Mriežka tabuľky2"/>
    <w:uiPriority w:val="99"/>
    <w:rsid w:val="000F5DF7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cs-CZ"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">
    <w:name w:val="Mriežka tabuľky11"/>
    <w:uiPriority w:val="99"/>
    <w:rsid w:val="000F5DF7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cs-CZ"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edformtovanHTML">
    <w:name w:val="HTML Preformatted"/>
    <w:basedOn w:val="Normlny"/>
    <w:link w:val="PredformtovanHTMLChar"/>
    <w:uiPriority w:val="99"/>
    <w:unhideWhenUsed/>
    <w:rsid w:val="000F5DF7"/>
    <w:pPr>
      <w:spacing w:after="0" w:line="240" w:lineRule="auto"/>
      <w:jc w:val="both"/>
    </w:pPr>
    <w:rPr>
      <w:rFonts w:ascii="Consolas" w:eastAsia="Times New Roman" w:hAnsi="Consolas" w:cs="Times New Roman"/>
      <w:noProof w:val="0"/>
      <w:sz w:val="20"/>
      <w:szCs w:val="20"/>
      <w:lang w:val="cs-CZ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0F5DF7"/>
    <w:rPr>
      <w:rFonts w:ascii="Consolas" w:eastAsia="Times New Roman" w:hAnsi="Consolas" w:cs="Times New Roman"/>
      <w:sz w:val="20"/>
      <w:szCs w:val="20"/>
      <w:lang w:val="cs-CZ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0F5DF7"/>
    <w:rPr>
      <w:rFonts w:cs="Times New Roman"/>
      <w:color w:val="605E5C"/>
      <w:shd w:val="clear" w:color="auto" w:fill="E1DFDD"/>
    </w:rPr>
  </w:style>
  <w:style w:type="paragraph" w:styleId="Revzia">
    <w:name w:val="Revision"/>
    <w:hidden/>
    <w:uiPriority w:val="99"/>
    <w:semiHidden/>
    <w:rsid w:val="000F5DF7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y2iqfc">
    <w:name w:val="y2iqfc"/>
    <w:basedOn w:val="Predvolenpsmoodseku"/>
    <w:rsid w:val="000F5DF7"/>
    <w:rPr>
      <w:rFonts w:cs="Times New Roman"/>
    </w:rPr>
  </w:style>
  <w:style w:type="character" w:customStyle="1" w:styleId="hwtze">
    <w:name w:val="hwtze"/>
    <w:basedOn w:val="Predvolenpsmoodseku"/>
    <w:rsid w:val="000F5DF7"/>
    <w:rPr>
      <w:rFonts w:cs="Times New Roman"/>
    </w:rPr>
  </w:style>
  <w:style w:type="character" w:customStyle="1" w:styleId="rynqvb">
    <w:name w:val="rynqvb"/>
    <w:basedOn w:val="Predvolenpsmoodseku"/>
    <w:rsid w:val="000F5DF7"/>
    <w:rPr>
      <w:rFonts w:cs="Times New Roman"/>
    </w:rPr>
  </w:style>
  <w:style w:type="paragraph" w:customStyle="1" w:styleId="l3">
    <w:name w:val="l3"/>
    <w:basedOn w:val="Normlny"/>
    <w:rsid w:val="000F5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sk-SK"/>
    </w:rPr>
  </w:style>
  <w:style w:type="paragraph" w:customStyle="1" w:styleId="Pa4">
    <w:name w:val="Pa4"/>
    <w:basedOn w:val="Normlny"/>
    <w:next w:val="Normlny"/>
    <w:uiPriority w:val="99"/>
    <w:rsid w:val="000F5DF7"/>
    <w:pPr>
      <w:autoSpaceDE w:val="0"/>
      <w:autoSpaceDN w:val="0"/>
      <w:adjustRightInd w:val="0"/>
      <w:spacing w:after="0" w:line="201" w:lineRule="atLeast"/>
    </w:pPr>
    <w:rPr>
      <w:rFonts w:ascii="Adelle Rg" w:eastAsia="Times New Roman" w:hAnsi="Adelle Rg" w:cs="Times New Roman"/>
      <w:noProof w:val="0"/>
      <w:sz w:val="24"/>
      <w:szCs w:val="24"/>
    </w:rPr>
  </w:style>
  <w:style w:type="paragraph" w:customStyle="1" w:styleId="Pa10">
    <w:name w:val="Pa10"/>
    <w:basedOn w:val="Normlny"/>
    <w:next w:val="Normlny"/>
    <w:uiPriority w:val="99"/>
    <w:rsid w:val="000F5DF7"/>
    <w:pPr>
      <w:autoSpaceDE w:val="0"/>
      <w:autoSpaceDN w:val="0"/>
      <w:adjustRightInd w:val="0"/>
      <w:spacing w:after="0" w:line="201" w:lineRule="atLeast"/>
    </w:pPr>
    <w:rPr>
      <w:rFonts w:ascii="Adelle Rg" w:eastAsia="Times New Roman" w:hAnsi="Adelle Rg" w:cs="Times New Roman"/>
      <w:noProof w:val="0"/>
      <w:sz w:val="24"/>
      <w:szCs w:val="24"/>
    </w:rPr>
  </w:style>
  <w:style w:type="character" w:customStyle="1" w:styleId="markedcontent">
    <w:name w:val="markedcontent"/>
    <w:basedOn w:val="Predvolenpsmoodseku"/>
    <w:rsid w:val="000F5DF7"/>
    <w:rPr>
      <w:rFonts w:cs="Times New Roman"/>
    </w:rPr>
  </w:style>
  <w:style w:type="character" w:customStyle="1" w:styleId="exam">
    <w:name w:val="exam"/>
    <w:basedOn w:val="Predvolenpsmoodseku"/>
    <w:rsid w:val="000F5DF7"/>
    <w:rPr>
      <w:rFonts w:cs="Times New Roman"/>
    </w:rPr>
  </w:style>
  <w:style w:type="character" w:customStyle="1" w:styleId="podnadpis2">
    <w:name w:val="podnadpis2"/>
    <w:basedOn w:val="Predvolenpsmoodseku"/>
    <w:rsid w:val="000F5DF7"/>
    <w:rPr>
      <w:rFonts w:cs="Times New Roman"/>
    </w:rPr>
  </w:style>
  <w:style w:type="character" w:customStyle="1" w:styleId="TextkoncovejpoznmkyChar">
    <w:name w:val="Text koncovej poznámky Char"/>
    <w:rsid w:val="000F5DF7"/>
    <w:rPr>
      <w:sz w:val="20"/>
    </w:rPr>
  </w:style>
  <w:style w:type="paragraph" w:customStyle="1" w:styleId="Popis1">
    <w:name w:val="Popis1"/>
    <w:basedOn w:val="Standard"/>
    <w:rsid w:val="000F5DF7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Hlavika1">
    <w:name w:val="Hlavička1"/>
    <w:basedOn w:val="Standard"/>
    <w:rsid w:val="000F5DF7"/>
    <w:pPr>
      <w:suppressLineNumbers/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cs-CZ"/>
    </w:rPr>
  </w:style>
  <w:style w:type="paragraph" w:customStyle="1" w:styleId="Pta1">
    <w:name w:val="Päta1"/>
    <w:basedOn w:val="Standard"/>
    <w:rsid w:val="000F5DF7"/>
    <w:pPr>
      <w:suppressLineNumbers/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US" w:eastAsia="sk-SK"/>
    </w:rPr>
  </w:style>
  <w:style w:type="character" w:customStyle="1" w:styleId="reference-text">
    <w:name w:val="reference-text"/>
    <w:basedOn w:val="Predvolenpsmoodseku"/>
    <w:rsid w:val="000F5DF7"/>
    <w:rPr>
      <w:rFonts w:cs="Times New Roman"/>
    </w:rPr>
  </w:style>
  <w:style w:type="paragraph" w:customStyle="1" w:styleId="0poznmka0text">
    <w:name w:val="0 poznámka (0 text)"/>
    <w:basedOn w:val="Normlny"/>
    <w:uiPriority w:val="99"/>
    <w:rsid w:val="000F5DF7"/>
    <w:pPr>
      <w:widowControl w:val="0"/>
      <w:autoSpaceDE w:val="0"/>
      <w:autoSpaceDN w:val="0"/>
      <w:adjustRightInd w:val="0"/>
      <w:spacing w:after="0" w:line="180" w:lineRule="atLeast"/>
      <w:ind w:left="340" w:hanging="340"/>
      <w:jc w:val="both"/>
      <w:textAlignment w:val="center"/>
    </w:pPr>
    <w:rPr>
      <w:rFonts w:ascii="MinionPro-Regular" w:eastAsia="Times New Roman" w:hAnsi="MinionPro-Regular" w:cs="MinionPro-Regular"/>
      <w:noProof w:val="0"/>
      <w:color w:val="000000"/>
      <w:sz w:val="16"/>
      <w:szCs w:val="16"/>
      <w:lang w:val="cs-CZ"/>
    </w:rPr>
  </w:style>
  <w:style w:type="character" w:customStyle="1" w:styleId="0SuperScript">
    <w:name w:val="0 SuperScript"/>
    <w:uiPriority w:val="99"/>
    <w:rsid w:val="000F5DF7"/>
    <w:rPr>
      <w:vertAlign w:val="superscript"/>
    </w:rPr>
  </w:style>
  <w:style w:type="character" w:customStyle="1" w:styleId="0Italic">
    <w:name w:val="0 Italic"/>
    <w:uiPriority w:val="99"/>
    <w:rsid w:val="000F5DF7"/>
    <w:rPr>
      <w:i/>
    </w:rPr>
  </w:style>
  <w:style w:type="character" w:customStyle="1" w:styleId="color14">
    <w:name w:val="color_14"/>
    <w:basedOn w:val="Predvolenpsmoodseku"/>
    <w:rsid w:val="000F5DF7"/>
    <w:rPr>
      <w:rFonts w:cs="Times New Roman"/>
    </w:rPr>
  </w:style>
  <w:style w:type="paragraph" w:customStyle="1" w:styleId="Normln1">
    <w:name w:val="Normální1"/>
    <w:rsid w:val="000F5DF7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</w:pBdr>
    </w:pPr>
    <w:rPr>
      <w:rFonts w:ascii="Calibri" w:eastAsia="Times New Roman" w:hAnsi="Calibri" w:cs="Calibri"/>
      <w:color w:val="000000"/>
      <w:u w:color="000000"/>
      <w:lang w:eastAsia="sk-SK"/>
    </w:rPr>
  </w:style>
  <w:style w:type="character" w:customStyle="1" w:styleId="dn">
    <w:name w:val="Žádný"/>
    <w:rsid w:val="000F5DF7"/>
  </w:style>
  <w:style w:type="character" w:customStyle="1" w:styleId="Zmienka1">
    <w:name w:val="Zmienka1"/>
    <w:basedOn w:val="Predvolenpsmoodseku"/>
    <w:uiPriority w:val="99"/>
    <w:semiHidden/>
    <w:unhideWhenUsed/>
    <w:rsid w:val="000F5DF7"/>
    <w:rPr>
      <w:rFonts w:cs="Times New Roman"/>
      <w:color w:val="2B579A"/>
      <w:shd w:val="clear" w:color="auto" w:fill="E6E6E6"/>
    </w:rPr>
  </w:style>
  <w:style w:type="table" w:customStyle="1" w:styleId="Obyajntabuka21">
    <w:name w:val="Obyčajná tabuľka 21"/>
    <w:basedOn w:val="Normlnatabuka"/>
    <w:uiPriority w:val="42"/>
    <w:rsid w:val="000F5DF7"/>
    <w:pPr>
      <w:spacing w:after="0" w:line="240" w:lineRule="auto"/>
    </w:pPr>
    <w:rPr>
      <w:rFonts w:eastAsia="Times New Roman" w:cs="Times New Roman"/>
      <w:lang w:val="cs-CZ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rFonts w:cs="Times New Roman"/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rPr>
        <w:rFonts w:cs="Times New Roman"/>
      </w:rPr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Obyajntabuka11">
    <w:name w:val="Obyčajná tabuľka 11"/>
    <w:basedOn w:val="Normlnatabuka"/>
    <w:uiPriority w:val="41"/>
    <w:rsid w:val="000F5DF7"/>
    <w:pPr>
      <w:spacing w:after="0" w:line="240" w:lineRule="auto"/>
    </w:pPr>
    <w:rPr>
      <w:rFonts w:eastAsia="Times New Roman" w:cs="Times New Roman"/>
      <w:lang w:val="cs-CZ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 w:themeFill="background1" w:themeFillShade="F2"/>
      </w:tcPr>
    </w:tblStylePr>
    <w:tblStylePr w:type="band1Horz">
      <w:rPr>
        <w:rFonts w:cs="Times New Roman"/>
      </w:rPr>
      <w:tblPr/>
      <w:tcPr>
        <w:shd w:val="clear" w:color="auto" w:fill="F2F2F2" w:themeFill="background1" w:themeFillShade="F2"/>
      </w:tcPr>
    </w:tblStylePr>
  </w:style>
  <w:style w:type="table" w:customStyle="1" w:styleId="Mriekatabukysvetl1">
    <w:name w:val="Mriežka tabuľky – svetlá1"/>
    <w:basedOn w:val="Normlnatabuka"/>
    <w:uiPriority w:val="40"/>
    <w:rsid w:val="000F5DF7"/>
    <w:pPr>
      <w:spacing w:after="0" w:line="240" w:lineRule="auto"/>
    </w:pPr>
    <w:rPr>
      <w:rFonts w:eastAsia="Times New Roman" w:cs="Times New Roman"/>
      <w:lang w:val="cs-CZ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Obyajntabuka51">
    <w:name w:val="Obyčajná tabuľka 51"/>
    <w:basedOn w:val="Normlnatabuka"/>
    <w:uiPriority w:val="45"/>
    <w:rsid w:val="000F5DF7"/>
    <w:pPr>
      <w:spacing w:after="0" w:line="240" w:lineRule="auto"/>
    </w:pPr>
    <w:rPr>
      <w:rFonts w:eastAsia="Times New Roman" w:cs="Times New Roman"/>
      <w:lang w:val="cs-CZ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="Times New Roman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="Times New Roman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="Times New Roman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="Times New Roman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shd w:val="clear" w:color="auto" w:fill="F2F2F2" w:themeFill="background1" w:themeFillShade="F2"/>
      </w:tcPr>
    </w:tblStylePr>
    <w:tblStylePr w:type="band1Horz">
      <w:rPr>
        <w:rFonts w:cs="Times New Roman"/>
      </w:rPr>
      <w:tblPr/>
      <w:tcPr>
        <w:shd w:val="clear" w:color="auto" w:fill="F2F2F2" w:themeFill="background1" w:themeFillShade="F2"/>
      </w:tcPr>
    </w:tblStylePr>
    <w:tblStylePr w:type="neCell">
      <w:rPr>
        <w:rFonts w:cs="Times New Roman"/>
      </w:rPr>
      <w:tblPr/>
      <w:tcPr>
        <w:tcBorders>
          <w:left w:val="nil"/>
        </w:tcBorders>
      </w:tcPr>
    </w:tblStylePr>
    <w:tblStylePr w:type="nwCell">
      <w:rPr>
        <w:rFonts w:cs="Times New Roman"/>
      </w:rPr>
      <w:tblPr/>
      <w:tcPr>
        <w:tcBorders>
          <w:right w:val="nil"/>
        </w:tcBorders>
      </w:tcPr>
    </w:tblStylePr>
    <w:tblStylePr w:type="seCell">
      <w:rPr>
        <w:rFonts w:cs="Times New Roman"/>
      </w:rPr>
      <w:tblPr/>
      <w:tcPr>
        <w:tcBorders>
          <w:left w:val="nil"/>
        </w:tcBorders>
      </w:tcPr>
    </w:tblStylePr>
    <w:tblStylePr w:type="swCell">
      <w:rPr>
        <w:rFonts w:cs="Times New Roman"/>
      </w:rPr>
      <w:tblPr/>
      <w:tcPr>
        <w:tcBorders>
          <w:right w:val="nil"/>
        </w:tcBorders>
      </w:tcPr>
    </w:tblStylePr>
  </w:style>
  <w:style w:type="table" w:customStyle="1" w:styleId="Obyajntabuka41">
    <w:name w:val="Obyčajná tabuľka 41"/>
    <w:basedOn w:val="Normlnatabuka"/>
    <w:uiPriority w:val="44"/>
    <w:rsid w:val="000F5DF7"/>
    <w:pPr>
      <w:spacing w:after="0" w:line="240" w:lineRule="auto"/>
    </w:pPr>
    <w:rPr>
      <w:rFonts w:eastAsia="Times New Roman" w:cs="Times New Roman"/>
      <w:lang w:val="cs-CZ"/>
    </w:rPr>
    <w:tblPr>
      <w:tblStyleRowBandSize w:val="1"/>
      <w:tblStyleColBandSize w:val="1"/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 w:themeFill="background1" w:themeFillShade="F2"/>
      </w:tcPr>
    </w:tblStylePr>
    <w:tblStylePr w:type="band1Horz">
      <w:rPr>
        <w:rFonts w:cs="Times New Roman"/>
      </w:rPr>
      <w:tblPr/>
      <w:tcPr>
        <w:shd w:val="clear" w:color="auto" w:fill="F2F2F2" w:themeFill="background1" w:themeFillShade="F2"/>
      </w:tcPr>
    </w:tblStylePr>
  </w:style>
  <w:style w:type="table" w:customStyle="1" w:styleId="Obyajntabuka31">
    <w:name w:val="Obyčajná tabuľka 31"/>
    <w:basedOn w:val="Normlnatabuka"/>
    <w:uiPriority w:val="43"/>
    <w:rsid w:val="000F5DF7"/>
    <w:pPr>
      <w:spacing w:after="0" w:line="240" w:lineRule="auto"/>
    </w:pPr>
    <w:rPr>
      <w:rFonts w:eastAsia="Times New Roman" w:cs="Times New Roman"/>
      <w:lang w:val="cs-CZ"/>
    </w:rPr>
    <w:tblPr>
      <w:tblStyleRowBandSize w:val="1"/>
      <w:tblStyleColBandSize w:val="1"/>
    </w:tblPr>
    <w:tblStylePr w:type="firstRow">
      <w:rPr>
        <w:rFonts w:cs="Times New Roman"/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rFonts w:cs="Times New Roman"/>
        <w:b/>
        <w:bCs/>
        <w:caps/>
      </w:rPr>
      <w:tblPr/>
      <w:tcPr>
        <w:tcBorders>
          <w:top w:val="nil"/>
        </w:tcBorders>
      </w:tcPr>
    </w:tblStylePr>
    <w:tblStylePr w:type="firstCol">
      <w:rPr>
        <w:rFonts w:cs="Times New Roman"/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rFonts w:cs="Times New Roman"/>
        <w:b/>
        <w:bCs/>
        <w:caps/>
      </w:rPr>
      <w:tblPr/>
      <w:tcPr>
        <w:tcBorders>
          <w:left w:val="nil"/>
        </w:tcBorders>
      </w:tcPr>
    </w:tblStylePr>
    <w:tblStylePr w:type="band1Vert">
      <w:rPr>
        <w:rFonts w:cs="Times New Roman"/>
      </w:rPr>
      <w:tblPr/>
      <w:tcPr>
        <w:shd w:val="clear" w:color="auto" w:fill="F2F2F2" w:themeFill="background1" w:themeFillShade="F2"/>
      </w:tcPr>
    </w:tblStylePr>
    <w:tblStylePr w:type="band1Horz">
      <w:rPr>
        <w:rFonts w:cs="Times New Roman"/>
      </w:rPr>
      <w:tblPr/>
      <w:tcPr>
        <w:shd w:val="clear" w:color="auto" w:fill="F2F2F2" w:themeFill="background1" w:themeFillShade="F2"/>
      </w:tcPr>
    </w:tblStylePr>
    <w:tblStylePr w:type="neCell">
      <w:rPr>
        <w:rFonts w:cs="Times New Roman"/>
      </w:rPr>
      <w:tblPr/>
      <w:tcPr>
        <w:tcBorders>
          <w:left w:val="nil"/>
        </w:tcBorders>
      </w:tcPr>
    </w:tblStylePr>
    <w:tblStylePr w:type="nwCell">
      <w:rPr>
        <w:rFonts w:cs="Times New Roman"/>
      </w:rPr>
      <w:tblPr/>
      <w:tcPr>
        <w:tcBorders>
          <w:right w:val="nil"/>
        </w:tcBorders>
      </w:tcPr>
    </w:tblStylePr>
  </w:style>
  <w:style w:type="character" w:styleId="PsacstrojHTML">
    <w:name w:val="HTML Typewriter"/>
    <w:basedOn w:val="Predvolenpsmoodseku"/>
    <w:uiPriority w:val="99"/>
    <w:rsid w:val="000F5DF7"/>
    <w:rPr>
      <w:rFonts w:ascii="Courier New" w:hAnsi="Courier New" w:cs="Courier New"/>
      <w:sz w:val="20"/>
      <w:szCs w:val="20"/>
    </w:rPr>
  </w:style>
  <w:style w:type="paragraph" w:customStyle="1" w:styleId="uznesenia">
    <w:name w:val="Č.uznesenia"/>
    <w:basedOn w:val="Normlny"/>
    <w:rsid w:val="000F5DF7"/>
    <w:pPr>
      <w:keepNext/>
      <w:keepLines/>
      <w:spacing w:before="240" w:after="120" w:line="240" w:lineRule="auto"/>
      <w:jc w:val="center"/>
      <w:outlineLvl w:val="0"/>
    </w:pPr>
    <w:rPr>
      <w:rFonts w:ascii="Arial" w:eastAsia="Times New Roman" w:hAnsi="Arial" w:cs="Times New Roman"/>
      <w:b/>
      <w:noProof w:val="0"/>
      <w:kern w:val="28"/>
      <w:sz w:val="40"/>
      <w:szCs w:val="20"/>
      <w:lang w:eastAsia="sk-SK"/>
    </w:rPr>
  </w:style>
  <w:style w:type="paragraph" w:customStyle="1" w:styleId="text-justify">
    <w:name w:val="text-justify"/>
    <w:basedOn w:val="Normlny"/>
    <w:rsid w:val="000F5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sk-SK"/>
    </w:rPr>
  </w:style>
  <w:style w:type="paragraph" w:customStyle="1" w:styleId="5lnok">
    <w:name w:val="5 článok"/>
    <w:next w:val="Normlny"/>
    <w:rsid w:val="000F5DF7"/>
    <w:pPr>
      <w:numPr>
        <w:numId w:val="90"/>
      </w:numPr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6slovanodsek">
    <w:name w:val="6 Číslovaný odsek"/>
    <w:link w:val="6slovanodsekChar"/>
    <w:rsid w:val="000F5DF7"/>
    <w:pPr>
      <w:numPr>
        <w:ilvl w:val="1"/>
        <w:numId w:val="90"/>
      </w:numPr>
      <w:spacing w:after="0" w:line="240" w:lineRule="auto"/>
      <w:ind w:left="0"/>
      <w:jc w:val="both"/>
    </w:pPr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6Psmeno">
    <w:name w:val="6 Písmeno"/>
    <w:rsid w:val="000F5DF7"/>
    <w:pPr>
      <w:numPr>
        <w:ilvl w:val="2"/>
        <w:numId w:val="90"/>
      </w:numPr>
      <w:tabs>
        <w:tab w:val="clear" w:pos="113"/>
        <w:tab w:val="num" w:pos="397"/>
      </w:tabs>
      <w:spacing w:after="0" w:line="240" w:lineRule="auto"/>
      <w:ind w:left="397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6Bod">
    <w:name w:val="6 Bod"/>
    <w:rsid w:val="000F5DF7"/>
    <w:pPr>
      <w:numPr>
        <w:ilvl w:val="3"/>
        <w:numId w:val="90"/>
      </w:num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6slovanodsekChar">
    <w:name w:val="6 Číslovaný odsek Char"/>
    <w:link w:val="6slovanodsek"/>
    <w:locked/>
    <w:rsid w:val="000F5DF7"/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notranslate">
    <w:name w:val="notranslate"/>
    <w:basedOn w:val="Predvolenpsmoodseku"/>
    <w:rsid w:val="000F5DF7"/>
    <w:rPr>
      <w:rFonts w:cs="Times New Roman"/>
    </w:rPr>
  </w:style>
  <w:style w:type="paragraph" w:customStyle="1" w:styleId="CM1">
    <w:name w:val="CM1"/>
    <w:basedOn w:val="Default"/>
    <w:next w:val="Default"/>
    <w:uiPriority w:val="99"/>
    <w:rsid w:val="000F5DF7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0F5DF7"/>
    <w:rPr>
      <w:rFonts w:ascii="EUAlbertina" w:hAnsi="EUAlbertina" w:cs="Times New Roman"/>
      <w:color w:val="auto"/>
    </w:rPr>
  </w:style>
  <w:style w:type="character" w:customStyle="1" w:styleId="eipwbe">
    <w:name w:val="eipwbe"/>
    <w:basedOn w:val="Predvolenpsmoodseku"/>
    <w:rsid w:val="000F5DF7"/>
    <w:rPr>
      <w:rFonts w:cs="Times New Roman"/>
    </w:rPr>
  </w:style>
  <w:style w:type="character" w:customStyle="1" w:styleId="highlight">
    <w:name w:val="highlight"/>
    <w:basedOn w:val="Predvolenpsmoodseku"/>
    <w:rsid w:val="000F5DF7"/>
    <w:rPr>
      <w:rFonts w:cs="Times New Roman"/>
    </w:rPr>
  </w:style>
  <w:style w:type="character" w:customStyle="1" w:styleId="t">
    <w:name w:val="t"/>
    <w:basedOn w:val="Predvolenpsmoodseku"/>
    <w:rsid w:val="000F5DF7"/>
    <w:rPr>
      <w:rFonts w:cs="Times New Roman"/>
    </w:rPr>
  </w:style>
  <w:style w:type="character" w:customStyle="1" w:styleId="brackets">
    <w:name w:val="brackets"/>
    <w:basedOn w:val="Predvolenpsmoodseku"/>
    <w:rsid w:val="000F5DF7"/>
    <w:rPr>
      <w:rFonts w:cs="Times New Roman"/>
    </w:rPr>
  </w:style>
  <w:style w:type="paragraph" w:customStyle="1" w:styleId="Zarkazkladnhotextu4">
    <w:name w:val="Zarážka základného textu4"/>
    <w:basedOn w:val="Normlny"/>
    <w:rsid w:val="000F5DF7"/>
    <w:pPr>
      <w:spacing w:after="120" w:line="240" w:lineRule="auto"/>
      <w:ind w:left="283"/>
    </w:pPr>
    <w:rPr>
      <w:rFonts w:ascii="Times New Roman" w:eastAsia="Times New Roman" w:hAnsi="Times New Roman" w:cs="Times New Roman"/>
      <w:noProof w:val="0"/>
      <w:sz w:val="24"/>
      <w:szCs w:val="24"/>
      <w:lang w:eastAsia="cs-CZ"/>
    </w:rPr>
  </w:style>
  <w:style w:type="paragraph" w:customStyle="1" w:styleId="Predmetkomentra4">
    <w:name w:val="Predmet komentára4"/>
    <w:basedOn w:val="Textkomentra"/>
    <w:next w:val="Textkomentra"/>
    <w:rsid w:val="000F5DF7"/>
    <w:pPr>
      <w:jc w:val="left"/>
    </w:pPr>
    <w:rPr>
      <w:b/>
      <w:bCs/>
      <w:lang w:val="sk-SK" w:eastAsia="sk-SK"/>
    </w:rPr>
  </w:style>
  <w:style w:type="paragraph" w:customStyle="1" w:styleId="Textbubliny5">
    <w:name w:val="Text bubliny5"/>
    <w:basedOn w:val="Normlny"/>
    <w:rsid w:val="000F5DF7"/>
    <w:pPr>
      <w:spacing w:after="0" w:line="240" w:lineRule="auto"/>
    </w:pPr>
    <w:rPr>
      <w:rFonts w:ascii="Times New Roman" w:eastAsia="Times New Roman" w:hAnsi="Times New Roman" w:cs="Times New Roman"/>
      <w:noProof w:val="0"/>
      <w:sz w:val="2"/>
      <w:szCs w:val="2"/>
      <w:lang w:eastAsia="cs-CZ"/>
    </w:rPr>
  </w:style>
  <w:style w:type="paragraph" w:customStyle="1" w:styleId="Odsekzoznamu4">
    <w:name w:val="Odsek zoznamu4"/>
    <w:basedOn w:val="Normlny"/>
    <w:rsid w:val="000F5DF7"/>
    <w:pPr>
      <w:spacing w:after="200" w:line="276" w:lineRule="auto"/>
      <w:ind w:left="720"/>
    </w:pPr>
    <w:rPr>
      <w:rFonts w:ascii="Calibri" w:eastAsia="Times New Roman" w:hAnsi="Calibri" w:cs="Times New Roman"/>
      <w:noProof w:val="0"/>
    </w:rPr>
  </w:style>
  <w:style w:type="character" w:customStyle="1" w:styleId="hidden-xs">
    <w:name w:val="hidden-xs"/>
    <w:basedOn w:val="Predvolenpsmoodseku"/>
    <w:rsid w:val="000F5DF7"/>
    <w:rPr>
      <w:rFonts w:cs="Times New Roman"/>
    </w:rPr>
  </w:style>
  <w:style w:type="numbering" w:customStyle="1" w:styleId="WWNum35">
    <w:name w:val="WWNum35"/>
    <w:rsid w:val="000F5DF7"/>
    <w:pPr>
      <w:numPr>
        <w:numId w:val="38"/>
      </w:numPr>
    </w:pPr>
  </w:style>
  <w:style w:type="numbering" w:customStyle="1" w:styleId="WWNum70">
    <w:name w:val="WWNum70"/>
    <w:rsid w:val="000F5DF7"/>
    <w:pPr>
      <w:numPr>
        <w:numId w:val="73"/>
      </w:numPr>
    </w:pPr>
  </w:style>
  <w:style w:type="numbering" w:customStyle="1" w:styleId="WWNum58">
    <w:name w:val="WWNum58"/>
    <w:rsid w:val="000F5DF7"/>
    <w:pPr>
      <w:numPr>
        <w:numId w:val="61"/>
      </w:numPr>
    </w:pPr>
  </w:style>
  <w:style w:type="numbering" w:customStyle="1" w:styleId="WWNum69">
    <w:name w:val="WWNum69"/>
    <w:rsid w:val="000F5DF7"/>
    <w:pPr>
      <w:numPr>
        <w:numId w:val="72"/>
      </w:numPr>
    </w:pPr>
  </w:style>
  <w:style w:type="numbering" w:customStyle="1" w:styleId="WWNum43">
    <w:name w:val="WWNum43"/>
    <w:rsid w:val="000F5DF7"/>
    <w:pPr>
      <w:numPr>
        <w:numId w:val="46"/>
      </w:numPr>
    </w:pPr>
  </w:style>
  <w:style w:type="numbering" w:customStyle="1" w:styleId="WWNum22">
    <w:name w:val="WWNum22"/>
    <w:rsid w:val="000F5DF7"/>
    <w:pPr>
      <w:numPr>
        <w:numId w:val="25"/>
      </w:numPr>
    </w:pPr>
  </w:style>
  <w:style w:type="numbering" w:customStyle="1" w:styleId="WWNum32">
    <w:name w:val="WWNum32"/>
    <w:rsid w:val="000F5DF7"/>
    <w:pPr>
      <w:numPr>
        <w:numId w:val="35"/>
      </w:numPr>
    </w:pPr>
  </w:style>
  <w:style w:type="numbering" w:customStyle="1" w:styleId="WWNum18">
    <w:name w:val="WWNum18"/>
    <w:rsid w:val="000F5DF7"/>
    <w:pPr>
      <w:numPr>
        <w:numId w:val="21"/>
      </w:numPr>
    </w:pPr>
  </w:style>
  <w:style w:type="numbering" w:customStyle="1" w:styleId="WWNum59">
    <w:name w:val="WWNum59"/>
    <w:rsid w:val="000F5DF7"/>
    <w:pPr>
      <w:numPr>
        <w:numId w:val="62"/>
      </w:numPr>
    </w:pPr>
  </w:style>
  <w:style w:type="numbering" w:customStyle="1" w:styleId="WWNum42">
    <w:name w:val="WWNum42"/>
    <w:rsid w:val="000F5DF7"/>
    <w:pPr>
      <w:numPr>
        <w:numId w:val="45"/>
      </w:numPr>
    </w:pPr>
  </w:style>
  <w:style w:type="numbering" w:customStyle="1" w:styleId="WWNum36">
    <w:name w:val="WWNum36"/>
    <w:rsid w:val="000F5DF7"/>
    <w:pPr>
      <w:numPr>
        <w:numId w:val="39"/>
      </w:numPr>
    </w:pPr>
  </w:style>
  <w:style w:type="numbering" w:customStyle="1" w:styleId="WWNum50">
    <w:name w:val="WWNum50"/>
    <w:rsid w:val="000F5DF7"/>
    <w:pPr>
      <w:numPr>
        <w:numId w:val="53"/>
      </w:numPr>
    </w:pPr>
  </w:style>
  <w:style w:type="numbering" w:customStyle="1" w:styleId="WWNum82">
    <w:name w:val="WWNum82"/>
    <w:rsid w:val="000F5DF7"/>
    <w:pPr>
      <w:numPr>
        <w:numId w:val="85"/>
      </w:numPr>
    </w:pPr>
  </w:style>
  <w:style w:type="numbering" w:customStyle="1" w:styleId="WWNum77">
    <w:name w:val="WWNum77"/>
    <w:rsid w:val="000F5DF7"/>
    <w:pPr>
      <w:numPr>
        <w:numId w:val="80"/>
      </w:numPr>
    </w:pPr>
  </w:style>
  <w:style w:type="numbering" w:customStyle="1" w:styleId="WWNum34">
    <w:name w:val="WWNum34"/>
    <w:rsid w:val="000F5DF7"/>
    <w:pPr>
      <w:numPr>
        <w:numId w:val="37"/>
      </w:numPr>
    </w:pPr>
  </w:style>
  <w:style w:type="numbering" w:customStyle="1" w:styleId="WWNum67">
    <w:name w:val="WWNum67"/>
    <w:rsid w:val="000F5DF7"/>
    <w:pPr>
      <w:numPr>
        <w:numId w:val="70"/>
      </w:numPr>
    </w:pPr>
  </w:style>
  <w:style w:type="numbering" w:customStyle="1" w:styleId="WWNum44">
    <w:name w:val="WWNum44"/>
    <w:rsid w:val="000F5DF7"/>
    <w:pPr>
      <w:numPr>
        <w:numId w:val="47"/>
      </w:numPr>
    </w:pPr>
  </w:style>
  <w:style w:type="numbering" w:customStyle="1" w:styleId="WWNum511">
    <w:name w:val="WWNum511"/>
    <w:rsid w:val="000F5DF7"/>
    <w:pPr>
      <w:numPr>
        <w:numId w:val="54"/>
      </w:numPr>
    </w:pPr>
  </w:style>
  <w:style w:type="numbering" w:customStyle="1" w:styleId="WWNum13">
    <w:name w:val="WWNum13"/>
    <w:rsid w:val="000F5DF7"/>
    <w:pPr>
      <w:numPr>
        <w:numId w:val="16"/>
      </w:numPr>
    </w:pPr>
  </w:style>
  <w:style w:type="numbering" w:customStyle="1" w:styleId="WWNum61">
    <w:name w:val="WWNum61"/>
    <w:rsid w:val="000F5DF7"/>
    <w:pPr>
      <w:numPr>
        <w:numId w:val="3"/>
      </w:numPr>
    </w:pPr>
  </w:style>
  <w:style w:type="numbering" w:customStyle="1" w:styleId="WWNum24">
    <w:name w:val="WWNum24"/>
    <w:rsid w:val="000F5DF7"/>
    <w:pPr>
      <w:numPr>
        <w:numId w:val="27"/>
      </w:numPr>
    </w:pPr>
  </w:style>
  <w:style w:type="numbering" w:customStyle="1" w:styleId="WWNum52">
    <w:name w:val="WWNum52"/>
    <w:rsid w:val="000F5DF7"/>
    <w:pPr>
      <w:numPr>
        <w:numId w:val="55"/>
      </w:numPr>
    </w:pPr>
  </w:style>
  <w:style w:type="numbering" w:customStyle="1" w:styleId="WWNum72">
    <w:name w:val="WWNum72"/>
    <w:rsid w:val="000F5DF7"/>
    <w:pPr>
      <w:numPr>
        <w:numId w:val="75"/>
      </w:numPr>
    </w:pPr>
  </w:style>
  <w:style w:type="numbering" w:customStyle="1" w:styleId="WWNum23">
    <w:name w:val="WWNum23"/>
    <w:rsid w:val="000F5DF7"/>
    <w:pPr>
      <w:numPr>
        <w:numId w:val="26"/>
      </w:numPr>
    </w:pPr>
  </w:style>
  <w:style w:type="numbering" w:customStyle="1" w:styleId="WWNum41">
    <w:name w:val="WWNum41"/>
    <w:rsid w:val="000F5DF7"/>
    <w:pPr>
      <w:numPr>
        <w:numId w:val="44"/>
      </w:numPr>
    </w:pPr>
  </w:style>
  <w:style w:type="numbering" w:customStyle="1" w:styleId="WWNum76">
    <w:name w:val="WWNum76"/>
    <w:rsid w:val="000F5DF7"/>
    <w:pPr>
      <w:numPr>
        <w:numId w:val="79"/>
      </w:numPr>
    </w:pPr>
  </w:style>
  <w:style w:type="numbering" w:customStyle="1" w:styleId="WWNum46">
    <w:name w:val="WWNum46"/>
    <w:rsid w:val="000F5DF7"/>
    <w:pPr>
      <w:numPr>
        <w:numId w:val="49"/>
      </w:numPr>
    </w:pPr>
  </w:style>
  <w:style w:type="numbering" w:customStyle="1" w:styleId="WWNum30">
    <w:name w:val="WWNum30"/>
    <w:rsid w:val="000F5DF7"/>
    <w:pPr>
      <w:numPr>
        <w:numId w:val="33"/>
      </w:numPr>
    </w:pPr>
  </w:style>
  <w:style w:type="numbering" w:customStyle="1" w:styleId="WWNum3">
    <w:name w:val="WWNum3"/>
    <w:rsid w:val="000F5DF7"/>
    <w:pPr>
      <w:numPr>
        <w:numId w:val="9"/>
      </w:numPr>
    </w:pPr>
  </w:style>
  <w:style w:type="numbering" w:customStyle="1" w:styleId="WWNum7">
    <w:name w:val="WWNum7"/>
    <w:rsid w:val="000F5DF7"/>
    <w:pPr>
      <w:numPr>
        <w:numId w:val="11"/>
      </w:numPr>
    </w:pPr>
  </w:style>
  <w:style w:type="numbering" w:customStyle="1" w:styleId="WWNum28">
    <w:name w:val="WWNum28"/>
    <w:rsid w:val="000F5DF7"/>
    <w:pPr>
      <w:numPr>
        <w:numId w:val="31"/>
      </w:numPr>
    </w:pPr>
  </w:style>
  <w:style w:type="numbering" w:customStyle="1" w:styleId="WWNum14">
    <w:name w:val="WWNum14"/>
    <w:rsid w:val="000F5DF7"/>
    <w:pPr>
      <w:numPr>
        <w:numId w:val="17"/>
      </w:numPr>
    </w:pPr>
  </w:style>
  <w:style w:type="numbering" w:customStyle="1" w:styleId="WWNum29">
    <w:name w:val="WWNum29"/>
    <w:rsid w:val="000F5DF7"/>
    <w:pPr>
      <w:numPr>
        <w:numId w:val="32"/>
      </w:numPr>
    </w:pPr>
  </w:style>
  <w:style w:type="numbering" w:customStyle="1" w:styleId="WWNum911">
    <w:name w:val="WWNum911"/>
    <w:rsid w:val="000F5DF7"/>
    <w:pPr>
      <w:numPr>
        <w:numId w:val="89"/>
      </w:numPr>
    </w:pPr>
  </w:style>
  <w:style w:type="numbering" w:customStyle="1" w:styleId="WWNum49">
    <w:name w:val="WWNum49"/>
    <w:rsid w:val="000F5DF7"/>
    <w:pPr>
      <w:numPr>
        <w:numId w:val="52"/>
      </w:numPr>
    </w:pPr>
  </w:style>
  <w:style w:type="numbering" w:customStyle="1" w:styleId="WWNum40">
    <w:name w:val="WWNum40"/>
    <w:rsid w:val="000F5DF7"/>
    <w:pPr>
      <w:numPr>
        <w:numId w:val="43"/>
      </w:numPr>
    </w:pPr>
  </w:style>
  <w:style w:type="numbering" w:customStyle="1" w:styleId="WWNum68">
    <w:name w:val="WWNum68"/>
    <w:rsid w:val="000F5DF7"/>
    <w:pPr>
      <w:numPr>
        <w:numId w:val="71"/>
      </w:numPr>
    </w:pPr>
  </w:style>
  <w:style w:type="numbering" w:customStyle="1" w:styleId="WWNum71">
    <w:name w:val="WWNum71"/>
    <w:rsid w:val="000F5DF7"/>
    <w:pPr>
      <w:numPr>
        <w:numId w:val="74"/>
      </w:numPr>
    </w:pPr>
  </w:style>
  <w:style w:type="numbering" w:customStyle="1" w:styleId="WWNum26">
    <w:name w:val="WWNum26"/>
    <w:rsid w:val="000F5DF7"/>
    <w:pPr>
      <w:numPr>
        <w:numId w:val="29"/>
      </w:numPr>
    </w:pPr>
  </w:style>
  <w:style w:type="numbering" w:customStyle="1" w:styleId="WWNum48">
    <w:name w:val="WWNum48"/>
    <w:rsid w:val="000F5DF7"/>
    <w:pPr>
      <w:numPr>
        <w:numId w:val="51"/>
      </w:numPr>
    </w:pPr>
  </w:style>
  <w:style w:type="numbering" w:customStyle="1" w:styleId="WWNum31">
    <w:name w:val="WWNum31"/>
    <w:rsid w:val="000F5DF7"/>
    <w:pPr>
      <w:numPr>
        <w:numId w:val="34"/>
      </w:numPr>
    </w:pPr>
  </w:style>
  <w:style w:type="numbering" w:customStyle="1" w:styleId="WWNum63">
    <w:name w:val="WWNum63"/>
    <w:rsid w:val="000F5DF7"/>
    <w:pPr>
      <w:numPr>
        <w:numId w:val="66"/>
      </w:numPr>
    </w:pPr>
  </w:style>
  <w:style w:type="numbering" w:customStyle="1" w:styleId="WWNum55">
    <w:name w:val="WWNum55"/>
    <w:rsid w:val="000F5DF7"/>
    <w:pPr>
      <w:numPr>
        <w:numId w:val="58"/>
      </w:numPr>
    </w:pPr>
  </w:style>
  <w:style w:type="numbering" w:customStyle="1" w:styleId="WWNum1">
    <w:name w:val="WWNum1"/>
    <w:rsid w:val="000F5DF7"/>
    <w:pPr>
      <w:numPr>
        <w:numId w:val="7"/>
      </w:numPr>
    </w:pPr>
  </w:style>
  <w:style w:type="numbering" w:customStyle="1" w:styleId="WWNum16">
    <w:name w:val="WWNum16"/>
    <w:rsid w:val="000F5DF7"/>
    <w:pPr>
      <w:numPr>
        <w:numId w:val="19"/>
      </w:numPr>
    </w:pPr>
  </w:style>
  <w:style w:type="numbering" w:customStyle="1" w:styleId="WWNum6">
    <w:name w:val="WWNum6"/>
    <w:rsid w:val="000F5DF7"/>
    <w:pPr>
      <w:numPr>
        <w:numId w:val="5"/>
      </w:numPr>
    </w:pPr>
  </w:style>
  <w:style w:type="numbering" w:customStyle="1" w:styleId="WWNum53">
    <w:name w:val="WWNum53"/>
    <w:rsid w:val="000F5DF7"/>
    <w:pPr>
      <w:numPr>
        <w:numId w:val="56"/>
      </w:numPr>
    </w:pPr>
  </w:style>
  <w:style w:type="numbering" w:customStyle="1" w:styleId="WWNum12">
    <w:name w:val="WWNum12"/>
    <w:rsid w:val="000F5DF7"/>
    <w:pPr>
      <w:numPr>
        <w:numId w:val="15"/>
      </w:numPr>
    </w:pPr>
  </w:style>
  <w:style w:type="numbering" w:customStyle="1" w:styleId="WWNum51">
    <w:name w:val="WWNum51"/>
    <w:rsid w:val="000F5DF7"/>
    <w:pPr>
      <w:numPr>
        <w:numId w:val="86"/>
      </w:numPr>
    </w:pPr>
  </w:style>
  <w:style w:type="numbering" w:customStyle="1" w:styleId="WWNum39">
    <w:name w:val="WWNum39"/>
    <w:rsid w:val="000F5DF7"/>
    <w:pPr>
      <w:numPr>
        <w:numId w:val="42"/>
      </w:numPr>
    </w:pPr>
  </w:style>
  <w:style w:type="numbering" w:customStyle="1" w:styleId="WWNum78">
    <w:name w:val="WWNum78"/>
    <w:rsid w:val="000F5DF7"/>
    <w:pPr>
      <w:numPr>
        <w:numId w:val="81"/>
      </w:numPr>
    </w:pPr>
  </w:style>
  <w:style w:type="numbering" w:customStyle="1" w:styleId="WWNum62">
    <w:name w:val="WWNum62"/>
    <w:rsid w:val="000F5DF7"/>
    <w:pPr>
      <w:numPr>
        <w:numId w:val="65"/>
      </w:numPr>
    </w:pPr>
  </w:style>
  <w:style w:type="numbering" w:customStyle="1" w:styleId="WWNum56">
    <w:name w:val="WWNum56"/>
    <w:rsid w:val="000F5DF7"/>
    <w:pPr>
      <w:numPr>
        <w:numId w:val="59"/>
      </w:numPr>
    </w:pPr>
  </w:style>
  <w:style w:type="numbering" w:customStyle="1" w:styleId="WWNum79">
    <w:name w:val="WWNum79"/>
    <w:rsid w:val="000F5DF7"/>
    <w:pPr>
      <w:numPr>
        <w:numId w:val="82"/>
      </w:numPr>
    </w:pPr>
  </w:style>
  <w:style w:type="numbering" w:customStyle="1" w:styleId="WWNum47">
    <w:name w:val="WWNum47"/>
    <w:rsid w:val="000F5DF7"/>
    <w:pPr>
      <w:numPr>
        <w:numId w:val="50"/>
      </w:numPr>
    </w:pPr>
  </w:style>
  <w:style w:type="numbering" w:customStyle="1" w:styleId="WWNum73">
    <w:name w:val="WWNum73"/>
    <w:rsid w:val="000F5DF7"/>
    <w:pPr>
      <w:numPr>
        <w:numId w:val="76"/>
      </w:numPr>
    </w:pPr>
  </w:style>
  <w:style w:type="numbering" w:customStyle="1" w:styleId="WWNum512">
    <w:name w:val="WWNum512"/>
    <w:rsid w:val="000F5DF7"/>
    <w:pPr>
      <w:numPr>
        <w:numId w:val="88"/>
      </w:numPr>
    </w:pPr>
  </w:style>
  <w:style w:type="numbering" w:customStyle="1" w:styleId="WWNum21">
    <w:name w:val="WWNum21"/>
    <w:rsid w:val="000F5DF7"/>
    <w:pPr>
      <w:numPr>
        <w:numId w:val="24"/>
      </w:numPr>
    </w:pPr>
  </w:style>
  <w:style w:type="numbering" w:customStyle="1" w:styleId="WWNum66">
    <w:name w:val="WWNum66"/>
    <w:rsid w:val="000F5DF7"/>
    <w:pPr>
      <w:numPr>
        <w:numId w:val="69"/>
      </w:numPr>
    </w:pPr>
  </w:style>
  <w:style w:type="numbering" w:customStyle="1" w:styleId="WWNum74">
    <w:name w:val="WWNum74"/>
    <w:rsid w:val="000F5DF7"/>
    <w:pPr>
      <w:numPr>
        <w:numId w:val="77"/>
      </w:numPr>
    </w:pPr>
  </w:style>
  <w:style w:type="numbering" w:customStyle="1" w:styleId="WWNum37">
    <w:name w:val="WWNum37"/>
    <w:rsid w:val="000F5DF7"/>
    <w:pPr>
      <w:numPr>
        <w:numId w:val="40"/>
      </w:numPr>
    </w:pPr>
  </w:style>
  <w:style w:type="numbering" w:customStyle="1" w:styleId="WWNum65">
    <w:name w:val="WWNum65"/>
    <w:rsid w:val="000F5DF7"/>
    <w:pPr>
      <w:numPr>
        <w:numId w:val="68"/>
      </w:numPr>
    </w:pPr>
  </w:style>
  <w:style w:type="numbering" w:customStyle="1" w:styleId="WWNum19">
    <w:name w:val="WWNum19"/>
    <w:rsid w:val="000F5DF7"/>
    <w:pPr>
      <w:numPr>
        <w:numId w:val="22"/>
      </w:numPr>
    </w:pPr>
  </w:style>
  <w:style w:type="numbering" w:customStyle="1" w:styleId="WWNum15">
    <w:name w:val="WWNum15"/>
    <w:rsid w:val="000F5DF7"/>
    <w:pPr>
      <w:numPr>
        <w:numId w:val="18"/>
      </w:numPr>
    </w:pPr>
  </w:style>
  <w:style w:type="numbering" w:customStyle="1" w:styleId="WWNum38">
    <w:name w:val="WWNum38"/>
    <w:rsid w:val="000F5DF7"/>
    <w:pPr>
      <w:numPr>
        <w:numId w:val="41"/>
      </w:numPr>
    </w:pPr>
  </w:style>
  <w:style w:type="numbering" w:customStyle="1" w:styleId="WWNum57">
    <w:name w:val="WWNum57"/>
    <w:rsid w:val="000F5DF7"/>
    <w:pPr>
      <w:numPr>
        <w:numId w:val="60"/>
      </w:numPr>
    </w:pPr>
  </w:style>
  <w:style w:type="numbering" w:customStyle="1" w:styleId="WWNum91">
    <w:name w:val="WWNum91"/>
    <w:rsid w:val="000F5DF7"/>
    <w:pPr>
      <w:numPr>
        <w:numId w:val="87"/>
      </w:numPr>
    </w:pPr>
  </w:style>
  <w:style w:type="numbering" w:customStyle="1" w:styleId="WWNum33">
    <w:name w:val="WWNum33"/>
    <w:rsid w:val="000F5DF7"/>
    <w:pPr>
      <w:numPr>
        <w:numId w:val="36"/>
      </w:numPr>
    </w:pPr>
  </w:style>
  <w:style w:type="numbering" w:customStyle="1" w:styleId="WWNum80">
    <w:name w:val="WWNum80"/>
    <w:rsid w:val="000F5DF7"/>
    <w:pPr>
      <w:numPr>
        <w:numId w:val="83"/>
      </w:numPr>
    </w:pPr>
  </w:style>
  <w:style w:type="numbering" w:customStyle="1" w:styleId="WWNum9">
    <w:name w:val="WWNum9"/>
    <w:rsid w:val="000F5DF7"/>
    <w:pPr>
      <w:numPr>
        <w:numId w:val="6"/>
      </w:numPr>
    </w:pPr>
  </w:style>
  <w:style w:type="numbering" w:customStyle="1" w:styleId="WWNum60">
    <w:name w:val="WWNum60"/>
    <w:rsid w:val="000F5DF7"/>
    <w:pPr>
      <w:numPr>
        <w:numId w:val="63"/>
      </w:numPr>
    </w:pPr>
  </w:style>
  <w:style w:type="numbering" w:customStyle="1" w:styleId="WWNum81">
    <w:name w:val="WWNum81"/>
    <w:rsid w:val="000F5DF7"/>
    <w:pPr>
      <w:numPr>
        <w:numId w:val="84"/>
      </w:numPr>
    </w:pPr>
  </w:style>
  <w:style w:type="numbering" w:customStyle="1" w:styleId="WWNum5">
    <w:name w:val="WWNum5"/>
    <w:rsid w:val="000F5DF7"/>
    <w:pPr>
      <w:numPr>
        <w:numId w:val="4"/>
      </w:numPr>
    </w:pPr>
  </w:style>
  <w:style w:type="numbering" w:customStyle="1" w:styleId="WWNum25">
    <w:name w:val="WWNum25"/>
    <w:rsid w:val="000F5DF7"/>
    <w:pPr>
      <w:numPr>
        <w:numId w:val="28"/>
      </w:numPr>
    </w:pPr>
  </w:style>
  <w:style w:type="numbering" w:customStyle="1" w:styleId="WWNum4">
    <w:name w:val="WWNum4"/>
    <w:rsid w:val="000F5DF7"/>
    <w:pPr>
      <w:numPr>
        <w:numId w:val="10"/>
      </w:numPr>
    </w:pPr>
  </w:style>
  <w:style w:type="numbering" w:customStyle="1" w:styleId="WWNum11">
    <w:name w:val="WWNum11"/>
    <w:rsid w:val="000F5DF7"/>
    <w:pPr>
      <w:numPr>
        <w:numId w:val="14"/>
      </w:numPr>
    </w:pPr>
  </w:style>
  <w:style w:type="numbering" w:customStyle="1" w:styleId="WWNum54">
    <w:name w:val="WWNum54"/>
    <w:rsid w:val="000F5DF7"/>
    <w:pPr>
      <w:numPr>
        <w:numId w:val="57"/>
      </w:numPr>
    </w:pPr>
  </w:style>
  <w:style w:type="numbering" w:customStyle="1" w:styleId="WWNum45">
    <w:name w:val="WWNum45"/>
    <w:rsid w:val="000F5DF7"/>
    <w:pPr>
      <w:numPr>
        <w:numId w:val="48"/>
      </w:numPr>
    </w:pPr>
  </w:style>
  <w:style w:type="numbering" w:customStyle="1" w:styleId="WWNum10">
    <w:name w:val="WWNum10"/>
    <w:rsid w:val="000F5DF7"/>
    <w:pPr>
      <w:numPr>
        <w:numId w:val="13"/>
      </w:numPr>
    </w:pPr>
  </w:style>
  <w:style w:type="numbering" w:customStyle="1" w:styleId="WWNum20">
    <w:name w:val="WWNum20"/>
    <w:rsid w:val="000F5DF7"/>
    <w:pPr>
      <w:numPr>
        <w:numId w:val="23"/>
      </w:numPr>
    </w:pPr>
  </w:style>
  <w:style w:type="numbering" w:customStyle="1" w:styleId="WWNum611">
    <w:name w:val="WWNum611"/>
    <w:rsid w:val="000F5DF7"/>
    <w:pPr>
      <w:numPr>
        <w:numId w:val="64"/>
      </w:numPr>
    </w:pPr>
  </w:style>
  <w:style w:type="numbering" w:customStyle="1" w:styleId="WWNum64">
    <w:name w:val="WWNum64"/>
    <w:rsid w:val="000F5DF7"/>
    <w:pPr>
      <w:numPr>
        <w:numId w:val="67"/>
      </w:numPr>
    </w:pPr>
  </w:style>
  <w:style w:type="numbering" w:customStyle="1" w:styleId="WWNum27">
    <w:name w:val="WWNum27"/>
    <w:rsid w:val="000F5DF7"/>
    <w:pPr>
      <w:numPr>
        <w:numId w:val="30"/>
      </w:numPr>
    </w:pPr>
  </w:style>
  <w:style w:type="numbering" w:customStyle="1" w:styleId="WWNum17">
    <w:name w:val="WWNum17"/>
    <w:rsid w:val="000F5DF7"/>
    <w:pPr>
      <w:numPr>
        <w:numId w:val="20"/>
      </w:numPr>
    </w:pPr>
  </w:style>
  <w:style w:type="numbering" w:customStyle="1" w:styleId="WWNum75">
    <w:name w:val="WWNum75"/>
    <w:rsid w:val="000F5DF7"/>
    <w:pPr>
      <w:numPr>
        <w:numId w:val="78"/>
      </w:numPr>
    </w:pPr>
  </w:style>
  <w:style w:type="numbering" w:customStyle="1" w:styleId="WWNum2">
    <w:name w:val="WWNum2"/>
    <w:rsid w:val="000F5DF7"/>
    <w:pPr>
      <w:numPr>
        <w:numId w:val="8"/>
      </w:numPr>
    </w:pPr>
  </w:style>
  <w:style w:type="numbering" w:customStyle="1" w:styleId="WWNum8">
    <w:name w:val="WWNum8"/>
    <w:rsid w:val="000F5DF7"/>
    <w:pPr>
      <w:numPr>
        <w:numId w:val="12"/>
      </w:numPr>
    </w:p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0F5DF7"/>
    <w:rPr>
      <w:color w:val="605E5C"/>
      <w:shd w:val="clear" w:color="auto" w:fill="E1DFDD"/>
    </w:rPr>
  </w:style>
  <w:style w:type="character" w:customStyle="1" w:styleId="a-size-small">
    <w:name w:val="a-size-small"/>
    <w:basedOn w:val="Predvolenpsmoodseku"/>
    <w:rsid w:val="00420151"/>
  </w:style>
  <w:style w:type="character" w:customStyle="1" w:styleId="cite-name-before">
    <w:name w:val="cite-name-before"/>
    <w:basedOn w:val="Predvolenpsmoodseku"/>
    <w:rsid w:val="008849DA"/>
  </w:style>
  <w:style w:type="character" w:customStyle="1" w:styleId="cite-name-full">
    <w:name w:val="cite-name-full"/>
    <w:basedOn w:val="Predvolenpsmoodseku"/>
    <w:rsid w:val="008849DA"/>
  </w:style>
  <w:style w:type="character" w:customStyle="1" w:styleId="cite-lastname">
    <w:name w:val="cite-lastname"/>
    <w:basedOn w:val="Predvolenpsmoodseku"/>
    <w:rsid w:val="008849DA"/>
  </w:style>
  <w:style w:type="character" w:customStyle="1" w:styleId="isbn">
    <w:name w:val="isbn"/>
    <w:basedOn w:val="Predvolenpsmoodseku"/>
    <w:rsid w:val="008849DA"/>
  </w:style>
  <w:style w:type="character" w:customStyle="1" w:styleId="uv3um">
    <w:name w:val="uv3um"/>
    <w:basedOn w:val="Predvolenpsmoodseku"/>
    <w:rsid w:val="00901D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51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8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44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70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60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17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5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95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20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01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f.truni.sk/sites/default/files/publikacie/bednarikova_uvod_do_metodologie_vied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ff.truni.sk/sites/default/files/publikacie/bednarikova_uvod_do_metodologie_vied.pdf%20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D0A57-7040-426D-BB8D-51F77CC91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22</Pages>
  <Words>9916</Words>
  <Characters>56527</Characters>
  <Application>Microsoft Office Word</Application>
  <DocSecurity>0</DocSecurity>
  <Lines>471</Lines>
  <Paragraphs>132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66311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Lisoň</dc:creator>
  <cp:keywords/>
  <dc:description/>
  <cp:lastModifiedBy>Eva Kunovská</cp:lastModifiedBy>
  <cp:revision>9</cp:revision>
  <cp:lastPrinted>2025-05-27T10:15:00Z</cp:lastPrinted>
  <dcterms:created xsi:type="dcterms:W3CDTF">2025-10-30T12:16:00Z</dcterms:created>
  <dcterms:modified xsi:type="dcterms:W3CDTF">2025-12-10T12:17:00Z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2539ab86-ea2e-42e6-85ec-2091558d8c69</vt:lpwstr>
  </property>
</Properties>
</file>